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26D" w:rsidRPr="007958F4" w:rsidRDefault="00D3035A" w:rsidP="00C75017">
      <w:pPr>
        <w:spacing w:after="0" w:line="360" w:lineRule="auto"/>
        <w:rPr>
          <w:rFonts w:ascii="Times New Roman" w:eastAsia="Times New Roman" w:hAnsi="Times New Roman" w:cs="Times New Roman"/>
          <w:spacing w:val="3"/>
          <w:sz w:val="28"/>
          <w:szCs w:val="28"/>
          <w:lang w:eastAsia="ru-RU"/>
        </w:rPr>
      </w:pPr>
      <w:r w:rsidRPr="007958F4">
        <w:rPr>
          <w:rFonts w:ascii="Times New Roman" w:eastAsia="Times New Roman" w:hAnsi="Times New Roman" w:cs="Times New Roman"/>
          <w:spacing w:val="3"/>
          <w:sz w:val="28"/>
          <w:szCs w:val="28"/>
          <w:lang w:eastAsia="ru-RU"/>
        </w:rPr>
        <w:t>УДК 678.4:536.46</w:t>
      </w:r>
    </w:p>
    <w:p w:rsidR="00730991" w:rsidRDefault="00452C27" w:rsidP="00C75017">
      <w:pPr>
        <w:spacing w:after="0" w:line="360" w:lineRule="auto"/>
        <w:rPr>
          <w:rFonts w:ascii="Times New Roman" w:hAnsi="Times New Roman" w:cs="Times New Roman"/>
          <w:b/>
          <w:sz w:val="28"/>
          <w:szCs w:val="28"/>
        </w:rPr>
      </w:pPr>
      <w:r w:rsidRPr="00C75017">
        <w:rPr>
          <w:rFonts w:ascii="Times New Roman" w:hAnsi="Times New Roman" w:cs="Times New Roman"/>
          <w:b/>
          <w:sz w:val="28"/>
          <w:szCs w:val="28"/>
        </w:rPr>
        <w:t>Уплотнительные</w:t>
      </w:r>
      <w:r w:rsidR="00C75017">
        <w:rPr>
          <w:rFonts w:ascii="Times New Roman" w:hAnsi="Times New Roman" w:cs="Times New Roman"/>
          <w:b/>
          <w:sz w:val="28"/>
          <w:szCs w:val="28"/>
        </w:rPr>
        <w:t xml:space="preserve"> </w:t>
      </w:r>
      <w:r w:rsidRPr="00C75017">
        <w:rPr>
          <w:rFonts w:ascii="Times New Roman" w:hAnsi="Times New Roman" w:cs="Times New Roman"/>
          <w:b/>
          <w:sz w:val="28"/>
          <w:szCs w:val="28"/>
        </w:rPr>
        <w:t xml:space="preserve"> резины </w:t>
      </w:r>
      <w:r w:rsidR="00C75017">
        <w:rPr>
          <w:rFonts w:ascii="Times New Roman" w:hAnsi="Times New Roman" w:cs="Times New Roman"/>
          <w:b/>
          <w:sz w:val="28"/>
          <w:szCs w:val="28"/>
        </w:rPr>
        <w:t xml:space="preserve"> </w:t>
      </w:r>
      <w:r w:rsidRPr="00C75017">
        <w:rPr>
          <w:rFonts w:ascii="Times New Roman" w:hAnsi="Times New Roman" w:cs="Times New Roman"/>
          <w:b/>
          <w:sz w:val="28"/>
          <w:szCs w:val="28"/>
        </w:rPr>
        <w:t>с</w:t>
      </w:r>
      <w:r w:rsidR="00C75017">
        <w:rPr>
          <w:rFonts w:ascii="Times New Roman" w:hAnsi="Times New Roman" w:cs="Times New Roman"/>
          <w:b/>
          <w:sz w:val="28"/>
          <w:szCs w:val="28"/>
        </w:rPr>
        <w:t xml:space="preserve"> </w:t>
      </w:r>
      <w:r w:rsidRPr="00C75017">
        <w:rPr>
          <w:rFonts w:ascii="Times New Roman" w:hAnsi="Times New Roman" w:cs="Times New Roman"/>
          <w:b/>
          <w:sz w:val="28"/>
          <w:szCs w:val="28"/>
        </w:rPr>
        <w:t xml:space="preserve"> пониженной</w:t>
      </w:r>
      <w:r w:rsidR="00C75017">
        <w:rPr>
          <w:rFonts w:ascii="Times New Roman" w:hAnsi="Times New Roman" w:cs="Times New Roman"/>
          <w:b/>
          <w:sz w:val="28"/>
          <w:szCs w:val="28"/>
        </w:rPr>
        <w:t xml:space="preserve"> </w:t>
      </w:r>
      <w:r w:rsidRPr="00C75017">
        <w:rPr>
          <w:rFonts w:ascii="Times New Roman" w:hAnsi="Times New Roman" w:cs="Times New Roman"/>
          <w:b/>
          <w:sz w:val="28"/>
          <w:szCs w:val="28"/>
        </w:rPr>
        <w:t xml:space="preserve"> горючестью</w:t>
      </w:r>
    </w:p>
    <w:p w:rsidR="007958F4" w:rsidRPr="00C75017" w:rsidRDefault="007958F4" w:rsidP="007958F4">
      <w:pPr>
        <w:spacing w:after="0" w:line="360" w:lineRule="auto"/>
        <w:rPr>
          <w:rFonts w:ascii="Times New Roman" w:hAnsi="Times New Roman" w:cs="Times New Roman"/>
          <w:b/>
          <w:sz w:val="28"/>
          <w:szCs w:val="28"/>
          <w:lang w:val="en-US"/>
        </w:rPr>
      </w:pPr>
      <w:proofErr w:type="gramStart"/>
      <w:r w:rsidRPr="00C75017">
        <w:rPr>
          <w:rFonts w:ascii="Times New Roman" w:hAnsi="Times New Roman" w:cs="Times New Roman"/>
          <w:b/>
          <w:sz w:val="28"/>
          <w:szCs w:val="28"/>
          <w:lang w:val="en-US"/>
        </w:rPr>
        <w:t>Sealing</w:t>
      </w:r>
      <w:r w:rsidRPr="007958F4">
        <w:rPr>
          <w:rFonts w:ascii="Times New Roman" w:hAnsi="Times New Roman" w:cs="Times New Roman"/>
          <w:b/>
          <w:sz w:val="28"/>
          <w:szCs w:val="28"/>
          <w:lang w:val="en-US"/>
        </w:rPr>
        <w:t xml:space="preserve"> </w:t>
      </w:r>
      <w:r w:rsidRPr="00C75017">
        <w:rPr>
          <w:rFonts w:ascii="Times New Roman" w:hAnsi="Times New Roman" w:cs="Times New Roman"/>
          <w:b/>
          <w:sz w:val="28"/>
          <w:szCs w:val="28"/>
          <w:lang w:val="en-US"/>
        </w:rPr>
        <w:t xml:space="preserve"> rubbers</w:t>
      </w:r>
      <w:proofErr w:type="gramEnd"/>
      <w:r w:rsidRPr="00C75017">
        <w:rPr>
          <w:rFonts w:ascii="Times New Roman" w:hAnsi="Times New Roman" w:cs="Times New Roman"/>
          <w:b/>
          <w:sz w:val="28"/>
          <w:szCs w:val="28"/>
          <w:lang w:val="en-US"/>
        </w:rPr>
        <w:t xml:space="preserve"> </w:t>
      </w:r>
      <w:r w:rsidRPr="007958F4">
        <w:rPr>
          <w:rFonts w:ascii="Times New Roman" w:hAnsi="Times New Roman" w:cs="Times New Roman"/>
          <w:b/>
          <w:sz w:val="28"/>
          <w:szCs w:val="28"/>
          <w:lang w:val="en-US"/>
        </w:rPr>
        <w:t xml:space="preserve"> </w:t>
      </w:r>
      <w:r w:rsidRPr="00C75017">
        <w:rPr>
          <w:rFonts w:ascii="Times New Roman" w:hAnsi="Times New Roman" w:cs="Times New Roman"/>
          <w:b/>
          <w:sz w:val="28"/>
          <w:szCs w:val="28"/>
          <w:lang w:val="en-US"/>
        </w:rPr>
        <w:t xml:space="preserve">with </w:t>
      </w:r>
      <w:r w:rsidRPr="007958F4">
        <w:rPr>
          <w:rFonts w:ascii="Times New Roman" w:hAnsi="Times New Roman" w:cs="Times New Roman"/>
          <w:b/>
          <w:sz w:val="28"/>
          <w:szCs w:val="28"/>
          <w:lang w:val="en-US"/>
        </w:rPr>
        <w:t xml:space="preserve"> </w:t>
      </w:r>
      <w:r w:rsidRPr="00C75017">
        <w:rPr>
          <w:rFonts w:ascii="Times New Roman" w:hAnsi="Times New Roman" w:cs="Times New Roman"/>
          <w:b/>
          <w:sz w:val="28"/>
          <w:szCs w:val="28"/>
          <w:lang w:val="en-US"/>
        </w:rPr>
        <w:t>the</w:t>
      </w:r>
      <w:r w:rsidRPr="007958F4">
        <w:rPr>
          <w:rFonts w:ascii="Times New Roman" w:hAnsi="Times New Roman" w:cs="Times New Roman"/>
          <w:b/>
          <w:sz w:val="28"/>
          <w:szCs w:val="28"/>
          <w:lang w:val="en-US"/>
        </w:rPr>
        <w:t xml:space="preserve"> </w:t>
      </w:r>
      <w:r w:rsidRPr="00C75017">
        <w:rPr>
          <w:rFonts w:ascii="Times New Roman" w:hAnsi="Times New Roman" w:cs="Times New Roman"/>
          <w:b/>
          <w:sz w:val="28"/>
          <w:szCs w:val="28"/>
          <w:lang w:val="en-US"/>
        </w:rPr>
        <w:t xml:space="preserve"> lowered</w:t>
      </w:r>
      <w:r w:rsidRPr="007958F4">
        <w:rPr>
          <w:rFonts w:ascii="Times New Roman" w:hAnsi="Times New Roman" w:cs="Times New Roman"/>
          <w:b/>
          <w:sz w:val="28"/>
          <w:szCs w:val="28"/>
          <w:lang w:val="en-US"/>
        </w:rPr>
        <w:t xml:space="preserve"> </w:t>
      </w:r>
      <w:r w:rsidRPr="00C75017">
        <w:rPr>
          <w:rFonts w:ascii="Times New Roman" w:hAnsi="Times New Roman" w:cs="Times New Roman"/>
          <w:b/>
          <w:sz w:val="28"/>
          <w:szCs w:val="28"/>
          <w:lang w:val="en-US"/>
        </w:rPr>
        <w:t xml:space="preserve"> combustibility</w:t>
      </w:r>
    </w:p>
    <w:p w:rsidR="00C75017" w:rsidRPr="007958F4" w:rsidRDefault="00C75017" w:rsidP="00C75017">
      <w:pPr>
        <w:spacing w:after="0" w:line="360" w:lineRule="auto"/>
        <w:rPr>
          <w:rFonts w:ascii="Times New Roman" w:hAnsi="Times New Roman" w:cs="Times New Roman"/>
          <w:b/>
          <w:sz w:val="28"/>
          <w:szCs w:val="28"/>
          <w:lang w:val="en-US"/>
        </w:rPr>
      </w:pPr>
    </w:p>
    <w:p w:rsidR="00452C27" w:rsidRPr="000117D7" w:rsidRDefault="00E017F6" w:rsidP="00C75017">
      <w:pPr>
        <w:spacing w:after="0" w:line="360" w:lineRule="auto"/>
        <w:rPr>
          <w:rFonts w:ascii="Times New Roman" w:hAnsi="Times New Roman"/>
          <w:sz w:val="28"/>
          <w:szCs w:val="28"/>
          <w:lang w:val="en-US"/>
        </w:rPr>
      </w:pPr>
      <w:r w:rsidRPr="00C75017">
        <w:rPr>
          <w:rFonts w:ascii="Times New Roman" w:hAnsi="Times New Roman" w:cs="Times New Roman"/>
          <w:sz w:val="28"/>
          <w:szCs w:val="28"/>
        </w:rPr>
        <w:t>Наумов</w:t>
      </w:r>
      <w:r w:rsidR="00095983" w:rsidRPr="000117D7">
        <w:rPr>
          <w:rFonts w:ascii="Times New Roman" w:hAnsi="Times New Roman" w:cs="Times New Roman"/>
          <w:sz w:val="28"/>
          <w:szCs w:val="28"/>
          <w:lang w:val="en-US"/>
        </w:rPr>
        <w:t xml:space="preserve"> </w:t>
      </w:r>
      <w:r w:rsidR="007958F4">
        <w:rPr>
          <w:rFonts w:ascii="Times New Roman" w:hAnsi="Times New Roman" w:cs="Times New Roman"/>
          <w:sz w:val="28"/>
          <w:szCs w:val="28"/>
        </w:rPr>
        <w:t>И</w:t>
      </w:r>
      <w:r w:rsidR="007958F4" w:rsidRPr="000117D7">
        <w:rPr>
          <w:rFonts w:ascii="Times New Roman" w:hAnsi="Times New Roman" w:cs="Times New Roman"/>
          <w:sz w:val="28"/>
          <w:szCs w:val="28"/>
          <w:lang w:val="en-US"/>
        </w:rPr>
        <w:t>.</w:t>
      </w:r>
      <w:r w:rsidR="007958F4">
        <w:rPr>
          <w:rFonts w:ascii="Times New Roman" w:hAnsi="Times New Roman" w:cs="Times New Roman"/>
          <w:sz w:val="28"/>
          <w:szCs w:val="28"/>
        </w:rPr>
        <w:t>С</w:t>
      </w:r>
      <w:r w:rsidR="007958F4" w:rsidRPr="000117D7">
        <w:rPr>
          <w:rFonts w:ascii="Times New Roman" w:hAnsi="Times New Roman" w:cs="Times New Roman"/>
          <w:sz w:val="28"/>
          <w:szCs w:val="28"/>
          <w:lang w:val="en-US"/>
        </w:rPr>
        <w:t>.</w:t>
      </w:r>
      <w:r w:rsidR="007958F4" w:rsidRPr="000117D7">
        <w:rPr>
          <w:rFonts w:ascii="Times New Roman" w:hAnsi="Times New Roman" w:cs="Times New Roman"/>
          <w:sz w:val="28"/>
          <w:szCs w:val="28"/>
          <w:vertAlign w:val="superscript"/>
          <w:lang w:val="en-US"/>
        </w:rPr>
        <w:t xml:space="preserve"> 1</w:t>
      </w:r>
      <w:r w:rsidR="007958F4" w:rsidRPr="000117D7">
        <w:rPr>
          <w:rFonts w:ascii="Times New Roman" w:hAnsi="Times New Roman" w:cs="Times New Roman"/>
          <w:sz w:val="28"/>
          <w:szCs w:val="28"/>
          <w:lang w:val="en-US"/>
        </w:rPr>
        <w:t>;</w:t>
      </w:r>
      <w:r w:rsidRPr="000117D7">
        <w:rPr>
          <w:rFonts w:ascii="Times New Roman" w:hAnsi="Times New Roman" w:cs="Times New Roman"/>
          <w:sz w:val="28"/>
          <w:szCs w:val="28"/>
          <w:lang w:val="en-US"/>
        </w:rPr>
        <w:t xml:space="preserve"> </w:t>
      </w:r>
      <w:r w:rsidRPr="00C75017">
        <w:rPr>
          <w:rFonts w:ascii="Times New Roman" w:hAnsi="Times New Roman" w:cs="Times New Roman"/>
          <w:sz w:val="28"/>
          <w:szCs w:val="28"/>
        </w:rPr>
        <w:t>Петрова</w:t>
      </w:r>
      <w:r w:rsidR="00095983" w:rsidRPr="000117D7">
        <w:rPr>
          <w:rFonts w:ascii="Times New Roman" w:hAnsi="Times New Roman" w:cs="Times New Roman"/>
          <w:sz w:val="28"/>
          <w:szCs w:val="28"/>
          <w:lang w:val="en-US"/>
        </w:rPr>
        <w:t xml:space="preserve"> </w:t>
      </w:r>
      <w:r w:rsidR="007958F4">
        <w:rPr>
          <w:rFonts w:ascii="Times New Roman" w:hAnsi="Times New Roman" w:cs="Times New Roman"/>
          <w:sz w:val="28"/>
          <w:szCs w:val="28"/>
        </w:rPr>
        <w:t>А</w:t>
      </w:r>
      <w:r w:rsidR="007958F4" w:rsidRPr="000117D7">
        <w:rPr>
          <w:rFonts w:ascii="Times New Roman" w:hAnsi="Times New Roman" w:cs="Times New Roman"/>
          <w:sz w:val="28"/>
          <w:szCs w:val="28"/>
          <w:lang w:val="en-US"/>
        </w:rPr>
        <w:t>.</w:t>
      </w:r>
      <w:r w:rsidR="007958F4">
        <w:rPr>
          <w:rFonts w:ascii="Times New Roman" w:hAnsi="Times New Roman" w:cs="Times New Roman"/>
          <w:sz w:val="28"/>
          <w:szCs w:val="28"/>
        </w:rPr>
        <w:t>П</w:t>
      </w:r>
      <w:r w:rsidR="007958F4" w:rsidRPr="000117D7">
        <w:rPr>
          <w:rFonts w:ascii="Times New Roman" w:hAnsi="Times New Roman" w:cs="Times New Roman"/>
          <w:sz w:val="28"/>
          <w:szCs w:val="28"/>
          <w:lang w:val="en-US"/>
        </w:rPr>
        <w:t>.</w:t>
      </w:r>
      <w:r w:rsidR="007958F4" w:rsidRPr="000117D7">
        <w:rPr>
          <w:rFonts w:ascii="Times New Roman" w:hAnsi="Times New Roman" w:cs="Times New Roman"/>
          <w:sz w:val="28"/>
          <w:szCs w:val="28"/>
          <w:vertAlign w:val="superscript"/>
          <w:lang w:val="en-US"/>
        </w:rPr>
        <w:t xml:space="preserve"> 1</w:t>
      </w:r>
      <w:r w:rsidR="007958F4" w:rsidRPr="000117D7">
        <w:rPr>
          <w:rFonts w:ascii="Times New Roman" w:hAnsi="Times New Roman" w:cs="Times New Roman"/>
          <w:sz w:val="28"/>
          <w:szCs w:val="28"/>
          <w:lang w:val="en-US"/>
        </w:rPr>
        <w:t xml:space="preserve">, </w:t>
      </w:r>
      <w:r w:rsidR="007958F4">
        <w:rPr>
          <w:rFonts w:ascii="Times New Roman" w:hAnsi="Times New Roman" w:cs="Times New Roman"/>
          <w:sz w:val="28"/>
          <w:szCs w:val="28"/>
        </w:rPr>
        <w:t>д</w:t>
      </w:r>
      <w:r w:rsidR="007958F4" w:rsidRPr="000117D7">
        <w:rPr>
          <w:rFonts w:ascii="Times New Roman" w:hAnsi="Times New Roman" w:cs="Times New Roman"/>
          <w:sz w:val="28"/>
          <w:szCs w:val="28"/>
          <w:lang w:val="en-US"/>
        </w:rPr>
        <w:t>.</w:t>
      </w:r>
      <w:r w:rsidR="007958F4">
        <w:rPr>
          <w:rFonts w:ascii="Times New Roman" w:hAnsi="Times New Roman" w:cs="Times New Roman"/>
          <w:sz w:val="28"/>
          <w:szCs w:val="28"/>
        </w:rPr>
        <w:t>т</w:t>
      </w:r>
      <w:r w:rsidR="007958F4" w:rsidRPr="000117D7">
        <w:rPr>
          <w:rFonts w:ascii="Times New Roman" w:hAnsi="Times New Roman" w:cs="Times New Roman"/>
          <w:sz w:val="28"/>
          <w:szCs w:val="28"/>
          <w:lang w:val="en-US"/>
        </w:rPr>
        <w:t>.</w:t>
      </w:r>
      <w:r w:rsidR="007958F4">
        <w:rPr>
          <w:rFonts w:ascii="Times New Roman" w:hAnsi="Times New Roman" w:cs="Times New Roman"/>
          <w:sz w:val="28"/>
          <w:szCs w:val="28"/>
        </w:rPr>
        <w:t>н</w:t>
      </w:r>
      <w:r w:rsidR="007958F4" w:rsidRPr="000117D7">
        <w:rPr>
          <w:rFonts w:ascii="Times New Roman" w:hAnsi="Times New Roman" w:cs="Times New Roman"/>
          <w:sz w:val="28"/>
          <w:szCs w:val="28"/>
          <w:lang w:val="en-US"/>
        </w:rPr>
        <w:t>.;</w:t>
      </w:r>
      <w:r w:rsidRPr="000117D7">
        <w:rPr>
          <w:rFonts w:ascii="Times New Roman" w:hAnsi="Times New Roman" w:cs="Times New Roman"/>
          <w:sz w:val="28"/>
          <w:szCs w:val="28"/>
          <w:lang w:val="en-US"/>
        </w:rPr>
        <w:t xml:space="preserve"> </w:t>
      </w:r>
      <w:r w:rsidR="00452C27" w:rsidRPr="00C75017">
        <w:rPr>
          <w:rFonts w:ascii="Times New Roman" w:hAnsi="Times New Roman" w:cs="Times New Roman"/>
          <w:sz w:val="28"/>
          <w:szCs w:val="28"/>
        </w:rPr>
        <w:t>Барботько</w:t>
      </w:r>
      <w:r w:rsidR="00452C27" w:rsidRPr="000117D7">
        <w:rPr>
          <w:rFonts w:ascii="Times New Roman" w:hAnsi="Times New Roman" w:cs="Times New Roman"/>
          <w:sz w:val="28"/>
          <w:szCs w:val="28"/>
          <w:lang w:val="en-US"/>
        </w:rPr>
        <w:t xml:space="preserve"> </w:t>
      </w:r>
      <w:r w:rsidR="007958F4">
        <w:rPr>
          <w:rFonts w:ascii="Times New Roman" w:hAnsi="Times New Roman" w:cs="Times New Roman"/>
          <w:sz w:val="28"/>
          <w:szCs w:val="28"/>
        </w:rPr>
        <w:t>С</w:t>
      </w:r>
      <w:r w:rsidR="007958F4" w:rsidRPr="000117D7">
        <w:rPr>
          <w:rFonts w:ascii="Times New Roman" w:hAnsi="Times New Roman" w:cs="Times New Roman"/>
          <w:sz w:val="28"/>
          <w:szCs w:val="28"/>
          <w:lang w:val="en-US"/>
        </w:rPr>
        <w:t>.</w:t>
      </w:r>
      <w:r w:rsidR="007958F4">
        <w:rPr>
          <w:rFonts w:ascii="Times New Roman" w:hAnsi="Times New Roman" w:cs="Times New Roman"/>
          <w:sz w:val="28"/>
          <w:szCs w:val="28"/>
        </w:rPr>
        <w:t>Л</w:t>
      </w:r>
      <w:r w:rsidR="007958F4" w:rsidRPr="000117D7">
        <w:rPr>
          <w:rFonts w:ascii="Times New Roman" w:hAnsi="Times New Roman" w:cs="Times New Roman"/>
          <w:sz w:val="28"/>
          <w:szCs w:val="28"/>
          <w:lang w:val="en-US"/>
        </w:rPr>
        <w:t>.</w:t>
      </w:r>
      <w:r w:rsidR="007958F4" w:rsidRPr="000117D7">
        <w:rPr>
          <w:rFonts w:ascii="Times New Roman" w:hAnsi="Times New Roman" w:cs="Times New Roman"/>
          <w:sz w:val="28"/>
          <w:szCs w:val="28"/>
          <w:vertAlign w:val="superscript"/>
          <w:lang w:val="en-US"/>
        </w:rPr>
        <w:t xml:space="preserve"> 1</w:t>
      </w:r>
      <w:r w:rsidR="007958F4" w:rsidRPr="000117D7">
        <w:rPr>
          <w:rFonts w:ascii="Times New Roman" w:hAnsi="Times New Roman" w:cs="Times New Roman"/>
          <w:sz w:val="28"/>
          <w:szCs w:val="28"/>
          <w:lang w:val="en-US"/>
        </w:rPr>
        <w:t xml:space="preserve">, </w:t>
      </w:r>
      <w:r w:rsidR="007958F4">
        <w:rPr>
          <w:rFonts w:ascii="Times New Roman" w:hAnsi="Times New Roman" w:cs="Times New Roman"/>
          <w:sz w:val="28"/>
          <w:szCs w:val="28"/>
        </w:rPr>
        <w:t>к</w:t>
      </w:r>
      <w:r w:rsidR="007958F4" w:rsidRPr="000117D7">
        <w:rPr>
          <w:rFonts w:ascii="Times New Roman" w:hAnsi="Times New Roman" w:cs="Times New Roman"/>
          <w:sz w:val="28"/>
          <w:szCs w:val="28"/>
          <w:lang w:val="en-US"/>
        </w:rPr>
        <w:t>.</w:t>
      </w:r>
      <w:r w:rsidR="007958F4">
        <w:rPr>
          <w:rFonts w:ascii="Times New Roman" w:hAnsi="Times New Roman" w:cs="Times New Roman"/>
          <w:sz w:val="28"/>
          <w:szCs w:val="28"/>
        </w:rPr>
        <w:t>т</w:t>
      </w:r>
      <w:r w:rsidR="007958F4" w:rsidRPr="000117D7">
        <w:rPr>
          <w:rFonts w:ascii="Times New Roman" w:hAnsi="Times New Roman" w:cs="Times New Roman"/>
          <w:sz w:val="28"/>
          <w:szCs w:val="28"/>
          <w:lang w:val="en-US"/>
        </w:rPr>
        <w:t>.</w:t>
      </w:r>
      <w:r w:rsidR="007958F4">
        <w:rPr>
          <w:rFonts w:ascii="Times New Roman" w:hAnsi="Times New Roman" w:cs="Times New Roman"/>
          <w:sz w:val="28"/>
          <w:szCs w:val="28"/>
        </w:rPr>
        <w:t>н</w:t>
      </w:r>
      <w:r w:rsidR="007958F4" w:rsidRPr="000117D7">
        <w:rPr>
          <w:rFonts w:ascii="Times New Roman" w:hAnsi="Times New Roman" w:cs="Times New Roman"/>
          <w:sz w:val="28"/>
          <w:szCs w:val="28"/>
          <w:lang w:val="en-US"/>
        </w:rPr>
        <w:t xml:space="preserve">.; </w:t>
      </w:r>
      <w:r w:rsidR="00452C27" w:rsidRPr="000117D7">
        <w:rPr>
          <w:rFonts w:ascii="Times New Roman" w:hAnsi="Times New Roman" w:cs="Times New Roman"/>
          <w:sz w:val="28"/>
          <w:szCs w:val="28"/>
          <w:lang w:val="en-US"/>
        </w:rPr>
        <w:t xml:space="preserve"> </w:t>
      </w:r>
      <w:r w:rsidR="007958F4" w:rsidRPr="000117D7">
        <w:rPr>
          <w:rFonts w:ascii="Times New Roman" w:hAnsi="Times New Roman" w:cs="Times New Roman"/>
          <w:sz w:val="28"/>
          <w:szCs w:val="28"/>
          <w:lang w:val="en-US"/>
        </w:rPr>
        <w:br/>
      </w:r>
      <w:r w:rsidR="00452C27" w:rsidRPr="00C75017">
        <w:rPr>
          <w:rFonts w:ascii="Times New Roman" w:hAnsi="Times New Roman" w:cs="Times New Roman"/>
          <w:sz w:val="28"/>
          <w:szCs w:val="28"/>
        </w:rPr>
        <w:t>Елисеев</w:t>
      </w:r>
      <w:r w:rsidR="00452C27" w:rsidRPr="000117D7">
        <w:rPr>
          <w:rFonts w:ascii="Times New Roman" w:hAnsi="Times New Roman" w:cs="Times New Roman"/>
          <w:sz w:val="28"/>
          <w:szCs w:val="28"/>
          <w:lang w:val="en-US"/>
        </w:rPr>
        <w:t xml:space="preserve"> </w:t>
      </w:r>
      <w:r w:rsidR="007958F4">
        <w:rPr>
          <w:rFonts w:ascii="Times New Roman" w:hAnsi="Times New Roman" w:cs="Times New Roman"/>
          <w:sz w:val="28"/>
          <w:szCs w:val="28"/>
        </w:rPr>
        <w:t>О</w:t>
      </w:r>
      <w:r w:rsidR="007958F4" w:rsidRPr="000117D7">
        <w:rPr>
          <w:rFonts w:ascii="Times New Roman" w:hAnsi="Times New Roman" w:cs="Times New Roman"/>
          <w:sz w:val="28"/>
          <w:szCs w:val="28"/>
          <w:lang w:val="en-US"/>
        </w:rPr>
        <w:t>.</w:t>
      </w:r>
      <w:r w:rsidR="007958F4">
        <w:rPr>
          <w:rFonts w:ascii="Times New Roman" w:hAnsi="Times New Roman" w:cs="Times New Roman"/>
          <w:sz w:val="28"/>
          <w:szCs w:val="28"/>
        </w:rPr>
        <w:t>А</w:t>
      </w:r>
      <w:r w:rsidR="007958F4" w:rsidRPr="000117D7">
        <w:rPr>
          <w:rFonts w:ascii="Times New Roman" w:hAnsi="Times New Roman" w:cs="Times New Roman"/>
          <w:sz w:val="28"/>
          <w:szCs w:val="28"/>
          <w:lang w:val="en-US"/>
        </w:rPr>
        <w:t>.</w:t>
      </w:r>
      <w:r w:rsidR="007958F4" w:rsidRPr="000117D7">
        <w:rPr>
          <w:rFonts w:ascii="Times New Roman" w:hAnsi="Times New Roman" w:cs="Times New Roman"/>
          <w:sz w:val="28"/>
          <w:szCs w:val="28"/>
          <w:vertAlign w:val="superscript"/>
          <w:lang w:val="en-US"/>
        </w:rPr>
        <w:t xml:space="preserve"> 1</w:t>
      </w:r>
      <w:r w:rsidR="007958F4" w:rsidRPr="000117D7">
        <w:rPr>
          <w:rFonts w:ascii="Times New Roman" w:hAnsi="Times New Roman" w:cs="Times New Roman"/>
          <w:sz w:val="28"/>
          <w:szCs w:val="28"/>
          <w:lang w:val="en-US"/>
        </w:rPr>
        <w:t>;</w:t>
      </w:r>
      <w:r w:rsidR="00452C27" w:rsidRPr="000117D7">
        <w:rPr>
          <w:rFonts w:ascii="Times New Roman" w:hAnsi="Times New Roman" w:cs="Times New Roman"/>
          <w:sz w:val="28"/>
          <w:szCs w:val="28"/>
          <w:lang w:val="en-US"/>
        </w:rPr>
        <w:t xml:space="preserve"> </w:t>
      </w:r>
      <w:proofErr w:type="spellStart"/>
      <w:r w:rsidR="00452C27" w:rsidRPr="00C75017">
        <w:rPr>
          <w:rFonts w:ascii="Times New Roman" w:hAnsi="Times New Roman" w:cs="Times New Roman"/>
          <w:sz w:val="28"/>
          <w:szCs w:val="28"/>
        </w:rPr>
        <w:t>Мараховский</w:t>
      </w:r>
      <w:proofErr w:type="spellEnd"/>
      <w:r w:rsidR="00452C27" w:rsidRPr="000117D7">
        <w:rPr>
          <w:rFonts w:ascii="Times New Roman" w:hAnsi="Times New Roman" w:cs="Times New Roman"/>
          <w:sz w:val="28"/>
          <w:szCs w:val="28"/>
          <w:lang w:val="en-US"/>
        </w:rPr>
        <w:t xml:space="preserve"> </w:t>
      </w:r>
      <w:r w:rsidR="007958F4">
        <w:rPr>
          <w:rFonts w:ascii="Times New Roman" w:hAnsi="Times New Roman" w:cs="Times New Roman"/>
          <w:sz w:val="28"/>
          <w:szCs w:val="28"/>
        </w:rPr>
        <w:t>П</w:t>
      </w:r>
      <w:r w:rsidR="007958F4" w:rsidRPr="000117D7">
        <w:rPr>
          <w:rFonts w:ascii="Times New Roman" w:hAnsi="Times New Roman" w:cs="Times New Roman"/>
          <w:sz w:val="28"/>
          <w:szCs w:val="28"/>
          <w:lang w:val="en-US"/>
        </w:rPr>
        <w:t>.</w:t>
      </w:r>
      <w:r w:rsidR="007958F4">
        <w:rPr>
          <w:rFonts w:ascii="Times New Roman" w:hAnsi="Times New Roman" w:cs="Times New Roman"/>
          <w:sz w:val="28"/>
          <w:szCs w:val="28"/>
        </w:rPr>
        <w:t>С</w:t>
      </w:r>
      <w:r w:rsidR="007958F4" w:rsidRPr="000117D7">
        <w:rPr>
          <w:rFonts w:ascii="Times New Roman" w:hAnsi="Times New Roman" w:cs="Times New Roman"/>
          <w:sz w:val="28"/>
          <w:szCs w:val="28"/>
          <w:lang w:val="en-US"/>
        </w:rPr>
        <w:t>.</w:t>
      </w:r>
      <w:r w:rsidR="007958F4" w:rsidRPr="000117D7">
        <w:rPr>
          <w:rFonts w:ascii="Times New Roman" w:hAnsi="Times New Roman" w:cs="Times New Roman"/>
          <w:sz w:val="28"/>
          <w:szCs w:val="28"/>
          <w:vertAlign w:val="superscript"/>
          <w:lang w:val="en-US"/>
        </w:rPr>
        <w:t xml:space="preserve"> 1</w:t>
      </w:r>
      <w:r w:rsidR="007958F4" w:rsidRPr="000117D7">
        <w:rPr>
          <w:rFonts w:ascii="Times New Roman" w:hAnsi="Times New Roman" w:cs="Times New Roman"/>
          <w:sz w:val="28"/>
          <w:szCs w:val="28"/>
          <w:lang w:val="en-US"/>
        </w:rPr>
        <w:t>;</w:t>
      </w:r>
      <w:r w:rsidR="00452C27" w:rsidRPr="000117D7">
        <w:rPr>
          <w:rFonts w:ascii="Times New Roman" w:hAnsi="Times New Roman" w:cs="Times New Roman"/>
          <w:sz w:val="28"/>
          <w:szCs w:val="28"/>
          <w:lang w:val="en-US"/>
        </w:rPr>
        <w:t xml:space="preserve"> </w:t>
      </w:r>
      <w:r w:rsidR="00452C27" w:rsidRPr="00C75017">
        <w:rPr>
          <w:rFonts w:ascii="Times New Roman" w:hAnsi="Times New Roman" w:cs="Times New Roman"/>
          <w:sz w:val="28"/>
          <w:szCs w:val="28"/>
        </w:rPr>
        <w:t>Гуляев</w:t>
      </w:r>
      <w:r w:rsidR="00452C27" w:rsidRPr="000117D7">
        <w:rPr>
          <w:rFonts w:ascii="Times New Roman" w:hAnsi="Times New Roman" w:cs="Times New Roman"/>
          <w:sz w:val="28"/>
          <w:szCs w:val="28"/>
          <w:lang w:val="en-US"/>
        </w:rPr>
        <w:t xml:space="preserve"> </w:t>
      </w:r>
      <w:r w:rsidR="007958F4">
        <w:rPr>
          <w:rFonts w:ascii="Times New Roman" w:hAnsi="Times New Roman" w:cs="Times New Roman"/>
          <w:sz w:val="28"/>
          <w:szCs w:val="28"/>
        </w:rPr>
        <w:t>А</w:t>
      </w:r>
      <w:r w:rsidR="007958F4" w:rsidRPr="000117D7">
        <w:rPr>
          <w:rFonts w:ascii="Times New Roman" w:hAnsi="Times New Roman" w:cs="Times New Roman"/>
          <w:sz w:val="28"/>
          <w:szCs w:val="28"/>
          <w:lang w:val="en-US"/>
        </w:rPr>
        <w:t>.</w:t>
      </w:r>
      <w:r w:rsidR="007958F4">
        <w:rPr>
          <w:rFonts w:ascii="Times New Roman" w:hAnsi="Times New Roman" w:cs="Times New Roman"/>
          <w:sz w:val="28"/>
          <w:szCs w:val="28"/>
        </w:rPr>
        <w:t>И</w:t>
      </w:r>
      <w:r w:rsidR="007958F4" w:rsidRPr="000117D7">
        <w:rPr>
          <w:rFonts w:ascii="Times New Roman" w:hAnsi="Times New Roman" w:cs="Times New Roman"/>
          <w:sz w:val="28"/>
          <w:szCs w:val="28"/>
          <w:lang w:val="en-US"/>
        </w:rPr>
        <w:t>.</w:t>
      </w:r>
      <w:r w:rsidR="007958F4" w:rsidRPr="000117D7">
        <w:rPr>
          <w:rFonts w:ascii="Times New Roman" w:hAnsi="Times New Roman" w:cs="Times New Roman"/>
          <w:sz w:val="28"/>
          <w:szCs w:val="28"/>
          <w:vertAlign w:val="superscript"/>
          <w:lang w:val="en-US"/>
        </w:rPr>
        <w:t xml:space="preserve"> 1</w:t>
      </w:r>
      <w:r w:rsidR="007958F4" w:rsidRPr="000117D7">
        <w:rPr>
          <w:rFonts w:ascii="Times New Roman" w:hAnsi="Times New Roman" w:cs="Times New Roman"/>
          <w:sz w:val="28"/>
          <w:szCs w:val="28"/>
          <w:lang w:val="en-US"/>
        </w:rPr>
        <w:t xml:space="preserve">, </w:t>
      </w:r>
      <w:r w:rsidR="007958F4">
        <w:rPr>
          <w:rFonts w:ascii="Times New Roman" w:hAnsi="Times New Roman" w:cs="Times New Roman"/>
          <w:sz w:val="28"/>
          <w:szCs w:val="28"/>
        </w:rPr>
        <w:t>к</w:t>
      </w:r>
      <w:r w:rsidR="007958F4" w:rsidRPr="000117D7">
        <w:rPr>
          <w:rFonts w:ascii="Times New Roman" w:hAnsi="Times New Roman" w:cs="Times New Roman"/>
          <w:sz w:val="28"/>
          <w:szCs w:val="28"/>
          <w:lang w:val="en-US"/>
        </w:rPr>
        <w:t>.</w:t>
      </w:r>
      <w:r w:rsidR="007958F4">
        <w:rPr>
          <w:rFonts w:ascii="Times New Roman" w:hAnsi="Times New Roman" w:cs="Times New Roman"/>
          <w:sz w:val="28"/>
          <w:szCs w:val="28"/>
        </w:rPr>
        <w:t>т</w:t>
      </w:r>
      <w:r w:rsidR="007958F4" w:rsidRPr="000117D7">
        <w:rPr>
          <w:rFonts w:ascii="Times New Roman" w:hAnsi="Times New Roman" w:cs="Times New Roman"/>
          <w:sz w:val="28"/>
          <w:szCs w:val="28"/>
          <w:lang w:val="en-US"/>
        </w:rPr>
        <w:t>.</w:t>
      </w:r>
      <w:r w:rsidR="007958F4">
        <w:rPr>
          <w:rFonts w:ascii="Times New Roman" w:hAnsi="Times New Roman" w:cs="Times New Roman"/>
          <w:sz w:val="28"/>
          <w:szCs w:val="28"/>
        </w:rPr>
        <w:t>н</w:t>
      </w:r>
      <w:r w:rsidR="007958F4" w:rsidRPr="000117D7">
        <w:rPr>
          <w:rFonts w:ascii="Times New Roman" w:hAnsi="Times New Roman" w:cs="Times New Roman"/>
          <w:sz w:val="28"/>
          <w:szCs w:val="28"/>
          <w:lang w:val="en-US"/>
        </w:rPr>
        <w:t>.</w:t>
      </w:r>
    </w:p>
    <w:p w:rsidR="007958F4" w:rsidRPr="00C75017" w:rsidRDefault="007958F4" w:rsidP="007958F4">
      <w:pPr>
        <w:spacing w:after="0" w:line="360" w:lineRule="auto"/>
        <w:rPr>
          <w:rFonts w:ascii="Times New Roman" w:hAnsi="Times New Roman" w:cs="Times New Roman"/>
          <w:sz w:val="28"/>
          <w:szCs w:val="28"/>
          <w:lang w:val="en-US"/>
        </w:rPr>
      </w:pPr>
      <w:proofErr w:type="spellStart"/>
      <w:r w:rsidRPr="00C75017">
        <w:rPr>
          <w:rFonts w:ascii="Times New Roman" w:hAnsi="Times New Roman" w:cs="Times New Roman"/>
          <w:sz w:val="28"/>
          <w:szCs w:val="28"/>
          <w:lang w:val="en-US"/>
        </w:rPr>
        <w:t>Naumov</w:t>
      </w:r>
      <w:proofErr w:type="spellEnd"/>
      <w:r w:rsidRPr="00C75017">
        <w:rPr>
          <w:rFonts w:ascii="Times New Roman" w:hAnsi="Times New Roman" w:cs="Times New Roman"/>
          <w:sz w:val="28"/>
          <w:szCs w:val="28"/>
          <w:lang w:val="en-US"/>
        </w:rPr>
        <w:t xml:space="preserve"> Igor </w:t>
      </w:r>
      <w:proofErr w:type="spellStart"/>
      <w:r w:rsidRPr="00C75017">
        <w:rPr>
          <w:rFonts w:ascii="Times New Roman" w:hAnsi="Times New Roman" w:cs="Times New Roman"/>
          <w:sz w:val="28"/>
          <w:szCs w:val="28"/>
          <w:lang w:val="en-US"/>
        </w:rPr>
        <w:t>Svyatoslavovich</w:t>
      </w:r>
      <w:proofErr w:type="spellEnd"/>
      <w:r w:rsidRPr="00C75017">
        <w:rPr>
          <w:rFonts w:ascii="Times New Roman" w:hAnsi="Times New Roman" w:cs="Times New Roman"/>
          <w:sz w:val="28"/>
          <w:szCs w:val="28"/>
          <w:lang w:val="en-US"/>
        </w:rPr>
        <w:t xml:space="preserve">, </w:t>
      </w:r>
      <w:proofErr w:type="spellStart"/>
      <w:r w:rsidRPr="00C75017">
        <w:rPr>
          <w:rFonts w:ascii="Times New Roman" w:hAnsi="Times New Roman" w:cs="Times New Roman"/>
          <w:sz w:val="28"/>
          <w:szCs w:val="28"/>
          <w:lang w:val="en-US"/>
        </w:rPr>
        <w:t>Petrova</w:t>
      </w:r>
      <w:proofErr w:type="spellEnd"/>
      <w:r w:rsidRPr="00C75017">
        <w:rPr>
          <w:rFonts w:ascii="Times New Roman" w:hAnsi="Times New Roman" w:cs="Times New Roman"/>
          <w:sz w:val="28"/>
          <w:szCs w:val="28"/>
          <w:lang w:val="en-US"/>
        </w:rPr>
        <w:t xml:space="preserve"> </w:t>
      </w:r>
      <w:proofErr w:type="spellStart"/>
      <w:r w:rsidRPr="00C75017">
        <w:rPr>
          <w:rFonts w:ascii="Times New Roman" w:hAnsi="Times New Roman" w:cs="Times New Roman"/>
          <w:sz w:val="28"/>
          <w:szCs w:val="28"/>
          <w:lang w:val="en-US"/>
        </w:rPr>
        <w:t>Aleftina</w:t>
      </w:r>
      <w:proofErr w:type="spellEnd"/>
      <w:r w:rsidRPr="00C75017">
        <w:rPr>
          <w:rFonts w:ascii="Times New Roman" w:hAnsi="Times New Roman" w:cs="Times New Roman"/>
          <w:sz w:val="28"/>
          <w:szCs w:val="28"/>
          <w:lang w:val="en-US"/>
        </w:rPr>
        <w:t xml:space="preserve"> </w:t>
      </w:r>
      <w:proofErr w:type="spellStart"/>
      <w:r w:rsidRPr="00C75017">
        <w:rPr>
          <w:rFonts w:ascii="Times New Roman" w:hAnsi="Times New Roman" w:cs="Times New Roman"/>
          <w:sz w:val="28"/>
          <w:szCs w:val="28"/>
          <w:lang w:val="en-US"/>
        </w:rPr>
        <w:t>Petrovna</w:t>
      </w:r>
      <w:proofErr w:type="spellEnd"/>
      <w:r w:rsidRPr="00C75017">
        <w:rPr>
          <w:rFonts w:ascii="Times New Roman" w:hAnsi="Times New Roman" w:cs="Times New Roman"/>
          <w:sz w:val="28"/>
          <w:szCs w:val="28"/>
          <w:lang w:val="en-US"/>
        </w:rPr>
        <w:t xml:space="preserve">, </w:t>
      </w:r>
    </w:p>
    <w:p w:rsidR="007958F4" w:rsidRPr="00C75017" w:rsidRDefault="007958F4" w:rsidP="007958F4">
      <w:pPr>
        <w:spacing w:after="0" w:line="360" w:lineRule="auto"/>
        <w:rPr>
          <w:rFonts w:ascii="Times New Roman" w:hAnsi="Times New Roman" w:cs="Times New Roman"/>
          <w:sz w:val="28"/>
          <w:szCs w:val="28"/>
          <w:lang w:val="en-US"/>
        </w:rPr>
      </w:pPr>
      <w:proofErr w:type="spellStart"/>
      <w:r w:rsidRPr="00C75017">
        <w:rPr>
          <w:rFonts w:ascii="Times New Roman" w:hAnsi="Times New Roman" w:cs="Times New Roman"/>
          <w:sz w:val="28"/>
          <w:szCs w:val="28"/>
          <w:lang w:val="en-US"/>
        </w:rPr>
        <w:t>Barbotko</w:t>
      </w:r>
      <w:proofErr w:type="spellEnd"/>
      <w:r w:rsidRPr="00C75017">
        <w:rPr>
          <w:rFonts w:ascii="Times New Roman" w:hAnsi="Times New Roman" w:cs="Times New Roman"/>
          <w:sz w:val="28"/>
          <w:szCs w:val="28"/>
          <w:lang w:val="en-US"/>
        </w:rPr>
        <w:t xml:space="preserve"> Sergey </w:t>
      </w:r>
      <w:proofErr w:type="spellStart"/>
      <w:r w:rsidRPr="00C75017">
        <w:rPr>
          <w:rFonts w:ascii="Times New Roman" w:hAnsi="Times New Roman" w:cs="Times New Roman"/>
          <w:sz w:val="28"/>
          <w:szCs w:val="28"/>
          <w:lang w:val="en-US"/>
        </w:rPr>
        <w:t>Lvovich</w:t>
      </w:r>
      <w:proofErr w:type="spellEnd"/>
      <w:r w:rsidRPr="00C75017">
        <w:rPr>
          <w:rFonts w:ascii="Times New Roman" w:hAnsi="Times New Roman" w:cs="Times New Roman"/>
          <w:sz w:val="28"/>
          <w:szCs w:val="28"/>
          <w:lang w:val="en-US"/>
        </w:rPr>
        <w:t xml:space="preserve">, </w:t>
      </w:r>
      <w:proofErr w:type="spellStart"/>
      <w:r w:rsidRPr="00C75017">
        <w:rPr>
          <w:rFonts w:ascii="Times New Roman" w:hAnsi="Times New Roman" w:cs="Times New Roman"/>
          <w:sz w:val="28"/>
          <w:szCs w:val="28"/>
          <w:lang w:val="en-US"/>
        </w:rPr>
        <w:t>Eliseev</w:t>
      </w:r>
      <w:proofErr w:type="spellEnd"/>
      <w:r w:rsidRPr="00C75017">
        <w:rPr>
          <w:rFonts w:ascii="Times New Roman" w:hAnsi="Times New Roman" w:cs="Times New Roman"/>
          <w:sz w:val="28"/>
          <w:szCs w:val="28"/>
          <w:lang w:val="en-US"/>
        </w:rPr>
        <w:t xml:space="preserve"> Oleg </w:t>
      </w:r>
      <w:proofErr w:type="spellStart"/>
      <w:r w:rsidRPr="00C75017">
        <w:rPr>
          <w:rFonts w:ascii="Times New Roman" w:hAnsi="Times New Roman" w:cs="Times New Roman"/>
          <w:sz w:val="28"/>
          <w:szCs w:val="28"/>
          <w:lang w:val="en-US"/>
        </w:rPr>
        <w:t>Aleksandrovich</w:t>
      </w:r>
      <w:proofErr w:type="spellEnd"/>
      <w:r w:rsidRPr="00C75017">
        <w:rPr>
          <w:rFonts w:ascii="Times New Roman" w:hAnsi="Times New Roman" w:cs="Times New Roman"/>
          <w:sz w:val="28"/>
          <w:szCs w:val="28"/>
          <w:lang w:val="en-US"/>
        </w:rPr>
        <w:t xml:space="preserve">, </w:t>
      </w:r>
    </w:p>
    <w:p w:rsidR="007958F4" w:rsidRDefault="007958F4" w:rsidP="007958F4">
      <w:pPr>
        <w:spacing w:after="0" w:line="360" w:lineRule="auto"/>
        <w:rPr>
          <w:rFonts w:ascii="Times New Roman" w:hAnsi="Times New Roman" w:cs="Times New Roman"/>
          <w:sz w:val="28"/>
          <w:szCs w:val="28"/>
        </w:rPr>
      </w:pPr>
      <w:proofErr w:type="spellStart"/>
      <w:r w:rsidRPr="00C75017">
        <w:rPr>
          <w:rFonts w:ascii="Times New Roman" w:hAnsi="Times New Roman" w:cs="Times New Roman"/>
          <w:sz w:val="28"/>
          <w:szCs w:val="28"/>
          <w:lang w:val="en-US"/>
        </w:rPr>
        <w:t>Marakhovskiy</w:t>
      </w:r>
      <w:proofErr w:type="spellEnd"/>
      <w:r w:rsidRPr="00C75017">
        <w:rPr>
          <w:rFonts w:ascii="Times New Roman" w:hAnsi="Times New Roman" w:cs="Times New Roman"/>
          <w:sz w:val="28"/>
          <w:szCs w:val="28"/>
          <w:lang w:val="en-US"/>
        </w:rPr>
        <w:t xml:space="preserve"> </w:t>
      </w:r>
      <w:proofErr w:type="spellStart"/>
      <w:r w:rsidRPr="00C75017">
        <w:rPr>
          <w:rFonts w:ascii="Times New Roman" w:hAnsi="Times New Roman" w:cs="Times New Roman"/>
          <w:sz w:val="28"/>
          <w:szCs w:val="28"/>
          <w:lang w:val="en-US"/>
        </w:rPr>
        <w:t>Petr</w:t>
      </w:r>
      <w:proofErr w:type="spellEnd"/>
      <w:r w:rsidRPr="00C75017">
        <w:rPr>
          <w:rFonts w:ascii="Times New Roman" w:hAnsi="Times New Roman" w:cs="Times New Roman"/>
          <w:sz w:val="28"/>
          <w:szCs w:val="28"/>
          <w:lang w:val="en-US"/>
        </w:rPr>
        <w:t xml:space="preserve"> </w:t>
      </w:r>
      <w:proofErr w:type="spellStart"/>
      <w:r w:rsidRPr="00C75017">
        <w:rPr>
          <w:rFonts w:ascii="Times New Roman" w:hAnsi="Times New Roman" w:cs="Times New Roman"/>
          <w:sz w:val="28"/>
          <w:szCs w:val="28"/>
          <w:lang w:val="en-US"/>
        </w:rPr>
        <w:t>Sergeevich</w:t>
      </w:r>
      <w:proofErr w:type="spellEnd"/>
      <w:r w:rsidRPr="00C75017">
        <w:rPr>
          <w:rFonts w:ascii="Times New Roman" w:hAnsi="Times New Roman" w:cs="Times New Roman"/>
          <w:sz w:val="28"/>
          <w:szCs w:val="28"/>
          <w:lang w:val="en-US"/>
        </w:rPr>
        <w:t xml:space="preserve">, </w:t>
      </w:r>
      <w:proofErr w:type="spellStart"/>
      <w:r w:rsidRPr="00C75017">
        <w:rPr>
          <w:rFonts w:ascii="Times New Roman" w:hAnsi="Times New Roman" w:cs="Times New Roman"/>
          <w:sz w:val="28"/>
          <w:szCs w:val="28"/>
          <w:lang w:val="en-US"/>
        </w:rPr>
        <w:t>Gulyaev</w:t>
      </w:r>
      <w:proofErr w:type="spellEnd"/>
      <w:r w:rsidRPr="00C75017">
        <w:rPr>
          <w:rFonts w:ascii="Times New Roman" w:hAnsi="Times New Roman" w:cs="Times New Roman"/>
          <w:sz w:val="28"/>
          <w:szCs w:val="28"/>
          <w:lang w:val="en-US"/>
        </w:rPr>
        <w:t xml:space="preserve"> </w:t>
      </w:r>
      <w:proofErr w:type="spellStart"/>
      <w:r w:rsidRPr="00C75017">
        <w:rPr>
          <w:rFonts w:ascii="Times New Roman" w:hAnsi="Times New Roman" w:cs="Times New Roman"/>
          <w:sz w:val="28"/>
          <w:szCs w:val="28"/>
          <w:lang w:val="en-US"/>
        </w:rPr>
        <w:t>Artem</w:t>
      </w:r>
      <w:proofErr w:type="spellEnd"/>
      <w:r w:rsidRPr="00C75017">
        <w:rPr>
          <w:rFonts w:ascii="Times New Roman" w:hAnsi="Times New Roman" w:cs="Times New Roman"/>
          <w:sz w:val="28"/>
          <w:szCs w:val="28"/>
          <w:lang w:val="en-US"/>
        </w:rPr>
        <w:t xml:space="preserve"> </w:t>
      </w:r>
      <w:proofErr w:type="spellStart"/>
      <w:r w:rsidRPr="00C75017">
        <w:rPr>
          <w:rFonts w:ascii="Times New Roman" w:hAnsi="Times New Roman" w:cs="Times New Roman"/>
          <w:sz w:val="28"/>
          <w:szCs w:val="28"/>
          <w:lang w:val="en-US"/>
        </w:rPr>
        <w:t>Igorevich</w:t>
      </w:r>
      <w:proofErr w:type="spellEnd"/>
    </w:p>
    <w:p w:rsidR="000117D7" w:rsidRDefault="000117D7" w:rsidP="00C75017">
      <w:pPr>
        <w:spacing w:after="0" w:line="360" w:lineRule="auto"/>
        <w:rPr>
          <w:rFonts w:ascii="Times New Roman" w:hAnsi="Times New Roman" w:cs="Times New Roman"/>
          <w:sz w:val="28"/>
          <w:szCs w:val="28"/>
        </w:rPr>
      </w:pPr>
    </w:p>
    <w:p w:rsidR="00C75017" w:rsidRDefault="000117D7" w:rsidP="00C75017">
      <w:pPr>
        <w:spacing w:after="0" w:line="360" w:lineRule="auto"/>
        <w:rPr>
          <w:rFonts w:ascii="Times New Roman" w:hAnsi="Times New Roman"/>
          <w:sz w:val="28"/>
          <w:szCs w:val="28"/>
        </w:rPr>
      </w:pPr>
      <w:r w:rsidRPr="007958F4">
        <w:rPr>
          <w:rFonts w:ascii="Times New Roman" w:hAnsi="Times New Roman"/>
          <w:i/>
          <w:sz w:val="28"/>
          <w:szCs w:val="28"/>
        </w:rPr>
        <w:t xml:space="preserve"> </w:t>
      </w:r>
      <w:r w:rsidRPr="007958F4">
        <w:rPr>
          <w:rFonts w:ascii="Times New Roman" w:hAnsi="Times New Roman"/>
          <w:i/>
          <w:sz w:val="28"/>
          <w:szCs w:val="28"/>
          <w:lang w:val="en-US"/>
        </w:rPr>
        <w:t>admin</w:t>
      </w:r>
      <w:r w:rsidRPr="000117D7">
        <w:rPr>
          <w:rFonts w:ascii="Times New Roman" w:hAnsi="Times New Roman"/>
          <w:i/>
          <w:sz w:val="28"/>
          <w:szCs w:val="28"/>
        </w:rPr>
        <w:t>@</w:t>
      </w:r>
      <w:proofErr w:type="spellStart"/>
      <w:r w:rsidRPr="007958F4">
        <w:rPr>
          <w:rFonts w:ascii="Times New Roman" w:hAnsi="Times New Roman"/>
          <w:i/>
          <w:sz w:val="28"/>
          <w:szCs w:val="28"/>
          <w:lang w:val="en-US"/>
        </w:rPr>
        <w:t>viam</w:t>
      </w:r>
      <w:proofErr w:type="spellEnd"/>
      <w:r w:rsidRPr="000117D7">
        <w:rPr>
          <w:rFonts w:ascii="Times New Roman" w:hAnsi="Times New Roman"/>
          <w:i/>
          <w:sz w:val="28"/>
          <w:szCs w:val="28"/>
        </w:rPr>
        <w:t>.</w:t>
      </w:r>
      <w:proofErr w:type="spellStart"/>
      <w:r w:rsidRPr="007958F4">
        <w:rPr>
          <w:rFonts w:ascii="Times New Roman" w:hAnsi="Times New Roman"/>
          <w:i/>
          <w:sz w:val="28"/>
          <w:szCs w:val="28"/>
          <w:lang w:val="en-US"/>
        </w:rPr>
        <w:t>ru</w:t>
      </w:r>
      <w:proofErr w:type="spellEnd"/>
    </w:p>
    <w:p w:rsidR="000117D7" w:rsidRDefault="000117D7" w:rsidP="00C75017">
      <w:pPr>
        <w:spacing w:after="0" w:line="360" w:lineRule="auto"/>
        <w:rPr>
          <w:rFonts w:ascii="Times New Roman" w:hAnsi="Times New Roman" w:cs="Times New Roman"/>
          <w:sz w:val="28"/>
          <w:szCs w:val="28"/>
          <w:vertAlign w:val="superscript"/>
        </w:rPr>
      </w:pPr>
    </w:p>
    <w:p w:rsidR="00E017F6" w:rsidRPr="007958F4" w:rsidRDefault="007958F4" w:rsidP="00C75017">
      <w:pPr>
        <w:spacing w:after="0" w:line="360" w:lineRule="auto"/>
        <w:rPr>
          <w:rFonts w:ascii="Times New Roman" w:hAnsi="Times New Roman" w:cs="Times New Roman"/>
          <w:i/>
          <w:sz w:val="28"/>
          <w:szCs w:val="28"/>
          <w:lang w:val="en-US"/>
        </w:rPr>
      </w:pPr>
      <w:r>
        <w:rPr>
          <w:rFonts w:ascii="Times New Roman" w:hAnsi="Times New Roman" w:cs="Times New Roman"/>
          <w:sz w:val="28"/>
          <w:szCs w:val="28"/>
          <w:vertAlign w:val="superscript"/>
        </w:rPr>
        <w:t>1</w:t>
      </w:r>
      <w:r w:rsidR="00DD326D" w:rsidRPr="007958F4">
        <w:rPr>
          <w:rFonts w:ascii="Times New Roman" w:hAnsi="Times New Roman"/>
          <w:i/>
          <w:sz w:val="28"/>
          <w:szCs w:val="28"/>
        </w:rPr>
        <w:t>ФГУП «ВИАМ», 105005, г. Москва, ул. Радио</w:t>
      </w:r>
      <w:r w:rsidR="00DD326D" w:rsidRPr="000117D7">
        <w:rPr>
          <w:rFonts w:ascii="Times New Roman" w:hAnsi="Times New Roman"/>
          <w:i/>
          <w:sz w:val="28"/>
          <w:szCs w:val="28"/>
          <w:lang w:val="en-US"/>
        </w:rPr>
        <w:t xml:space="preserve">, </w:t>
      </w:r>
      <w:r w:rsidR="00DD326D" w:rsidRPr="007958F4">
        <w:rPr>
          <w:rFonts w:ascii="Times New Roman" w:hAnsi="Times New Roman"/>
          <w:i/>
          <w:sz w:val="28"/>
          <w:szCs w:val="28"/>
        </w:rPr>
        <w:t>д</w:t>
      </w:r>
      <w:r w:rsidR="00DD326D" w:rsidRPr="000117D7">
        <w:rPr>
          <w:rFonts w:ascii="Times New Roman" w:hAnsi="Times New Roman"/>
          <w:i/>
          <w:sz w:val="28"/>
          <w:szCs w:val="28"/>
          <w:lang w:val="en-US"/>
        </w:rPr>
        <w:t>. 17</w:t>
      </w:r>
    </w:p>
    <w:p w:rsidR="009D03B4" w:rsidRPr="000117D7" w:rsidRDefault="007958F4" w:rsidP="00C75017">
      <w:pPr>
        <w:spacing w:after="0" w:line="360" w:lineRule="auto"/>
        <w:rPr>
          <w:rFonts w:ascii="Times New Roman" w:hAnsi="Times New Roman"/>
          <w:i/>
          <w:sz w:val="28"/>
          <w:szCs w:val="28"/>
          <w:lang w:val="en-US"/>
        </w:rPr>
      </w:pPr>
      <w:r w:rsidRPr="007958F4">
        <w:rPr>
          <w:rFonts w:ascii="Times New Roman" w:hAnsi="Times New Roman" w:cs="Times New Roman"/>
          <w:sz w:val="28"/>
          <w:szCs w:val="28"/>
          <w:vertAlign w:val="superscript"/>
          <w:lang w:val="en-US"/>
        </w:rPr>
        <w:t>1</w:t>
      </w:r>
      <w:r w:rsidR="009D03B4" w:rsidRPr="007958F4">
        <w:rPr>
          <w:rFonts w:ascii="Times New Roman" w:hAnsi="Times New Roman"/>
          <w:i/>
          <w:sz w:val="28"/>
          <w:szCs w:val="28"/>
          <w:lang w:val="en-US"/>
        </w:rPr>
        <w:t>FSUE «VIAM», 105005, Moscow, Radio St., 17</w:t>
      </w:r>
    </w:p>
    <w:p w:rsidR="000117D7" w:rsidRDefault="000117D7" w:rsidP="00C75017">
      <w:pPr>
        <w:widowControl w:val="0"/>
        <w:spacing w:before="120" w:after="0" w:line="360" w:lineRule="auto"/>
        <w:ind w:right="-187" w:firstLine="708"/>
        <w:jc w:val="both"/>
        <w:rPr>
          <w:rFonts w:ascii="Times New Roman" w:hAnsi="Times New Roman"/>
          <w:b/>
          <w:i/>
          <w:sz w:val="28"/>
          <w:szCs w:val="28"/>
        </w:rPr>
      </w:pPr>
    </w:p>
    <w:p w:rsidR="00B152AB" w:rsidRPr="00C75017" w:rsidRDefault="00B152AB" w:rsidP="00C75017">
      <w:pPr>
        <w:widowControl w:val="0"/>
        <w:spacing w:before="120" w:after="0" w:line="360" w:lineRule="auto"/>
        <w:ind w:right="-187" w:firstLine="708"/>
        <w:jc w:val="both"/>
        <w:rPr>
          <w:rFonts w:ascii="Times New Roman" w:hAnsi="Times New Roman"/>
          <w:b/>
          <w:i/>
          <w:sz w:val="28"/>
          <w:szCs w:val="28"/>
        </w:rPr>
      </w:pPr>
      <w:r w:rsidRPr="00C75017">
        <w:rPr>
          <w:rFonts w:ascii="Times New Roman" w:hAnsi="Times New Roman"/>
          <w:b/>
          <w:i/>
          <w:sz w:val="28"/>
          <w:szCs w:val="28"/>
        </w:rPr>
        <w:t>Аннотация</w:t>
      </w:r>
      <w:r w:rsidR="007958F4">
        <w:rPr>
          <w:rFonts w:ascii="Times New Roman" w:hAnsi="Times New Roman"/>
          <w:b/>
          <w:i/>
          <w:sz w:val="28"/>
          <w:szCs w:val="28"/>
        </w:rPr>
        <w:t>:</w:t>
      </w:r>
    </w:p>
    <w:p w:rsidR="00B152AB" w:rsidRPr="007958F4" w:rsidRDefault="00517EFD" w:rsidP="00C75017">
      <w:pPr>
        <w:spacing w:after="0" w:line="360" w:lineRule="auto"/>
        <w:ind w:firstLine="709"/>
        <w:jc w:val="both"/>
        <w:rPr>
          <w:rFonts w:ascii="Times New Roman" w:hAnsi="Times New Roman"/>
          <w:sz w:val="28"/>
          <w:szCs w:val="28"/>
        </w:rPr>
      </w:pPr>
      <w:r w:rsidRPr="007958F4">
        <w:rPr>
          <w:rFonts w:ascii="Times New Roman" w:hAnsi="Times New Roman"/>
          <w:sz w:val="28"/>
          <w:szCs w:val="28"/>
        </w:rPr>
        <w:t>В работе представлены результаты экспериментальных исследова</w:t>
      </w:r>
      <w:r w:rsidR="00A2710D" w:rsidRPr="007958F4">
        <w:rPr>
          <w:rFonts w:ascii="Times New Roman" w:hAnsi="Times New Roman"/>
          <w:sz w:val="28"/>
          <w:szCs w:val="28"/>
        </w:rPr>
        <w:t>ний в области</w:t>
      </w:r>
      <w:r w:rsidRPr="007958F4">
        <w:rPr>
          <w:rFonts w:ascii="Times New Roman" w:hAnsi="Times New Roman"/>
          <w:sz w:val="28"/>
          <w:szCs w:val="28"/>
        </w:rPr>
        <w:t xml:space="preserve"> разработк</w:t>
      </w:r>
      <w:r w:rsidR="00A2710D" w:rsidRPr="007958F4">
        <w:rPr>
          <w:rFonts w:ascii="Times New Roman" w:hAnsi="Times New Roman"/>
          <w:sz w:val="28"/>
          <w:szCs w:val="28"/>
        </w:rPr>
        <w:t>и</w:t>
      </w:r>
      <w:r w:rsidRPr="007958F4">
        <w:rPr>
          <w:rFonts w:ascii="Times New Roman" w:hAnsi="Times New Roman"/>
          <w:sz w:val="28"/>
          <w:szCs w:val="28"/>
        </w:rPr>
        <w:t xml:space="preserve"> </w:t>
      </w:r>
      <w:proofErr w:type="spellStart"/>
      <w:r w:rsidR="00D251A5" w:rsidRPr="007958F4">
        <w:rPr>
          <w:rFonts w:ascii="Times New Roman" w:hAnsi="Times New Roman"/>
          <w:sz w:val="28"/>
          <w:szCs w:val="28"/>
        </w:rPr>
        <w:t>термо</w:t>
      </w:r>
      <w:proofErr w:type="spellEnd"/>
      <w:r w:rsidR="00D251A5" w:rsidRPr="007958F4">
        <w:rPr>
          <w:rFonts w:ascii="Times New Roman" w:hAnsi="Times New Roman"/>
          <w:sz w:val="28"/>
          <w:szCs w:val="28"/>
        </w:rPr>
        <w:t>-морозостойких</w:t>
      </w:r>
      <w:r w:rsidR="0007347C" w:rsidRPr="007958F4">
        <w:rPr>
          <w:rFonts w:ascii="Times New Roman" w:hAnsi="Times New Roman"/>
          <w:sz w:val="28"/>
          <w:szCs w:val="28"/>
        </w:rPr>
        <w:t xml:space="preserve"> резин</w:t>
      </w:r>
      <w:r w:rsidR="00D251A5" w:rsidRPr="007958F4">
        <w:rPr>
          <w:rFonts w:ascii="Times New Roman" w:hAnsi="Times New Roman"/>
          <w:sz w:val="28"/>
          <w:szCs w:val="28"/>
        </w:rPr>
        <w:t>, обладающих</w:t>
      </w:r>
      <w:r w:rsidRPr="007958F4">
        <w:rPr>
          <w:rFonts w:ascii="Times New Roman" w:hAnsi="Times New Roman"/>
          <w:sz w:val="28"/>
          <w:szCs w:val="28"/>
        </w:rPr>
        <w:t xml:space="preserve"> пониженной горюче</w:t>
      </w:r>
      <w:r w:rsidR="00D251A5" w:rsidRPr="007958F4">
        <w:rPr>
          <w:rFonts w:ascii="Times New Roman" w:hAnsi="Times New Roman"/>
          <w:sz w:val="28"/>
          <w:szCs w:val="28"/>
        </w:rPr>
        <w:t>стью,</w:t>
      </w:r>
      <w:r w:rsidRPr="007958F4">
        <w:rPr>
          <w:rFonts w:ascii="Times New Roman" w:hAnsi="Times New Roman"/>
          <w:sz w:val="28"/>
          <w:szCs w:val="28"/>
        </w:rPr>
        <w:t xml:space="preserve"> на основе отечественных каучуков</w:t>
      </w:r>
      <w:r w:rsidR="00A2710D" w:rsidRPr="007958F4">
        <w:rPr>
          <w:rFonts w:ascii="Times New Roman" w:hAnsi="Times New Roman"/>
          <w:sz w:val="28"/>
          <w:szCs w:val="28"/>
        </w:rPr>
        <w:t xml:space="preserve">, </w:t>
      </w:r>
      <w:r w:rsidR="00D251A5" w:rsidRPr="007958F4">
        <w:rPr>
          <w:rFonts w:ascii="Times New Roman" w:hAnsi="Times New Roman"/>
          <w:sz w:val="28"/>
          <w:szCs w:val="28"/>
        </w:rPr>
        <w:t xml:space="preserve">для </w:t>
      </w:r>
      <w:r w:rsidRPr="007958F4">
        <w:rPr>
          <w:rFonts w:ascii="Times New Roman" w:hAnsi="Times New Roman"/>
          <w:sz w:val="28"/>
          <w:szCs w:val="28"/>
        </w:rPr>
        <w:t>применения</w:t>
      </w:r>
      <w:r w:rsidR="00D251A5" w:rsidRPr="007958F4">
        <w:rPr>
          <w:rFonts w:ascii="Times New Roman" w:hAnsi="Times New Roman"/>
          <w:sz w:val="28"/>
          <w:szCs w:val="28"/>
        </w:rPr>
        <w:t xml:space="preserve"> их</w:t>
      </w:r>
      <w:r w:rsidRPr="007958F4">
        <w:rPr>
          <w:rFonts w:ascii="Times New Roman" w:hAnsi="Times New Roman"/>
          <w:sz w:val="28"/>
          <w:szCs w:val="28"/>
        </w:rPr>
        <w:t xml:space="preserve"> в уплотнительных узлах технических устройств, </w:t>
      </w:r>
      <w:r w:rsidR="00452C27" w:rsidRPr="007958F4">
        <w:rPr>
          <w:rFonts w:ascii="Times New Roman" w:hAnsi="Times New Roman"/>
          <w:sz w:val="28"/>
          <w:szCs w:val="28"/>
        </w:rPr>
        <w:t xml:space="preserve">в том числе </w:t>
      </w:r>
      <w:proofErr w:type="spellStart"/>
      <w:r w:rsidRPr="007958F4">
        <w:rPr>
          <w:rFonts w:ascii="Times New Roman" w:hAnsi="Times New Roman"/>
          <w:sz w:val="28"/>
          <w:szCs w:val="28"/>
        </w:rPr>
        <w:t>эксплуатирующихся</w:t>
      </w:r>
      <w:proofErr w:type="spellEnd"/>
      <w:r w:rsidRPr="007958F4">
        <w:rPr>
          <w:rFonts w:ascii="Times New Roman" w:hAnsi="Times New Roman"/>
          <w:sz w:val="28"/>
          <w:szCs w:val="28"/>
        </w:rPr>
        <w:t xml:space="preserve"> в условиях арктического климата</w:t>
      </w:r>
      <w:r w:rsidR="00D251A5" w:rsidRPr="007958F4">
        <w:rPr>
          <w:rFonts w:ascii="Times New Roman" w:hAnsi="Times New Roman"/>
          <w:sz w:val="28"/>
          <w:szCs w:val="28"/>
        </w:rPr>
        <w:t>.</w:t>
      </w:r>
    </w:p>
    <w:p w:rsidR="007958F4" w:rsidRDefault="007958F4" w:rsidP="007958F4">
      <w:pPr>
        <w:spacing w:after="0" w:line="360" w:lineRule="auto"/>
        <w:ind w:firstLine="709"/>
        <w:jc w:val="both"/>
        <w:rPr>
          <w:rFonts w:ascii="Times New Roman" w:hAnsi="Times New Roman" w:cs="Times New Roman"/>
          <w:i/>
          <w:sz w:val="28"/>
          <w:szCs w:val="28"/>
        </w:rPr>
      </w:pPr>
      <w:r w:rsidRPr="00C75017">
        <w:rPr>
          <w:rFonts w:ascii="Times New Roman" w:hAnsi="Times New Roman" w:cs="Times New Roman"/>
          <w:b/>
          <w:i/>
          <w:sz w:val="28"/>
          <w:szCs w:val="28"/>
        </w:rPr>
        <w:t>Ключевые слова:</w:t>
      </w:r>
      <w:r w:rsidRPr="00C75017">
        <w:rPr>
          <w:rFonts w:ascii="Times New Roman" w:hAnsi="Times New Roman" w:cs="Times New Roman"/>
          <w:i/>
          <w:sz w:val="28"/>
          <w:szCs w:val="28"/>
        </w:rPr>
        <w:t xml:space="preserve"> </w:t>
      </w:r>
    </w:p>
    <w:p w:rsidR="007958F4" w:rsidRPr="007958F4" w:rsidRDefault="007958F4" w:rsidP="007958F4">
      <w:pPr>
        <w:spacing w:after="0" w:line="360" w:lineRule="auto"/>
        <w:ind w:firstLine="709"/>
        <w:jc w:val="both"/>
        <w:rPr>
          <w:rFonts w:ascii="Times New Roman" w:hAnsi="Times New Roman" w:cs="Times New Roman"/>
          <w:sz w:val="28"/>
          <w:szCs w:val="28"/>
        </w:rPr>
      </w:pPr>
      <w:r w:rsidRPr="007958F4">
        <w:rPr>
          <w:rFonts w:ascii="Times New Roman" w:hAnsi="Times New Roman" w:cs="Times New Roman"/>
          <w:sz w:val="28"/>
          <w:szCs w:val="28"/>
        </w:rPr>
        <w:t>каучук, кремнийорганический, этилен-пропилен-диеновый, антипирен, горючесть, гидроксид</w:t>
      </w:r>
      <w:r>
        <w:rPr>
          <w:rFonts w:ascii="Times New Roman" w:hAnsi="Times New Roman" w:cs="Times New Roman"/>
          <w:sz w:val="28"/>
          <w:szCs w:val="28"/>
        </w:rPr>
        <w:t>.</w:t>
      </w:r>
    </w:p>
    <w:p w:rsidR="007958F4" w:rsidRDefault="007958F4" w:rsidP="00C75017">
      <w:pPr>
        <w:spacing w:after="0" w:line="360" w:lineRule="auto"/>
        <w:ind w:firstLine="709"/>
        <w:jc w:val="both"/>
        <w:rPr>
          <w:rFonts w:ascii="Times New Roman" w:hAnsi="Times New Roman"/>
          <w:b/>
          <w:i/>
          <w:sz w:val="28"/>
          <w:szCs w:val="28"/>
        </w:rPr>
      </w:pPr>
    </w:p>
    <w:p w:rsidR="00EF234F" w:rsidRPr="000117D7" w:rsidRDefault="00EF234F" w:rsidP="00C75017">
      <w:pPr>
        <w:spacing w:after="0" w:line="360" w:lineRule="auto"/>
        <w:ind w:firstLine="709"/>
        <w:jc w:val="both"/>
        <w:rPr>
          <w:rFonts w:ascii="Times New Roman" w:hAnsi="Times New Roman"/>
          <w:b/>
          <w:i/>
          <w:sz w:val="28"/>
          <w:szCs w:val="28"/>
          <w:lang w:val="en-US"/>
        </w:rPr>
      </w:pPr>
      <w:r w:rsidRPr="00C75017">
        <w:rPr>
          <w:rFonts w:ascii="Times New Roman" w:hAnsi="Times New Roman"/>
          <w:b/>
          <w:i/>
          <w:sz w:val="28"/>
          <w:szCs w:val="28"/>
          <w:lang w:val="en-US"/>
        </w:rPr>
        <w:t>Abstract</w:t>
      </w:r>
      <w:r w:rsidR="007958F4" w:rsidRPr="000117D7">
        <w:rPr>
          <w:rFonts w:ascii="Times New Roman" w:hAnsi="Times New Roman"/>
          <w:b/>
          <w:i/>
          <w:sz w:val="28"/>
          <w:szCs w:val="28"/>
          <w:lang w:val="en-US"/>
        </w:rPr>
        <w:t>:</w:t>
      </w:r>
    </w:p>
    <w:p w:rsidR="00452C27" w:rsidRPr="007958F4" w:rsidRDefault="00452C27" w:rsidP="00C75017">
      <w:pPr>
        <w:spacing w:after="0" w:line="360" w:lineRule="auto"/>
        <w:ind w:firstLine="709"/>
        <w:jc w:val="both"/>
        <w:rPr>
          <w:rFonts w:ascii="Times New Roman" w:hAnsi="Times New Roman" w:cs="Times New Roman"/>
          <w:sz w:val="28"/>
          <w:szCs w:val="28"/>
          <w:lang w:val="en-US"/>
        </w:rPr>
      </w:pPr>
      <w:r w:rsidRPr="007958F4">
        <w:rPr>
          <w:rFonts w:ascii="Times New Roman" w:hAnsi="Times New Roman" w:cs="Times New Roman"/>
          <w:sz w:val="28"/>
          <w:szCs w:val="28"/>
          <w:lang w:val="en-US"/>
        </w:rPr>
        <w:t>In work results of pilot studies in the field of development of the thermo-cold-resistant rubbers possessing lowered combustibility, on the basis of domestic rubbers, for their application in seal assemblies of engineering devices, including being maintained in the conditions of the Arctic climate are provided.</w:t>
      </w:r>
    </w:p>
    <w:p w:rsidR="007958F4" w:rsidRDefault="00EF234F" w:rsidP="00C75017">
      <w:pPr>
        <w:spacing w:after="0" w:line="360" w:lineRule="auto"/>
        <w:ind w:firstLine="709"/>
        <w:jc w:val="both"/>
        <w:rPr>
          <w:rFonts w:ascii="Times New Roman" w:hAnsi="Times New Roman" w:cs="Times New Roman"/>
          <w:b/>
          <w:i/>
          <w:sz w:val="28"/>
          <w:szCs w:val="28"/>
        </w:rPr>
      </w:pPr>
      <w:r w:rsidRPr="00C75017">
        <w:rPr>
          <w:rFonts w:ascii="Times New Roman" w:hAnsi="Times New Roman" w:cs="Times New Roman"/>
          <w:b/>
          <w:i/>
          <w:sz w:val="28"/>
          <w:szCs w:val="28"/>
          <w:lang w:val="en-US"/>
        </w:rPr>
        <w:t>Keywords:</w:t>
      </w:r>
    </w:p>
    <w:p w:rsidR="00EF234F" w:rsidRPr="000117D7" w:rsidRDefault="00EF234F" w:rsidP="00C75017">
      <w:pPr>
        <w:spacing w:after="0" w:line="360" w:lineRule="auto"/>
        <w:ind w:firstLine="709"/>
        <w:jc w:val="both"/>
        <w:rPr>
          <w:rFonts w:ascii="Times New Roman" w:hAnsi="Times New Roman" w:cs="Times New Roman"/>
          <w:sz w:val="28"/>
          <w:szCs w:val="28"/>
          <w:lang w:val="en-US"/>
        </w:rPr>
      </w:pPr>
      <w:proofErr w:type="gramStart"/>
      <w:r w:rsidRPr="007958F4">
        <w:rPr>
          <w:rFonts w:ascii="Times New Roman" w:hAnsi="Times New Roman" w:cs="Times New Roman"/>
          <w:sz w:val="28"/>
          <w:szCs w:val="28"/>
          <w:lang w:val="en-US"/>
        </w:rPr>
        <w:t>rubber</w:t>
      </w:r>
      <w:proofErr w:type="gramEnd"/>
      <w:r w:rsidRPr="007958F4">
        <w:rPr>
          <w:rFonts w:ascii="Times New Roman" w:hAnsi="Times New Roman" w:cs="Times New Roman"/>
          <w:sz w:val="28"/>
          <w:szCs w:val="28"/>
          <w:lang w:val="en-US"/>
        </w:rPr>
        <w:t>, organic silicon,</w:t>
      </w:r>
      <w:r w:rsidR="00452C27" w:rsidRPr="007958F4">
        <w:rPr>
          <w:rFonts w:ascii="Times New Roman" w:hAnsi="Times New Roman" w:cs="Times New Roman"/>
          <w:sz w:val="28"/>
          <w:szCs w:val="28"/>
          <w:lang w:val="en-US"/>
        </w:rPr>
        <w:t xml:space="preserve"> ethylene-propylene-</w:t>
      </w:r>
      <w:proofErr w:type="spellStart"/>
      <w:r w:rsidR="00452C27" w:rsidRPr="007958F4">
        <w:rPr>
          <w:rFonts w:ascii="Times New Roman" w:hAnsi="Times New Roman" w:cs="Times New Roman"/>
          <w:sz w:val="28"/>
          <w:szCs w:val="28"/>
          <w:lang w:val="en-US"/>
        </w:rPr>
        <w:t>diene</w:t>
      </w:r>
      <w:proofErr w:type="spellEnd"/>
      <w:r w:rsidR="00452C27" w:rsidRPr="007958F4">
        <w:rPr>
          <w:rFonts w:ascii="Times New Roman" w:hAnsi="Times New Roman" w:cs="Times New Roman"/>
          <w:sz w:val="28"/>
          <w:szCs w:val="28"/>
          <w:lang w:val="en-US"/>
        </w:rPr>
        <w:t>,</w:t>
      </w:r>
      <w:r w:rsidRPr="007958F4">
        <w:rPr>
          <w:rFonts w:ascii="Times New Roman" w:hAnsi="Times New Roman" w:cs="Times New Roman"/>
          <w:sz w:val="28"/>
          <w:szCs w:val="28"/>
          <w:lang w:val="en-US"/>
        </w:rPr>
        <w:t xml:space="preserve"> flame retardant, combustibility, hydroxide</w:t>
      </w:r>
      <w:r w:rsidR="007958F4" w:rsidRPr="007958F4">
        <w:rPr>
          <w:rFonts w:ascii="Times New Roman" w:hAnsi="Times New Roman" w:cs="Times New Roman"/>
          <w:sz w:val="28"/>
          <w:szCs w:val="28"/>
          <w:lang w:val="en-US"/>
        </w:rPr>
        <w:t>.</w:t>
      </w:r>
    </w:p>
    <w:p w:rsidR="007958F4" w:rsidRPr="000117D7" w:rsidRDefault="007958F4" w:rsidP="00C75017">
      <w:pPr>
        <w:spacing w:after="0" w:line="360" w:lineRule="auto"/>
        <w:ind w:firstLine="709"/>
        <w:jc w:val="both"/>
        <w:rPr>
          <w:rFonts w:ascii="Times New Roman" w:hAnsi="Times New Roman" w:cs="Times New Roman"/>
          <w:sz w:val="28"/>
          <w:szCs w:val="28"/>
          <w:lang w:val="en-US"/>
        </w:rPr>
      </w:pPr>
    </w:p>
    <w:p w:rsidR="007160E2" w:rsidRPr="00C75017" w:rsidRDefault="007160E2" w:rsidP="007958F4">
      <w:pPr>
        <w:spacing w:after="0" w:line="360" w:lineRule="auto"/>
        <w:ind w:firstLine="709"/>
        <w:rPr>
          <w:rFonts w:ascii="Times New Roman" w:hAnsi="Times New Roman"/>
          <w:b/>
          <w:i/>
          <w:sz w:val="28"/>
          <w:szCs w:val="28"/>
        </w:rPr>
      </w:pPr>
      <w:r w:rsidRPr="00C75017">
        <w:rPr>
          <w:rFonts w:ascii="Times New Roman" w:hAnsi="Times New Roman"/>
          <w:b/>
          <w:i/>
          <w:sz w:val="28"/>
          <w:szCs w:val="28"/>
        </w:rPr>
        <w:t>Реферат</w:t>
      </w:r>
    </w:p>
    <w:p w:rsidR="007160E2" w:rsidRDefault="00024D4B" w:rsidP="00C75017">
      <w:pPr>
        <w:spacing w:after="0" w:line="360" w:lineRule="auto"/>
        <w:ind w:firstLine="709"/>
        <w:jc w:val="both"/>
        <w:rPr>
          <w:rFonts w:ascii="Times New Roman" w:hAnsi="Times New Roman"/>
          <w:sz w:val="28"/>
          <w:szCs w:val="28"/>
        </w:rPr>
      </w:pPr>
      <w:r w:rsidRPr="00C75017">
        <w:rPr>
          <w:rFonts w:ascii="Times New Roman" w:hAnsi="Times New Roman"/>
          <w:sz w:val="28"/>
          <w:szCs w:val="28"/>
        </w:rPr>
        <w:t xml:space="preserve">Исследованы физико-механические и эксплуатационные характеристики, а также горючесть </w:t>
      </w:r>
      <w:r w:rsidR="00510460" w:rsidRPr="00C75017">
        <w:rPr>
          <w:rFonts w:ascii="Times New Roman" w:hAnsi="Times New Roman"/>
          <w:sz w:val="28"/>
          <w:szCs w:val="28"/>
        </w:rPr>
        <w:t xml:space="preserve">образцов </w:t>
      </w:r>
      <w:proofErr w:type="spellStart"/>
      <w:r w:rsidRPr="00C75017">
        <w:rPr>
          <w:rFonts w:ascii="Times New Roman" w:hAnsi="Times New Roman"/>
          <w:sz w:val="28"/>
          <w:szCs w:val="28"/>
        </w:rPr>
        <w:t>вулканизатов</w:t>
      </w:r>
      <w:proofErr w:type="spellEnd"/>
      <w:r w:rsidRPr="00C75017">
        <w:rPr>
          <w:rFonts w:ascii="Times New Roman" w:hAnsi="Times New Roman"/>
          <w:sz w:val="28"/>
          <w:szCs w:val="28"/>
        </w:rPr>
        <w:t xml:space="preserve"> кремнийорганических </w:t>
      </w:r>
      <w:r w:rsidR="00093142" w:rsidRPr="00C75017">
        <w:rPr>
          <w:rFonts w:ascii="Times New Roman" w:hAnsi="Times New Roman"/>
          <w:sz w:val="28"/>
          <w:szCs w:val="28"/>
        </w:rPr>
        <w:t xml:space="preserve">и этилен-пропилен-диеновых </w:t>
      </w:r>
      <w:r w:rsidRPr="00C75017">
        <w:rPr>
          <w:rFonts w:ascii="Times New Roman" w:hAnsi="Times New Roman"/>
          <w:sz w:val="28"/>
          <w:szCs w:val="28"/>
        </w:rPr>
        <w:t>резиновых смесей,</w:t>
      </w:r>
      <w:r w:rsidR="00EF234F" w:rsidRPr="00C75017">
        <w:rPr>
          <w:rFonts w:ascii="Times New Roman" w:hAnsi="Times New Roman"/>
          <w:sz w:val="28"/>
          <w:szCs w:val="28"/>
        </w:rPr>
        <w:t xml:space="preserve"> </w:t>
      </w:r>
      <w:r w:rsidRPr="00C75017">
        <w:rPr>
          <w:rFonts w:ascii="Times New Roman" w:hAnsi="Times New Roman"/>
          <w:sz w:val="28"/>
          <w:szCs w:val="28"/>
        </w:rPr>
        <w:t>в том числе с добавлением</w:t>
      </w:r>
      <w:r w:rsidR="00510460" w:rsidRPr="00C75017">
        <w:rPr>
          <w:rFonts w:ascii="Times New Roman" w:hAnsi="Times New Roman"/>
          <w:sz w:val="28"/>
          <w:szCs w:val="28"/>
        </w:rPr>
        <w:t xml:space="preserve"> в них</w:t>
      </w:r>
      <w:r w:rsidRPr="00C75017">
        <w:rPr>
          <w:rFonts w:ascii="Times New Roman" w:hAnsi="Times New Roman"/>
          <w:sz w:val="28"/>
          <w:szCs w:val="28"/>
        </w:rPr>
        <w:t xml:space="preserve"> замедлителей горения – антипиренов. Изуче</w:t>
      </w:r>
      <w:r w:rsidR="002857F0" w:rsidRPr="00C75017">
        <w:rPr>
          <w:rFonts w:ascii="Times New Roman" w:hAnsi="Times New Roman"/>
          <w:sz w:val="28"/>
          <w:szCs w:val="28"/>
        </w:rPr>
        <w:t>но</w:t>
      </w:r>
      <w:r w:rsidRPr="00C75017">
        <w:rPr>
          <w:rFonts w:ascii="Times New Roman" w:hAnsi="Times New Roman"/>
          <w:sz w:val="28"/>
          <w:szCs w:val="28"/>
        </w:rPr>
        <w:t xml:space="preserve"> влияние антипиренов (тонкодисперсных гидроксидов алюминия и магния, а также </w:t>
      </w:r>
      <w:proofErr w:type="spellStart"/>
      <w:r w:rsidRPr="00C75017">
        <w:rPr>
          <w:rFonts w:ascii="Times New Roman" w:hAnsi="Times New Roman"/>
          <w:sz w:val="28"/>
          <w:szCs w:val="28"/>
        </w:rPr>
        <w:t>декабромдифенилоксида</w:t>
      </w:r>
      <w:proofErr w:type="spellEnd"/>
      <w:r w:rsidR="002857F0" w:rsidRPr="00C75017">
        <w:rPr>
          <w:rFonts w:ascii="Times New Roman" w:hAnsi="Times New Roman"/>
          <w:sz w:val="28"/>
          <w:szCs w:val="28"/>
        </w:rPr>
        <w:t>) на</w:t>
      </w:r>
      <w:r w:rsidRPr="00C75017">
        <w:rPr>
          <w:rFonts w:ascii="Times New Roman" w:hAnsi="Times New Roman"/>
          <w:sz w:val="28"/>
          <w:szCs w:val="28"/>
        </w:rPr>
        <w:t xml:space="preserve"> свойств</w:t>
      </w:r>
      <w:r w:rsidR="002857F0" w:rsidRPr="00C75017">
        <w:rPr>
          <w:rFonts w:ascii="Times New Roman" w:hAnsi="Times New Roman"/>
          <w:sz w:val="28"/>
          <w:szCs w:val="28"/>
        </w:rPr>
        <w:t>а</w:t>
      </w:r>
      <w:r w:rsidRPr="00C75017">
        <w:rPr>
          <w:rFonts w:ascii="Times New Roman" w:hAnsi="Times New Roman"/>
          <w:sz w:val="28"/>
          <w:szCs w:val="28"/>
        </w:rPr>
        <w:t xml:space="preserve"> образцов ре</w:t>
      </w:r>
      <w:r w:rsidR="002857F0" w:rsidRPr="00C75017">
        <w:rPr>
          <w:rFonts w:ascii="Times New Roman" w:hAnsi="Times New Roman"/>
          <w:sz w:val="28"/>
          <w:szCs w:val="28"/>
        </w:rPr>
        <w:t>зин</w:t>
      </w:r>
      <w:r w:rsidR="00EF234F" w:rsidRPr="00C75017">
        <w:rPr>
          <w:rFonts w:ascii="Times New Roman" w:hAnsi="Times New Roman"/>
          <w:sz w:val="28"/>
          <w:szCs w:val="28"/>
        </w:rPr>
        <w:t xml:space="preserve"> – горючесть, морозостойкость, термостойкость, упруго-прочностные</w:t>
      </w:r>
      <w:r w:rsidR="00093142" w:rsidRPr="00C75017">
        <w:rPr>
          <w:rFonts w:ascii="Times New Roman" w:hAnsi="Times New Roman"/>
          <w:sz w:val="28"/>
          <w:szCs w:val="28"/>
        </w:rPr>
        <w:t xml:space="preserve"> </w:t>
      </w:r>
      <w:r w:rsidR="00EF234F" w:rsidRPr="00C75017">
        <w:rPr>
          <w:rFonts w:ascii="Times New Roman" w:hAnsi="Times New Roman"/>
          <w:sz w:val="28"/>
          <w:szCs w:val="28"/>
        </w:rPr>
        <w:t>характеристики</w:t>
      </w:r>
      <w:r w:rsidR="002857F0" w:rsidRPr="00C75017">
        <w:rPr>
          <w:rFonts w:ascii="Times New Roman" w:hAnsi="Times New Roman"/>
          <w:sz w:val="28"/>
          <w:szCs w:val="28"/>
        </w:rPr>
        <w:t>.</w:t>
      </w:r>
      <w:r w:rsidR="00EF234F" w:rsidRPr="00C75017">
        <w:rPr>
          <w:rFonts w:ascii="Times New Roman" w:hAnsi="Times New Roman"/>
          <w:sz w:val="28"/>
          <w:szCs w:val="28"/>
        </w:rPr>
        <w:t xml:space="preserve"> Исследована возможность создания морозостойких кремнийорганических резин</w:t>
      </w:r>
      <w:r w:rsidR="00510460" w:rsidRPr="00C75017">
        <w:rPr>
          <w:rFonts w:ascii="Times New Roman" w:hAnsi="Times New Roman"/>
          <w:sz w:val="28"/>
          <w:szCs w:val="28"/>
        </w:rPr>
        <w:t xml:space="preserve"> </w:t>
      </w:r>
      <w:r w:rsidR="009D6915" w:rsidRPr="00C75017">
        <w:rPr>
          <w:rFonts w:ascii="Times New Roman" w:hAnsi="Times New Roman"/>
          <w:sz w:val="28"/>
          <w:szCs w:val="28"/>
        </w:rPr>
        <w:t xml:space="preserve">пониженной горючести </w:t>
      </w:r>
      <w:r w:rsidR="00510460" w:rsidRPr="00C75017">
        <w:rPr>
          <w:rFonts w:ascii="Times New Roman" w:hAnsi="Times New Roman"/>
          <w:sz w:val="28"/>
          <w:szCs w:val="28"/>
        </w:rPr>
        <w:t xml:space="preserve">для </w:t>
      </w:r>
      <w:r w:rsidR="009D6915" w:rsidRPr="00C75017">
        <w:rPr>
          <w:rFonts w:ascii="Times New Roman" w:hAnsi="Times New Roman"/>
          <w:sz w:val="28"/>
          <w:szCs w:val="28"/>
        </w:rPr>
        <w:t xml:space="preserve">использования их в условиях </w:t>
      </w:r>
      <w:r w:rsidR="00510460" w:rsidRPr="00C75017">
        <w:rPr>
          <w:rFonts w:ascii="Times New Roman" w:hAnsi="Times New Roman"/>
          <w:sz w:val="28"/>
          <w:szCs w:val="28"/>
        </w:rPr>
        <w:t>арктического климата</w:t>
      </w:r>
      <w:r w:rsidR="009D6915" w:rsidRPr="00C75017">
        <w:rPr>
          <w:rFonts w:ascii="Times New Roman" w:hAnsi="Times New Roman"/>
          <w:sz w:val="28"/>
          <w:szCs w:val="28"/>
        </w:rPr>
        <w:t>.</w:t>
      </w:r>
    </w:p>
    <w:p w:rsidR="007958F4" w:rsidRPr="00C75017" w:rsidRDefault="007958F4" w:rsidP="00C75017">
      <w:pPr>
        <w:spacing w:after="0" w:line="360" w:lineRule="auto"/>
        <w:ind w:firstLine="709"/>
        <w:jc w:val="both"/>
        <w:rPr>
          <w:rFonts w:ascii="Times New Roman" w:hAnsi="Times New Roman"/>
          <w:sz w:val="28"/>
          <w:szCs w:val="28"/>
        </w:rPr>
      </w:pPr>
    </w:p>
    <w:p w:rsidR="007F19D2" w:rsidRPr="00C75017" w:rsidRDefault="001A5160" w:rsidP="007958F4">
      <w:pPr>
        <w:spacing w:after="0" w:line="360" w:lineRule="auto"/>
        <w:ind w:firstLine="709"/>
        <w:rPr>
          <w:rFonts w:ascii="Times New Roman" w:hAnsi="Times New Roman" w:cs="Times New Roman"/>
          <w:b/>
          <w:sz w:val="28"/>
          <w:szCs w:val="28"/>
        </w:rPr>
      </w:pPr>
      <w:r w:rsidRPr="00C75017">
        <w:rPr>
          <w:rFonts w:ascii="Times New Roman" w:hAnsi="Times New Roman" w:cs="Times New Roman"/>
          <w:b/>
          <w:sz w:val="28"/>
          <w:szCs w:val="28"/>
        </w:rPr>
        <w:t>Введение</w:t>
      </w:r>
    </w:p>
    <w:p w:rsidR="00D60562" w:rsidRPr="00C75017" w:rsidRDefault="00D60562" w:rsidP="00C75017">
      <w:pPr>
        <w:suppressAutoHyphens/>
        <w:spacing w:after="0" w:line="360" w:lineRule="auto"/>
        <w:ind w:firstLine="709"/>
        <w:jc w:val="both"/>
        <w:rPr>
          <w:rFonts w:ascii="Times New Roman" w:eastAsia="Arial Unicode MS" w:hAnsi="Times New Roman" w:cs="Times New Roman"/>
          <w:kern w:val="1"/>
          <w:sz w:val="28"/>
          <w:szCs w:val="28"/>
          <w:lang w:eastAsia="ar-SA"/>
        </w:rPr>
      </w:pPr>
      <w:r w:rsidRPr="00C75017">
        <w:rPr>
          <w:rFonts w:ascii="Times New Roman" w:eastAsia="Arial Unicode MS" w:hAnsi="Times New Roman" w:cs="Times New Roman"/>
          <w:kern w:val="1"/>
          <w:sz w:val="28"/>
          <w:szCs w:val="28"/>
          <w:lang w:eastAsia="ar-SA"/>
        </w:rPr>
        <w:t>В настоящее время большинство серийно выпускаемых резин являются горючими материалами, за исключением ряда резин на основе галогенсодержащих каучуков</w:t>
      </w:r>
      <w:r w:rsidR="006C6305" w:rsidRPr="00C75017">
        <w:rPr>
          <w:rFonts w:ascii="Times New Roman" w:eastAsia="Arial Unicode MS" w:hAnsi="Times New Roman" w:cs="Times New Roman"/>
          <w:kern w:val="1"/>
          <w:sz w:val="28"/>
          <w:szCs w:val="28"/>
          <w:lang w:eastAsia="ar-SA"/>
        </w:rPr>
        <w:t xml:space="preserve"> [1,</w:t>
      </w:r>
      <w:r w:rsidR="007958F4">
        <w:rPr>
          <w:rFonts w:ascii="Times New Roman" w:eastAsia="Arial Unicode MS" w:hAnsi="Times New Roman" w:cs="Times New Roman"/>
          <w:kern w:val="1"/>
          <w:sz w:val="28"/>
          <w:szCs w:val="28"/>
          <w:lang w:eastAsia="ar-SA"/>
        </w:rPr>
        <w:t xml:space="preserve"> </w:t>
      </w:r>
      <w:r w:rsidR="006C6305" w:rsidRPr="00C75017">
        <w:rPr>
          <w:rFonts w:ascii="Times New Roman" w:eastAsia="Arial Unicode MS" w:hAnsi="Times New Roman" w:cs="Times New Roman"/>
          <w:kern w:val="1"/>
          <w:sz w:val="28"/>
          <w:szCs w:val="28"/>
          <w:lang w:eastAsia="ar-SA"/>
        </w:rPr>
        <w:t>2]</w:t>
      </w:r>
      <w:r w:rsidRPr="00C75017">
        <w:rPr>
          <w:rFonts w:ascii="Times New Roman" w:eastAsia="Arial Unicode MS" w:hAnsi="Times New Roman" w:cs="Times New Roman"/>
          <w:kern w:val="1"/>
          <w:sz w:val="28"/>
          <w:szCs w:val="28"/>
          <w:lang w:eastAsia="ar-SA"/>
        </w:rPr>
        <w:t>. Однако такие резины обладают сравнительно невысокой морозостойкостью (минус 20 – минус 40°С).</w:t>
      </w:r>
    </w:p>
    <w:p w:rsidR="00D60562" w:rsidRPr="00C75017" w:rsidRDefault="00D60562" w:rsidP="00C75017">
      <w:pPr>
        <w:suppressAutoHyphens/>
        <w:spacing w:after="0" w:line="360" w:lineRule="auto"/>
        <w:ind w:firstLine="709"/>
        <w:jc w:val="both"/>
        <w:rPr>
          <w:rFonts w:ascii="Times New Roman" w:eastAsia="Arial Unicode MS" w:hAnsi="Times New Roman" w:cs="Times New Roman"/>
          <w:kern w:val="1"/>
          <w:sz w:val="28"/>
          <w:szCs w:val="28"/>
          <w:lang w:eastAsia="ar-SA"/>
        </w:rPr>
      </w:pPr>
      <w:proofErr w:type="gramStart"/>
      <w:r w:rsidRPr="00C75017">
        <w:rPr>
          <w:rFonts w:ascii="Times New Roman" w:eastAsia="Arial Unicode MS" w:hAnsi="Times New Roman" w:cs="Times New Roman"/>
          <w:kern w:val="1"/>
          <w:sz w:val="28"/>
          <w:szCs w:val="28"/>
          <w:lang w:eastAsia="ar-SA"/>
        </w:rPr>
        <w:t>Разработка резин уплотнительного назначения, не поддерживающих остаточное горение или тление после воздействии на них открытого пламени, представляется актуальной в силу ужесточения требований пожарной безопасности, предъявляемых к элементам конструкции воздушного судна, в соответствии с Авиационными правилами АП-25, приложение F, часть I (все конструкционные и декоративно-отделочные материалы должны обладать пониженной горючестью – не поддерживать самостоятельного горения и тления).</w:t>
      </w:r>
      <w:proofErr w:type="gramEnd"/>
      <w:r w:rsidRPr="00C75017">
        <w:rPr>
          <w:rFonts w:ascii="Times New Roman" w:eastAsia="Arial Unicode MS" w:hAnsi="Times New Roman" w:cs="Times New Roman"/>
          <w:kern w:val="1"/>
          <w:sz w:val="28"/>
          <w:szCs w:val="28"/>
          <w:lang w:eastAsia="ar-SA"/>
        </w:rPr>
        <w:t xml:space="preserve"> При этом все резины авиационного </w:t>
      </w:r>
      <w:r w:rsidRPr="00C75017">
        <w:rPr>
          <w:rFonts w:ascii="Times New Roman" w:eastAsia="Arial Unicode MS" w:hAnsi="Times New Roman" w:cs="Times New Roman"/>
          <w:kern w:val="1"/>
          <w:sz w:val="28"/>
          <w:szCs w:val="28"/>
          <w:lang w:eastAsia="ar-SA"/>
        </w:rPr>
        <w:lastRenderedPageBreak/>
        <w:t xml:space="preserve">назначения, используемые для изготовления уплотнительных деталей, наряду с пожарной безопасностью, должны также сохранять на высоком уровне основные эксплуатационные характеристики, такие как упруго-прочностные свойства, </w:t>
      </w:r>
      <w:proofErr w:type="spellStart"/>
      <w:r w:rsidRPr="00C75017">
        <w:rPr>
          <w:rFonts w:ascii="Times New Roman" w:eastAsia="Arial Unicode MS" w:hAnsi="Times New Roman" w:cs="Times New Roman"/>
          <w:kern w:val="1"/>
          <w:sz w:val="28"/>
          <w:szCs w:val="28"/>
          <w:lang w:eastAsia="ar-SA"/>
        </w:rPr>
        <w:t>атмосфер</w:t>
      </w:r>
      <w:proofErr w:type="gramStart"/>
      <w:r w:rsidRPr="00C75017">
        <w:rPr>
          <w:rFonts w:ascii="Times New Roman" w:eastAsia="Arial Unicode MS" w:hAnsi="Times New Roman" w:cs="Times New Roman"/>
          <w:kern w:val="1"/>
          <w:sz w:val="28"/>
          <w:szCs w:val="28"/>
          <w:lang w:eastAsia="ar-SA"/>
        </w:rPr>
        <w:t>о</w:t>
      </w:r>
      <w:proofErr w:type="spellEnd"/>
      <w:r w:rsidRPr="00C75017">
        <w:rPr>
          <w:rFonts w:ascii="Times New Roman" w:eastAsia="Arial Unicode MS" w:hAnsi="Times New Roman" w:cs="Times New Roman"/>
          <w:kern w:val="1"/>
          <w:sz w:val="28"/>
          <w:szCs w:val="28"/>
          <w:lang w:eastAsia="ar-SA"/>
        </w:rPr>
        <w:t>-</w:t>
      </w:r>
      <w:proofErr w:type="gramEnd"/>
      <w:r w:rsidRPr="00C75017">
        <w:rPr>
          <w:rFonts w:ascii="Times New Roman" w:eastAsia="Arial Unicode MS" w:hAnsi="Times New Roman" w:cs="Times New Roman"/>
          <w:kern w:val="1"/>
          <w:sz w:val="28"/>
          <w:szCs w:val="28"/>
          <w:lang w:eastAsia="ar-SA"/>
        </w:rPr>
        <w:t xml:space="preserve">, </w:t>
      </w:r>
      <w:proofErr w:type="spellStart"/>
      <w:r w:rsidRPr="00C75017">
        <w:rPr>
          <w:rFonts w:ascii="Times New Roman" w:eastAsia="Arial Unicode MS" w:hAnsi="Times New Roman" w:cs="Times New Roman"/>
          <w:kern w:val="1"/>
          <w:sz w:val="28"/>
          <w:szCs w:val="28"/>
          <w:lang w:eastAsia="ar-SA"/>
        </w:rPr>
        <w:t>озоно</w:t>
      </w:r>
      <w:proofErr w:type="spellEnd"/>
      <w:r w:rsidRPr="00C75017">
        <w:rPr>
          <w:rFonts w:ascii="Times New Roman" w:eastAsia="Arial Unicode MS" w:hAnsi="Times New Roman" w:cs="Times New Roman"/>
          <w:kern w:val="1"/>
          <w:sz w:val="28"/>
          <w:szCs w:val="28"/>
          <w:lang w:eastAsia="ar-SA"/>
        </w:rPr>
        <w:t xml:space="preserve">-, </w:t>
      </w:r>
      <w:proofErr w:type="spellStart"/>
      <w:r w:rsidRPr="00C75017">
        <w:rPr>
          <w:rFonts w:ascii="Times New Roman" w:eastAsia="Arial Unicode MS" w:hAnsi="Times New Roman" w:cs="Times New Roman"/>
          <w:kern w:val="1"/>
          <w:sz w:val="28"/>
          <w:szCs w:val="28"/>
          <w:lang w:eastAsia="ar-SA"/>
        </w:rPr>
        <w:t>термо</w:t>
      </w:r>
      <w:proofErr w:type="spellEnd"/>
      <w:r w:rsidRPr="00C75017">
        <w:rPr>
          <w:rFonts w:ascii="Times New Roman" w:eastAsia="Arial Unicode MS" w:hAnsi="Times New Roman" w:cs="Times New Roman"/>
          <w:kern w:val="1"/>
          <w:sz w:val="28"/>
          <w:szCs w:val="28"/>
          <w:lang w:eastAsia="ar-SA"/>
        </w:rPr>
        <w:t>-, морозостойкость</w:t>
      </w:r>
      <w:r w:rsidR="006C6305" w:rsidRPr="00C75017">
        <w:rPr>
          <w:rFonts w:ascii="Times New Roman" w:eastAsia="Arial Unicode MS" w:hAnsi="Times New Roman" w:cs="Times New Roman"/>
          <w:kern w:val="1"/>
          <w:sz w:val="28"/>
          <w:szCs w:val="28"/>
          <w:lang w:eastAsia="ar-SA"/>
        </w:rPr>
        <w:t xml:space="preserve"> [</w:t>
      </w:r>
      <w:r w:rsidR="00674CFA" w:rsidRPr="00C75017">
        <w:rPr>
          <w:rFonts w:ascii="Times New Roman" w:eastAsia="Arial Unicode MS" w:hAnsi="Times New Roman" w:cs="Times New Roman"/>
          <w:kern w:val="1"/>
          <w:sz w:val="28"/>
          <w:szCs w:val="28"/>
          <w:lang w:eastAsia="ar-SA"/>
        </w:rPr>
        <w:t>3-7</w:t>
      </w:r>
      <w:r w:rsidR="006C6305" w:rsidRPr="00C75017">
        <w:rPr>
          <w:rFonts w:ascii="Times New Roman" w:eastAsia="Arial Unicode MS" w:hAnsi="Times New Roman" w:cs="Times New Roman"/>
          <w:kern w:val="1"/>
          <w:sz w:val="28"/>
          <w:szCs w:val="28"/>
          <w:lang w:eastAsia="ar-SA"/>
        </w:rPr>
        <w:t>]</w:t>
      </w:r>
      <w:r w:rsidRPr="00C75017">
        <w:rPr>
          <w:rFonts w:ascii="Times New Roman" w:eastAsia="Arial Unicode MS" w:hAnsi="Times New Roman" w:cs="Times New Roman"/>
          <w:kern w:val="1"/>
          <w:sz w:val="28"/>
          <w:szCs w:val="28"/>
          <w:lang w:eastAsia="ar-SA"/>
        </w:rPr>
        <w:t>.</w:t>
      </w:r>
    </w:p>
    <w:p w:rsidR="00D60562" w:rsidRPr="00C75017" w:rsidRDefault="00D60562" w:rsidP="00C75017">
      <w:pPr>
        <w:suppressAutoHyphens/>
        <w:spacing w:after="0" w:line="360" w:lineRule="auto"/>
        <w:ind w:firstLine="709"/>
        <w:jc w:val="both"/>
        <w:rPr>
          <w:rFonts w:ascii="Times New Roman" w:eastAsia="Arial Unicode MS" w:hAnsi="Times New Roman" w:cs="Times New Roman"/>
          <w:kern w:val="1"/>
          <w:sz w:val="28"/>
          <w:szCs w:val="28"/>
          <w:lang w:eastAsia="ar-SA"/>
        </w:rPr>
      </w:pPr>
      <w:r w:rsidRPr="00C75017">
        <w:rPr>
          <w:rFonts w:ascii="Times New Roman" w:eastAsia="Arial Unicode MS" w:hAnsi="Times New Roman" w:cs="Times New Roman"/>
          <w:kern w:val="1"/>
          <w:sz w:val="28"/>
          <w:szCs w:val="28"/>
          <w:lang w:eastAsia="ar-SA"/>
        </w:rPr>
        <w:t>Резины, предназначенные для эксплуатации в узлах конструкций изделий авиационной</w:t>
      </w:r>
      <w:r w:rsidR="00A46A5E" w:rsidRPr="00C75017">
        <w:rPr>
          <w:rFonts w:ascii="Times New Roman" w:eastAsia="Arial Unicode MS" w:hAnsi="Times New Roman" w:cs="Times New Roman"/>
          <w:kern w:val="1"/>
          <w:sz w:val="28"/>
          <w:szCs w:val="28"/>
          <w:lang w:eastAsia="ar-SA"/>
        </w:rPr>
        <w:t xml:space="preserve"> и космической</w:t>
      </w:r>
      <w:r w:rsidRPr="00C75017">
        <w:rPr>
          <w:rFonts w:ascii="Times New Roman" w:eastAsia="Arial Unicode MS" w:hAnsi="Times New Roman" w:cs="Times New Roman"/>
          <w:kern w:val="1"/>
          <w:sz w:val="28"/>
          <w:szCs w:val="28"/>
          <w:lang w:eastAsia="ar-SA"/>
        </w:rPr>
        <w:t xml:space="preserve"> техники, должны обеспечивать работоспособность в расширенном температурном интервале – от минус 65 </w:t>
      </w:r>
      <w:r w:rsidR="00AF4080">
        <w:rPr>
          <w:rFonts w:ascii="Times New Roman" w:hAnsi="Times New Roman" w:cs="Times New Roman"/>
          <w:sz w:val="28"/>
          <w:szCs w:val="28"/>
        </w:rPr>
        <w:t>–</w:t>
      </w:r>
      <w:r w:rsidRPr="00C75017">
        <w:rPr>
          <w:rFonts w:ascii="Times New Roman" w:eastAsia="Arial Unicode MS" w:hAnsi="Times New Roman" w:cs="Times New Roman"/>
          <w:kern w:val="1"/>
          <w:sz w:val="28"/>
          <w:szCs w:val="28"/>
          <w:lang w:eastAsia="ar-SA"/>
        </w:rPr>
        <w:t xml:space="preserve"> минус 70</w:t>
      </w:r>
      <w:proofErr w:type="gramStart"/>
      <w:r w:rsidRPr="00C75017">
        <w:rPr>
          <w:rFonts w:ascii="Times New Roman" w:eastAsia="Arial Unicode MS" w:hAnsi="Times New Roman" w:cs="Times New Roman"/>
          <w:kern w:val="1"/>
          <w:sz w:val="28"/>
          <w:szCs w:val="28"/>
          <w:lang w:eastAsia="ar-SA"/>
        </w:rPr>
        <w:t>°С</w:t>
      </w:r>
      <w:proofErr w:type="gramEnd"/>
      <w:r w:rsidRPr="00C75017">
        <w:rPr>
          <w:rFonts w:ascii="Times New Roman" w:eastAsia="Arial Unicode MS" w:hAnsi="Times New Roman" w:cs="Times New Roman"/>
          <w:kern w:val="1"/>
          <w:sz w:val="28"/>
          <w:szCs w:val="28"/>
          <w:lang w:eastAsia="ar-SA"/>
        </w:rPr>
        <w:t xml:space="preserve"> до 300</w:t>
      </w:r>
      <w:r w:rsidR="00AF4080">
        <w:rPr>
          <w:rFonts w:ascii="Times New Roman" w:hAnsi="Times New Roman" w:cs="Times New Roman"/>
          <w:sz w:val="28"/>
          <w:szCs w:val="28"/>
        </w:rPr>
        <w:t>–</w:t>
      </w:r>
      <w:r w:rsidRPr="00C75017">
        <w:rPr>
          <w:rFonts w:ascii="Times New Roman" w:eastAsia="Arial Unicode MS" w:hAnsi="Times New Roman" w:cs="Times New Roman"/>
          <w:kern w:val="1"/>
          <w:sz w:val="28"/>
          <w:szCs w:val="28"/>
          <w:lang w:eastAsia="ar-SA"/>
        </w:rPr>
        <w:t>350°С</w:t>
      </w:r>
      <w:r w:rsidR="00674CFA" w:rsidRPr="00C75017">
        <w:rPr>
          <w:rFonts w:ascii="Times New Roman" w:eastAsia="Arial Unicode MS" w:hAnsi="Times New Roman" w:cs="Times New Roman"/>
          <w:kern w:val="1"/>
          <w:sz w:val="28"/>
          <w:szCs w:val="28"/>
          <w:lang w:eastAsia="ar-SA"/>
        </w:rPr>
        <w:t xml:space="preserve"> [8</w:t>
      </w:r>
      <w:r w:rsidR="00AF4080">
        <w:rPr>
          <w:rFonts w:ascii="Times New Roman" w:hAnsi="Times New Roman" w:cs="Times New Roman"/>
          <w:sz w:val="28"/>
          <w:szCs w:val="28"/>
        </w:rPr>
        <w:t>–</w:t>
      </w:r>
      <w:r w:rsidR="00674CFA" w:rsidRPr="00C75017">
        <w:rPr>
          <w:rFonts w:ascii="Times New Roman" w:eastAsia="Arial Unicode MS" w:hAnsi="Times New Roman" w:cs="Times New Roman"/>
          <w:kern w:val="1"/>
          <w:sz w:val="28"/>
          <w:szCs w:val="28"/>
          <w:lang w:eastAsia="ar-SA"/>
        </w:rPr>
        <w:t>10]</w:t>
      </w:r>
      <w:r w:rsidRPr="00C75017">
        <w:rPr>
          <w:rFonts w:ascii="Times New Roman" w:eastAsia="Arial Unicode MS" w:hAnsi="Times New Roman" w:cs="Times New Roman"/>
          <w:kern w:val="1"/>
          <w:sz w:val="28"/>
          <w:szCs w:val="28"/>
          <w:lang w:eastAsia="ar-SA"/>
        </w:rPr>
        <w:t>. Однако не для всех узлов конструкции необходим столь широкий температурный интервал эксплуатации.</w:t>
      </w:r>
    </w:p>
    <w:p w:rsidR="00D60562" w:rsidRPr="00C75017" w:rsidRDefault="00D60562" w:rsidP="00C75017">
      <w:pPr>
        <w:suppressAutoHyphens/>
        <w:spacing w:after="0" w:line="360" w:lineRule="auto"/>
        <w:ind w:firstLine="709"/>
        <w:jc w:val="both"/>
        <w:rPr>
          <w:rFonts w:ascii="Times New Roman" w:eastAsia="Arial Unicode MS" w:hAnsi="Times New Roman" w:cs="Times New Roman"/>
          <w:kern w:val="1"/>
          <w:sz w:val="28"/>
          <w:szCs w:val="28"/>
          <w:lang w:eastAsia="ar-SA"/>
        </w:rPr>
      </w:pPr>
      <w:r w:rsidRPr="00C75017">
        <w:rPr>
          <w:rFonts w:ascii="Times New Roman" w:eastAsia="Arial Unicode MS" w:hAnsi="Times New Roman" w:cs="Times New Roman"/>
          <w:kern w:val="1"/>
          <w:sz w:val="28"/>
          <w:szCs w:val="28"/>
          <w:lang w:eastAsia="ar-SA"/>
        </w:rPr>
        <w:t>Как правило, чем шире диапазон рабочих температур резины, тем выше стоимость изделий из неё, так как полимерной основой таких резин являются каучуки специального назначения, синтез которых требует использования дорогостоящего сырья и высоких трудозатрат на переработку (например, высокомолекулярные кремнийорганические блок-сополимеры лестничного строения).</w:t>
      </w:r>
    </w:p>
    <w:p w:rsidR="00F83BA1" w:rsidRPr="00C75017" w:rsidRDefault="00D60562" w:rsidP="00C75017">
      <w:pPr>
        <w:suppressAutoHyphens/>
        <w:spacing w:after="0" w:line="360" w:lineRule="auto"/>
        <w:ind w:firstLine="709"/>
        <w:jc w:val="both"/>
        <w:rPr>
          <w:rFonts w:ascii="Times New Roman" w:eastAsia="Arial Unicode MS" w:hAnsi="Times New Roman" w:cs="Times New Roman"/>
          <w:kern w:val="1"/>
          <w:sz w:val="28"/>
          <w:szCs w:val="28"/>
          <w:lang w:eastAsia="ar-SA"/>
        </w:rPr>
      </w:pPr>
      <w:r w:rsidRPr="00C75017">
        <w:rPr>
          <w:rFonts w:ascii="Times New Roman" w:eastAsia="Arial Unicode MS" w:hAnsi="Times New Roman" w:cs="Times New Roman"/>
          <w:kern w:val="1"/>
          <w:sz w:val="28"/>
          <w:szCs w:val="28"/>
          <w:lang w:eastAsia="ar-SA"/>
        </w:rPr>
        <w:t xml:space="preserve">Поэтому наиболее рациональным решением является использование в узлах, не </w:t>
      </w:r>
      <w:proofErr w:type="spellStart"/>
      <w:r w:rsidRPr="00C75017">
        <w:rPr>
          <w:rFonts w:ascii="Times New Roman" w:eastAsia="Arial Unicode MS" w:hAnsi="Times New Roman" w:cs="Times New Roman"/>
          <w:kern w:val="1"/>
          <w:sz w:val="28"/>
          <w:szCs w:val="28"/>
          <w:lang w:eastAsia="ar-SA"/>
        </w:rPr>
        <w:t>эксплуатирующихся</w:t>
      </w:r>
      <w:proofErr w:type="spellEnd"/>
      <w:r w:rsidRPr="00C75017">
        <w:rPr>
          <w:rFonts w:ascii="Times New Roman" w:eastAsia="Arial Unicode MS" w:hAnsi="Times New Roman" w:cs="Times New Roman"/>
          <w:kern w:val="1"/>
          <w:sz w:val="28"/>
          <w:szCs w:val="28"/>
          <w:lang w:eastAsia="ar-SA"/>
        </w:rPr>
        <w:t xml:space="preserve"> в максимально широком температурном диапазоне, менее </w:t>
      </w:r>
      <w:proofErr w:type="spellStart"/>
      <w:r w:rsidRPr="00C75017">
        <w:rPr>
          <w:rFonts w:ascii="Times New Roman" w:eastAsia="Arial Unicode MS" w:hAnsi="Times New Roman" w:cs="Times New Roman"/>
          <w:kern w:val="1"/>
          <w:sz w:val="28"/>
          <w:szCs w:val="28"/>
          <w:lang w:eastAsia="ar-SA"/>
        </w:rPr>
        <w:t>термо</w:t>
      </w:r>
      <w:proofErr w:type="spellEnd"/>
      <w:r w:rsidRPr="00C75017">
        <w:rPr>
          <w:rFonts w:ascii="Times New Roman" w:eastAsia="Arial Unicode MS" w:hAnsi="Times New Roman" w:cs="Times New Roman"/>
          <w:kern w:val="1"/>
          <w:sz w:val="28"/>
          <w:szCs w:val="28"/>
          <w:lang w:eastAsia="ar-SA"/>
        </w:rPr>
        <w:t>-морозостойких, но при этом более дешёвых и технологичных резин.</w:t>
      </w:r>
    </w:p>
    <w:p w:rsidR="00D60562" w:rsidRPr="00C75017" w:rsidRDefault="00F83BA1" w:rsidP="00C75017">
      <w:pPr>
        <w:suppressAutoHyphens/>
        <w:spacing w:after="0" w:line="360" w:lineRule="auto"/>
        <w:ind w:firstLine="709"/>
        <w:jc w:val="both"/>
        <w:rPr>
          <w:rFonts w:ascii="Times New Roman" w:eastAsia="Arial Unicode MS" w:hAnsi="Times New Roman" w:cs="Times New Roman"/>
          <w:kern w:val="1"/>
          <w:sz w:val="28"/>
          <w:szCs w:val="28"/>
          <w:lang w:eastAsia="ar-SA"/>
        </w:rPr>
      </w:pPr>
      <w:r w:rsidRPr="00C75017">
        <w:rPr>
          <w:rFonts w:ascii="Times New Roman" w:eastAsia="Arial Unicode MS" w:hAnsi="Times New Roman" w:cs="Times New Roman"/>
          <w:kern w:val="1"/>
          <w:sz w:val="28"/>
          <w:szCs w:val="28"/>
          <w:lang w:eastAsia="ar-SA"/>
        </w:rPr>
        <w:t xml:space="preserve">Цель работы ‒ </w:t>
      </w:r>
      <w:r w:rsidR="00D60562" w:rsidRPr="00C75017">
        <w:rPr>
          <w:rFonts w:ascii="Times New Roman" w:eastAsia="Arial Unicode MS" w:hAnsi="Times New Roman" w:cs="Times New Roman"/>
          <w:kern w:val="1"/>
          <w:sz w:val="28"/>
          <w:szCs w:val="28"/>
          <w:lang w:eastAsia="ar-SA"/>
        </w:rPr>
        <w:t xml:space="preserve">разработка уплотнительных резин, обладающих пониженной горючестью, для изготовления деталей, предназначенных для эксплуатации в среде воздуха в интервале температур </w:t>
      </w:r>
      <w:proofErr w:type="gramStart"/>
      <w:r w:rsidR="00D60562" w:rsidRPr="00C75017">
        <w:rPr>
          <w:rFonts w:ascii="Times New Roman" w:eastAsia="Arial Unicode MS" w:hAnsi="Times New Roman" w:cs="Times New Roman"/>
          <w:kern w:val="1"/>
          <w:sz w:val="28"/>
          <w:szCs w:val="28"/>
          <w:lang w:eastAsia="ar-SA"/>
        </w:rPr>
        <w:t>от</w:t>
      </w:r>
      <w:proofErr w:type="gramEnd"/>
      <w:r w:rsidR="00D60562" w:rsidRPr="00C75017">
        <w:rPr>
          <w:rFonts w:ascii="Times New Roman" w:eastAsia="Arial Unicode MS" w:hAnsi="Times New Roman" w:cs="Times New Roman"/>
          <w:kern w:val="1"/>
          <w:sz w:val="28"/>
          <w:szCs w:val="28"/>
          <w:lang w:eastAsia="ar-SA"/>
        </w:rPr>
        <w:t xml:space="preserve"> </w:t>
      </w:r>
      <w:proofErr w:type="gramStart"/>
      <w:r w:rsidR="00D60562" w:rsidRPr="00C75017">
        <w:rPr>
          <w:rFonts w:ascii="Times New Roman" w:eastAsia="Arial Unicode MS" w:hAnsi="Times New Roman" w:cs="Times New Roman"/>
          <w:kern w:val="1"/>
          <w:sz w:val="28"/>
          <w:szCs w:val="28"/>
          <w:lang w:eastAsia="ar-SA"/>
        </w:rPr>
        <w:t>минус</w:t>
      </w:r>
      <w:proofErr w:type="gramEnd"/>
      <w:r w:rsidR="00D60562" w:rsidRPr="00C75017">
        <w:rPr>
          <w:rFonts w:ascii="Times New Roman" w:eastAsia="Arial Unicode MS" w:hAnsi="Times New Roman" w:cs="Times New Roman"/>
          <w:kern w:val="1"/>
          <w:sz w:val="28"/>
          <w:szCs w:val="28"/>
          <w:lang w:eastAsia="ar-SA"/>
        </w:rPr>
        <w:t xml:space="preserve"> 70 до 350°С. Изучение влияния замедлителей горения (антипиренов) на горючесть, вулканизационные характеристики, структуру, физико-механические и эксплуатационные свойства резин.</w:t>
      </w:r>
    </w:p>
    <w:p w:rsidR="00D60562" w:rsidRPr="00C75017" w:rsidRDefault="00D60562" w:rsidP="00C75017">
      <w:pPr>
        <w:suppressAutoHyphens/>
        <w:spacing w:after="0" w:line="360" w:lineRule="auto"/>
        <w:ind w:firstLine="709"/>
        <w:jc w:val="both"/>
        <w:rPr>
          <w:rFonts w:ascii="Times New Roman" w:eastAsia="Arial Unicode MS" w:hAnsi="Times New Roman" w:cs="Times New Roman"/>
          <w:kern w:val="1"/>
          <w:sz w:val="28"/>
          <w:szCs w:val="28"/>
          <w:lang w:eastAsia="ar-SA"/>
        </w:rPr>
      </w:pPr>
      <w:r w:rsidRPr="00C75017">
        <w:rPr>
          <w:rFonts w:ascii="Times New Roman" w:eastAsia="Arial Unicode MS" w:hAnsi="Times New Roman" w:cs="Times New Roman"/>
          <w:kern w:val="1"/>
          <w:sz w:val="28"/>
          <w:szCs w:val="28"/>
          <w:lang w:eastAsia="ar-SA"/>
        </w:rPr>
        <w:t>Для достижения поставленной цели были сформулированы следующие задачи:</w:t>
      </w:r>
    </w:p>
    <w:p w:rsidR="00D60562" w:rsidRPr="00C75017" w:rsidRDefault="00D60562" w:rsidP="00C75017">
      <w:pPr>
        <w:suppressAutoHyphens/>
        <w:spacing w:after="0" w:line="360" w:lineRule="auto"/>
        <w:ind w:firstLine="709"/>
        <w:jc w:val="both"/>
        <w:rPr>
          <w:rFonts w:ascii="Times New Roman" w:eastAsia="Arial Unicode MS" w:hAnsi="Times New Roman" w:cs="Times New Roman"/>
          <w:kern w:val="1"/>
          <w:sz w:val="28"/>
          <w:szCs w:val="28"/>
          <w:lang w:eastAsia="ar-SA"/>
        </w:rPr>
      </w:pPr>
      <w:r w:rsidRPr="00C75017">
        <w:rPr>
          <w:rFonts w:ascii="Times New Roman" w:eastAsia="Arial Unicode MS" w:hAnsi="Times New Roman" w:cs="Times New Roman"/>
          <w:kern w:val="1"/>
          <w:sz w:val="28"/>
          <w:szCs w:val="28"/>
          <w:lang w:eastAsia="ar-SA"/>
        </w:rPr>
        <w:lastRenderedPageBreak/>
        <w:t>1. Разработка рецептуры и технологии изготовления уплотнительной резины на основе отечественного каучука, работоспособной на воздухе в интервале температур от минус 70 до 350</w:t>
      </w:r>
      <w:proofErr w:type="gramStart"/>
      <w:r w:rsidRPr="00C75017">
        <w:rPr>
          <w:rFonts w:ascii="Times New Roman" w:eastAsia="Arial Unicode MS" w:hAnsi="Times New Roman" w:cs="Times New Roman"/>
          <w:kern w:val="1"/>
          <w:sz w:val="28"/>
          <w:szCs w:val="28"/>
          <w:lang w:eastAsia="ar-SA"/>
        </w:rPr>
        <w:t>°С</w:t>
      </w:r>
      <w:proofErr w:type="gramEnd"/>
      <w:r w:rsidRPr="00C75017">
        <w:rPr>
          <w:rFonts w:ascii="Times New Roman" w:eastAsia="Arial Unicode MS" w:hAnsi="Times New Roman" w:cs="Times New Roman"/>
          <w:kern w:val="1"/>
          <w:sz w:val="28"/>
          <w:szCs w:val="28"/>
          <w:lang w:eastAsia="ar-SA"/>
        </w:rPr>
        <w:t>, обладающей пониженной горючестью. Исследование комплекса свойств полученной резины.</w:t>
      </w:r>
    </w:p>
    <w:p w:rsidR="00D60562" w:rsidRPr="00C75017" w:rsidRDefault="00D60562" w:rsidP="00C75017">
      <w:pPr>
        <w:suppressAutoHyphens/>
        <w:spacing w:after="0" w:line="360" w:lineRule="auto"/>
        <w:ind w:firstLine="709"/>
        <w:jc w:val="both"/>
        <w:rPr>
          <w:rFonts w:ascii="Times New Roman" w:eastAsia="Arial Unicode MS" w:hAnsi="Times New Roman" w:cs="Times New Roman"/>
          <w:kern w:val="1"/>
          <w:sz w:val="28"/>
          <w:szCs w:val="28"/>
          <w:lang w:eastAsia="ar-SA"/>
        </w:rPr>
      </w:pPr>
      <w:r w:rsidRPr="00C75017">
        <w:rPr>
          <w:rFonts w:ascii="Times New Roman" w:eastAsia="Arial Unicode MS" w:hAnsi="Times New Roman" w:cs="Times New Roman"/>
          <w:kern w:val="1"/>
          <w:sz w:val="28"/>
          <w:szCs w:val="28"/>
          <w:lang w:eastAsia="ar-SA"/>
        </w:rPr>
        <w:t>2. Выбор антипиренов и изучение их влияния на свойства резин, работоспособных на воздухе в интервале температур от минус 55 до 200</w:t>
      </w:r>
      <w:proofErr w:type="gramStart"/>
      <w:r w:rsidRPr="00C75017">
        <w:rPr>
          <w:rFonts w:ascii="Times New Roman" w:eastAsia="Arial Unicode MS" w:hAnsi="Times New Roman" w:cs="Times New Roman"/>
          <w:kern w:val="1"/>
          <w:sz w:val="28"/>
          <w:szCs w:val="28"/>
          <w:lang w:eastAsia="ar-SA"/>
        </w:rPr>
        <w:t>°С</w:t>
      </w:r>
      <w:proofErr w:type="gramEnd"/>
      <w:r w:rsidRPr="00C75017">
        <w:rPr>
          <w:rFonts w:ascii="Times New Roman" w:eastAsia="Arial Unicode MS" w:hAnsi="Times New Roman" w:cs="Times New Roman"/>
          <w:kern w:val="1"/>
          <w:sz w:val="28"/>
          <w:szCs w:val="28"/>
          <w:lang w:eastAsia="ar-SA"/>
        </w:rPr>
        <w:t xml:space="preserve"> на основе доступных отечественных метилвинилсилоксановых каучуков типа СКТВ с целью создания резин, обладающих пониженной горючестью.</w:t>
      </w:r>
    </w:p>
    <w:p w:rsidR="00F83BA1" w:rsidRPr="00C75017" w:rsidRDefault="00D60562" w:rsidP="00C75017">
      <w:pPr>
        <w:suppressAutoHyphens/>
        <w:spacing w:after="0" w:line="360" w:lineRule="auto"/>
        <w:ind w:firstLine="709"/>
        <w:jc w:val="both"/>
        <w:rPr>
          <w:rFonts w:ascii="Times New Roman" w:eastAsia="Arial Unicode MS" w:hAnsi="Times New Roman" w:cs="Times New Roman"/>
          <w:kern w:val="1"/>
          <w:sz w:val="28"/>
          <w:szCs w:val="28"/>
          <w:lang w:eastAsia="ar-SA"/>
        </w:rPr>
      </w:pPr>
      <w:r w:rsidRPr="00C75017">
        <w:rPr>
          <w:rFonts w:ascii="Times New Roman" w:eastAsia="Arial Unicode MS" w:hAnsi="Times New Roman" w:cs="Times New Roman"/>
          <w:kern w:val="1"/>
          <w:sz w:val="28"/>
          <w:szCs w:val="28"/>
          <w:lang w:eastAsia="ar-SA"/>
        </w:rPr>
        <w:t>3. Выбор антипиренов и изучение их влияния на структуру, свойства и горючесть резин, работоспособных на воздухе в интервале температур от минус 45 до 150</w:t>
      </w:r>
      <w:proofErr w:type="gramStart"/>
      <w:r w:rsidRPr="00C75017">
        <w:rPr>
          <w:rFonts w:ascii="Times New Roman" w:eastAsia="Arial Unicode MS" w:hAnsi="Times New Roman" w:cs="Times New Roman"/>
          <w:kern w:val="1"/>
          <w:sz w:val="28"/>
          <w:szCs w:val="28"/>
          <w:lang w:eastAsia="ar-SA"/>
        </w:rPr>
        <w:t>°С</w:t>
      </w:r>
      <w:proofErr w:type="gramEnd"/>
      <w:r w:rsidRPr="00C75017">
        <w:rPr>
          <w:rFonts w:ascii="Times New Roman" w:eastAsia="Arial Unicode MS" w:hAnsi="Times New Roman" w:cs="Times New Roman"/>
          <w:kern w:val="1"/>
          <w:sz w:val="28"/>
          <w:szCs w:val="28"/>
          <w:lang w:eastAsia="ar-SA"/>
        </w:rPr>
        <w:t xml:space="preserve"> на основе широко распространённого отечественного этилен-пропилен-диенового каучука марки СКЭПТ-50 с целью создания резин, обладающих пониженной горючестью. Данные резины, по сравнению с резинами на основе кремнийорганических каучуков, отличаются существенно меньшей стоимостью, а также менее трудоёмкой технологией изготовления, но при этом они не способны перекрыть весь расширенный диапазон рабочих температур. Применение этилен-пропилен-диеновых резин в качестве уплотнителей имеет смысл в условиях, не требующих экстремальной </w:t>
      </w:r>
      <w:proofErr w:type="spellStart"/>
      <w:r w:rsidRPr="00C75017">
        <w:rPr>
          <w:rFonts w:ascii="Times New Roman" w:eastAsia="Arial Unicode MS" w:hAnsi="Times New Roman" w:cs="Times New Roman"/>
          <w:kern w:val="1"/>
          <w:sz w:val="28"/>
          <w:szCs w:val="28"/>
          <w:lang w:eastAsia="ar-SA"/>
        </w:rPr>
        <w:t>термо</w:t>
      </w:r>
      <w:proofErr w:type="spellEnd"/>
      <w:r w:rsidRPr="00C75017">
        <w:rPr>
          <w:rFonts w:ascii="Times New Roman" w:eastAsia="Arial Unicode MS" w:hAnsi="Times New Roman" w:cs="Times New Roman"/>
          <w:kern w:val="1"/>
          <w:sz w:val="28"/>
          <w:szCs w:val="28"/>
          <w:lang w:eastAsia="ar-SA"/>
        </w:rPr>
        <w:t>- и морозостойкости (например, уплотнители дверей и люков</w:t>
      </w:r>
      <w:r w:rsidR="00A46A5E" w:rsidRPr="00C75017">
        <w:rPr>
          <w:rFonts w:ascii="Times New Roman" w:eastAsia="Arial Unicode MS" w:hAnsi="Times New Roman" w:cs="Times New Roman"/>
          <w:kern w:val="1"/>
          <w:sz w:val="28"/>
          <w:szCs w:val="28"/>
          <w:lang w:eastAsia="ar-SA"/>
        </w:rPr>
        <w:t xml:space="preserve"> транспортных средств</w:t>
      </w:r>
      <w:r w:rsidRPr="00C75017">
        <w:rPr>
          <w:rFonts w:ascii="Times New Roman" w:eastAsia="Arial Unicode MS" w:hAnsi="Times New Roman" w:cs="Times New Roman"/>
          <w:kern w:val="1"/>
          <w:sz w:val="28"/>
          <w:szCs w:val="28"/>
          <w:lang w:eastAsia="ar-SA"/>
        </w:rPr>
        <w:t>).</w:t>
      </w:r>
    </w:p>
    <w:p w:rsidR="00B407F7" w:rsidRPr="00C75017" w:rsidRDefault="00D60562" w:rsidP="00C75017">
      <w:pPr>
        <w:suppressAutoHyphens/>
        <w:spacing w:after="0" w:line="360" w:lineRule="auto"/>
        <w:ind w:firstLine="709"/>
        <w:jc w:val="both"/>
        <w:rPr>
          <w:rFonts w:ascii="Times New Roman" w:eastAsia="Arial Unicode MS" w:hAnsi="Times New Roman" w:cs="Times New Roman"/>
          <w:kern w:val="1"/>
          <w:sz w:val="28"/>
          <w:szCs w:val="28"/>
          <w:lang w:eastAsia="ar-SA"/>
        </w:rPr>
      </w:pPr>
      <w:r w:rsidRPr="00C75017">
        <w:rPr>
          <w:rFonts w:ascii="Times New Roman" w:eastAsia="Arial Unicode MS" w:hAnsi="Times New Roman" w:cs="Times New Roman"/>
          <w:kern w:val="1"/>
          <w:sz w:val="28"/>
          <w:szCs w:val="28"/>
          <w:lang w:eastAsia="ar-SA"/>
        </w:rPr>
        <w:t>С целью снижения горючести резин, в</w:t>
      </w:r>
      <w:r w:rsidR="00A46A5E" w:rsidRPr="00C75017">
        <w:rPr>
          <w:rFonts w:ascii="Times New Roman" w:eastAsia="Arial Unicode MS" w:hAnsi="Times New Roman" w:cs="Times New Roman"/>
          <w:kern w:val="1"/>
          <w:sz w:val="28"/>
          <w:szCs w:val="28"/>
          <w:lang w:eastAsia="ar-SA"/>
        </w:rPr>
        <w:t xml:space="preserve"> работе использовались</w:t>
      </w:r>
      <w:r w:rsidR="00B407F7" w:rsidRPr="00C75017">
        <w:rPr>
          <w:rFonts w:ascii="Times New Roman" w:eastAsia="Arial Unicode MS" w:hAnsi="Times New Roman" w:cs="Times New Roman"/>
          <w:kern w:val="1"/>
          <w:sz w:val="28"/>
          <w:szCs w:val="28"/>
          <w:lang w:eastAsia="ar-SA"/>
        </w:rPr>
        <w:t xml:space="preserve"> антипирены с минимально возможным размером частиц (менее 10 мкм), поскольку наполнители с б</w:t>
      </w:r>
      <w:r w:rsidR="00B407F7" w:rsidRPr="00C75017">
        <w:rPr>
          <w:rFonts w:ascii="Times New Roman" w:eastAsia="Arial Unicode MS" w:hAnsi="Times New Roman" w:cs="Times New Roman"/>
          <w:i/>
          <w:kern w:val="1"/>
          <w:sz w:val="28"/>
          <w:szCs w:val="28"/>
          <w:lang w:eastAsia="ar-SA"/>
        </w:rPr>
        <w:t>о</w:t>
      </w:r>
      <w:r w:rsidR="00B407F7" w:rsidRPr="00C75017">
        <w:rPr>
          <w:rFonts w:ascii="Times New Roman" w:eastAsia="Arial Unicode MS" w:hAnsi="Times New Roman" w:cs="Times New Roman"/>
          <w:kern w:val="1"/>
          <w:sz w:val="28"/>
          <w:szCs w:val="28"/>
          <w:lang w:eastAsia="ar-SA"/>
        </w:rPr>
        <w:t>льшим размером частиц вызывают значительное падение физико-механических</w:t>
      </w:r>
      <w:r w:rsidR="005A2BD9" w:rsidRPr="00C75017">
        <w:rPr>
          <w:rFonts w:ascii="Times New Roman" w:eastAsia="Arial Unicode MS" w:hAnsi="Times New Roman" w:cs="Times New Roman"/>
          <w:kern w:val="1"/>
          <w:sz w:val="28"/>
          <w:szCs w:val="28"/>
          <w:lang w:eastAsia="ar-SA"/>
        </w:rPr>
        <w:t xml:space="preserve"> свойств</w:t>
      </w:r>
      <w:r w:rsidR="00B407F7" w:rsidRPr="00C75017">
        <w:rPr>
          <w:rFonts w:ascii="Times New Roman" w:eastAsia="Arial Unicode MS" w:hAnsi="Times New Roman" w:cs="Times New Roman"/>
          <w:kern w:val="1"/>
          <w:sz w:val="28"/>
          <w:szCs w:val="28"/>
          <w:lang w:eastAsia="ar-SA"/>
        </w:rPr>
        <w:t xml:space="preserve"> резин</w:t>
      </w:r>
      <w:r w:rsidR="00674CFA" w:rsidRPr="00C75017">
        <w:rPr>
          <w:rFonts w:ascii="Times New Roman" w:eastAsia="Arial Unicode MS" w:hAnsi="Times New Roman" w:cs="Times New Roman"/>
          <w:kern w:val="1"/>
          <w:sz w:val="28"/>
          <w:szCs w:val="28"/>
          <w:lang w:eastAsia="ar-SA"/>
        </w:rPr>
        <w:t xml:space="preserve"> [11</w:t>
      </w:r>
      <w:r w:rsidR="00AF4080">
        <w:rPr>
          <w:rFonts w:ascii="Times New Roman" w:hAnsi="Times New Roman" w:cs="Times New Roman"/>
          <w:sz w:val="28"/>
          <w:szCs w:val="28"/>
        </w:rPr>
        <w:t>–</w:t>
      </w:r>
      <w:r w:rsidR="00674CFA" w:rsidRPr="00C75017">
        <w:rPr>
          <w:rFonts w:ascii="Times New Roman" w:eastAsia="Arial Unicode MS" w:hAnsi="Times New Roman" w:cs="Times New Roman"/>
          <w:kern w:val="1"/>
          <w:sz w:val="28"/>
          <w:szCs w:val="28"/>
          <w:lang w:eastAsia="ar-SA"/>
        </w:rPr>
        <w:t>14]</w:t>
      </w:r>
      <w:r w:rsidR="00B407F7" w:rsidRPr="00C75017">
        <w:rPr>
          <w:rFonts w:ascii="Times New Roman" w:eastAsia="Arial Unicode MS" w:hAnsi="Times New Roman" w:cs="Times New Roman"/>
          <w:kern w:val="1"/>
          <w:sz w:val="28"/>
          <w:szCs w:val="28"/>
          <w:lang w:eastAsia="ar-SA"/>
        </w:rPr>
        <w:t>.</w:t>
      </w:r>
    </w:p>
    <w:p w:rsidR="00EB517B" w:rsidRPr="00C75017" w:rsidRDefault="00F83BA1" w:rsidP="00C75017">
      <w:pPr>
        <w:spacing w:after="0" w:line="360" w:lineRule="auto"/>
        <w:ind w:firstLine="709"/>
        <w:jc w:val="both"/>
        <w:rPr>
          <w:rFonts w:ascii="Times New Roman" w:hAnsi="Times New Roman" w:cs="Times New Roman"/>
          <w:sz w:val="28"/>
          <w:szCs w:val="28"/>
        </w:rPr>
      </w:pPr>
      <w:r w:rsidRPr="00C75017">
        <w:rPr>
          <w:rFonts w:ascii="Times New Roman" w:hAnsi="Times New Roman" w:cs="Times New Roman"/>
          <w:sz w:val="28"/>
          <w:szCs w:val="28"/>
        </w:rPr>
        <w:t xml:space="preserve">Основным показателем, характеризующим </w:t>
      </w:r>
      <w:r w:rsidR="00D60562" w:rsidRPr="00C75017">
        <w:rPr>
          <w:rFonts w:ascii="Times New Roman" w:hAnsi="Times New Roman" w:cs="Times New Roman"/>
          <w:sz w:val="28"/>
          <w:szCs w:val="28"/>
        </w:rPr>
        <w:t xml:space="preserve">работоспособность </w:t>
      </w:r>
      <w:r w:rsidRPr="00C75017">
        <w:rPr>
          <w:rFonts w:ascii="Times New Roman" w:hAnsi="Times New Roman" w:cs="Times New Roman"/>
          <w:sz w:val="28"/>
          <w:szCs w:val="28"/>
        </w:rPr>
        <w:t>уплотнительных резин</w:t>
      </w:r>
      <w:r w:rsidR="00D60562" w:rsidRPr="00C75017">
        <w:rPr>
          <w:rFonts w:ascii="Times New Roman" w:hAnsi="Times New Roman" w:cs="Times New Roman"/>
          <w:sz w:val="28"/>
          <w:szCs w:val="28"/>
        </w:rPr>
        <w:t xml:space="preserve"> при отрицательных температурах</w:t>
      </w:r>
      <w:r w:rsidRPr="00C75017">
        <w:rPr>
          <w:rFonts w:ascii="Times New Roman" w:hAnsi="Times New Roman" w:cs="Times New Roman"/>
          <w:sz w:val="28"/>
          <w:szCs w:val="28"/>
        </w:rPr>
        <w:t>, является к</w:t>
      </w:r>
      <w:r w:rsidR="00EB517B" w:rsidRPr="00C75017">
        <w:rPr>
          <w:rFonts w:ascii="Times New Roman" w:hAnsi="Times New Roman" w:cs="Times New Roman"/>
          <w:sz w:val="28"/>
          <w:szCs w:val="28"/>
        </w:rPr>
        <w:t>оэффициент морозостойкости резин по эластическому восстановлению после сжатия (</w:t>
      </w:r>
      <w:proofErr w:type="spellStart"/>
      <w:r w:rsidR="00EB517B" w:rsidRPr="00C75017">
        <w:rPr>
          <w:rFonts w:ascii="Times New Roman" w:hAnsi="Times New Roman" w:cs="Times New Roman"/>
          <w:sz w:val="28"/>
          <w:szCs w:val="28"/>
        </w:rPr>
        <w:t>К</w:t>
      </w:r>
      <w:r w:rsidR="00EB517B" w:rsidRPr="00C75017">
        <w:rPr>
          <w:rFonts w:ascii="Times New Roman" w:hAnsi="Times New Roman" w:cs="Times New Roman"/>
          <w:sz w:val="28"/>
          <w:szCs w:val="28"/>
          <w:vertAlign w:val="subscript"/>
        </w:rPr>
        <w:t>в</w:t>
      </w:r>
      <w:proofErr w:type="spellEnd"/>
      <w:r w:rsidR="00D60562" w:rsidRPr="00C75017">
        <w:rPr>
          <w:rFonts w:ascii="Times New Roman" w:hAnsi="Times New Roman" w:cs="Times New Roman"/>
          <w:sz w:val="28"/>
          <w:szCs w:val="28"/>
        </w:rPr>
        <w:t>)</w:t>
      </w:r>
      <w:r w:rsidR="00EB517B" w:rsidRPr="00C75017">
        <w:rPr>
          <w:rFonts w:ascii="Times New Roman" w:hAnsi="Times New Roman" w:cs="Times New Roman"/>
          <w:sz w:val="28"/>
          <w:szCs w:val="28"/>
        </w:rPr>
        <w:t>.</w:t>
      </w:r>
      <w:r w:rsidR="00D60562" w:rsidRPr="00C75017">
        <w:rPr>
          <w:rFonts w:ascii="Times New Roman" w:hAnsi="Times New Roman" w:cs="Times New Roman"/>
          <w:sz w:val="28"/>
          <w:szCs w:val="28"/>
        </w:rPr>
        <w:t xml:space="preserve"> Термостойкость уплотнительных резин наиболее достоверно можно охарактеризовать при помощи показателя относительной остаточной деформации сжатия (ОДС)</w:t>
      </w:r>
      <w:r w:rsidR="006C6305" w:rsidRPr="00C75017">
        <w:rPr>
          <w:rFonts w:ascii="Times New Roman" w:hAnsi="Times New Roman" w:cs="Times New Roman"/>
          <w:sz w:val="28"/>
          <w:szCs w:val="28"/>
        </w:rPr>
        <w:t xml:space="preserve"> [15]</w:t>
      </w:r>
      <w:r w:rsidR="00D60562" w:rsidRPr="00C75017">
        <w:rPr>
          <w:rFonts w:ascii="Times New Roman" w:hAnsi="Times New Roman" w:cs="Times New Roman"/>
          <w:sz w:val="28"/>
          <w:szCs w:val="28"/>
        </w:rPr>
        <w:t>.</w:t>
      </w:r>
    </w:p>
    <w:p w:rsidR="00AF4080" w:rsidRDefault="00AF4080" w:rsidP="00C75017">
      <w:pPr>
        <w:spacing w:after="0" w:line="360" w:lineRule="auto"/>
        <w:jc w:val="center"/>
        <w:rPr>
          <w:rFonts w:ascii="Times New Roman" w:hAnsi="Times New Roman" w:cs="Times New Roman"/>
          <w:b/>
          <w:sz w:val="28"/>
          <w:szCs w:val="28"/>
        </w:rPr>
      </w:pPr>
    </w:p>
    <w:p w:rsidR="001A5160" w:rsidRPr="00C75017" w:rsidRDefault="00717883" w:rsidP="00AF4080">
      <w:pPr>
        <w:spacing w:after="0" w:line="360" w:lineRule="auto"/>
        <w:ind w:firstLine="709"/>
        <w:rPr>
          <w:rFonts w:ascii="Times New Roman" w:hAnsi="Times New Roman" w:cs="Times New Roman"/>
          <w:b/>
          <w:sz w:val="28"/>
          <w:szCs w:val="28"/>
        </w:rPr>
      </w:pPr>
      <w:r w:rsidRPr="00C75017">
        <w:rPr>
          <w:rFonts w:ascii="Times New Roman" w:hAnsi="Times New Roman" w:cs="Times New Roman"/>
          <w:b/>
          <w:sz w:val="28"/>
          <w:szCs w:val="28"/>
        </w:rPr>
        <w:t xml:space="preserve">Объекты </w:t>
      </w:r>
      <w:r w:rsidR="00D60562" w:rsidRPr="00C75017">
        <w:rPr>
          <w:rFonts w:ascii="Times New Roman" w:hAnsi="Times New Roman" w:cs="Times New Roman"/>
          <w:b/>
          <w:sz w:val="28"/>
          <w:szCs w:val="28"/>
        </w:rPr>
        <w:t xml:space="preserve">и методы </w:t>
      </w:r>
      <w:r w:rsidRPr="00C75017">
        <w:rPr>
          <w:rFonts w:ascii="Times New Roman" w:hAnsi="Times New Roman" w:cs="Times New Roman"/>
          <w:b/>
          <w:sz w:val="28"/>
          <w:szCs w:val="28"/>
        </w:rPr>
        <w:t>исследований</w:t>
      </w:r>
    </w:p>
    <w:p w:rsidR="00A46A5E" w:rsidRPr="00C75017" w:rsidRDefault="00093142" w:rsidP="00C75017">
      <w:pPr>
        <w:suppressAutoHyphens/>
        <w:spacing w:after="0" w:line="360" w:lineRule="auto"/>
        <w:ind w:firstLine="709"/>
        <w:jc w:val="both"/>
        <w:rPr>
          <w:rFonts w:ascii="Times New Roman" w:eastAsia="Arial Unicode MS" w:hAnsi="Times New Roman" w:cs="Times New Roman"/>
          <w:kern w:val="1"/>
          <w:sz w:val="28"/>
          <w:szCs w:val="28"/>
          <w:lang w:eastAsia="ar-SA"/>
        </w:rPr>
      </w:pPr>
      <w:proofErr w:type="gramStart"/>
      <w:r w:rsidRPr="00C75017">
        <w:rPr>
          <w:rFonts w:ascii="Times New Roman" w:eastAsia="Arial Unicode MS" w:hAnsi="Times New Roman" w:cs="Times New Roman"/>
          <w:kern w:val="1"/>
          <w:sz w:val="28"/>
          <w:szCs w:val="28"/>
          <w:lang w:eastAsia="ar-SA"/>
        </w:rPr>
        <w:t xml:space="preserve">Основными </w:t>
      </w:r>
      <w:r w:rsidRPr="00C75017">
        <w:rPr>
          <w:rFonts w:ascii="Times New Roman" w:eastAsia="Arial Unicode MS" w:hAnsi="Times New Roman" w:cs="Times New Roman"/>
          <w:b/>
          <w:kern w:val="1"/>
          <w:sz w:val="28"/>
          <w:szCs w:val="28"/>
          <w:lang w:eastAsia="ar-SA"/>
        </w:rPr>
        <w:t>объектами исследования</w:t>
      </w:r>
      <w:r w:rsidRPr="00C75017">
        <w:rPr>
          <w:rFonts w:ascii="Times New Roman" w:eastAsia="Arial Unicode MS" w:hAnsi="Times New Roman" w:cs="Times New Roman"/>
          <w:kern w:val="1"/>
          <w:sz w:val="28"/>
          <w:szCs w:val="28"/>
          <w:lang w:eastAsia="ar-SA"/>
        </w:rPr>
        <w:t xml:space="preserve"> являются высокомолекулярные каучуки, используемые в качестве полимерной основы для создания резин пониженной горючести: этилен-пропилен-диеновый кауч</w:t>
      </w:r>
      <w:r w:rsidR="00A46A5E" w:rsidRPr="00C75017">
        <w:rPr>
          <w:rFonts w:ascii="Times New Roman" w:eastAsia="Arial Unicode MS" w:hAnsi="Times New Roman" w:cs="Times New Roman"/>
          <w:kern w:val="1"/>
          <w:sz w:val="28"/>
          <w:szCs w:val="28"/>
          <w:lang w:eastAsia="ar-SA"/>
        </w:rPr>
        <w:t>ук (ЭПДК) марки СКЭПТ-50 с ДЦПД</w:t>
      </w:r>
      <w:r w:rsidRPr="00C75017">
        <w:rPr>
          <w:rFonts w:ascii="Times New Roman" w:eastAsia="Arial Unicode MS" w:hAnsi="Times New Roman" w:cs="Times New Roman"/>
          <w:kern w:val="1"/>
          <w:sz w:val="28"/>
          <w:szCs w:val="28"/>
          <w:lang w:eastAsia="ar-SA"/>
        </w:rPr>
        <w:t xml:space="preserve"> и каучук марки «</w:t>
      </w:r>
      <w:proofErr w:type="spellStart"/>
      <w:r w:rsidRPr="00C75017">
        <w:rPr>
          <w:rFonts w:ascii="Times New Roman" w:eastAsia="Arial Unicode MS" w:hAnsi="Times New Roman" w:cs="Times New Roman"/>
          <w:kern w:val="1"/>
          <w:sz w:val="28"/>
          <w:szCs w:val="28"/>
          <w:lang w:eastAsia="ar-SA"/>
        </w:rPr>
        <w:t>Термосил</w:t>
      </w:r>
      <w:proofErr w:type="spellEnd"/>
      <w:r w:rsidRPr="00C75017">
        <w:rPr>
          <w:rFonts w:ascii="Times New Roman" w:eastAsia="Arial Unicode MS" w:hAnsi="Times New Roman" w:cs="Times New Roman"/>
          <w:kern w:val="1"/>
          <w:sz w:val="28"/>
          <w:szCs w:val="28"/>
          <w:lang w:eastAsia="ar-SA"/>
        </w:rPr>
        <w:t xml:space="preserve">-УП», представляющий собой высокомолекулярный кремнийорганический блок-сополимер лестничного строения, являющийся продуктом </w:t>
      </w:r>
      <w:proofErr w:type="spellStart"/>
      <w:r w:rsidRPr="00C75017">
        <w:rPr>
          <w:rFonts w:ascii="Times New Roman" w:eastAsia="Arial Unicode MS" w:hAnsi="Times New Roman" w:cs="Times New Roman"/>
          <w:kern w:val="1"/>
          <w:sz w:val="28"/>
          <w:szCs w:val="28"/>
          <w:lang w:eastAsia="ar-SA"/>
        </w:rPr>
        <w:t>гетерофункциональной</w:t>
      </w:r>
      <w:proofErr w:type="spellEnd"/>
      <w:r w:rsidRPr="00C75017">
        <w:rPr>
          <w:rFonts w:ascii="Times New Roman" w:eastAsia="Arial Unicode MS" w:hAnsi="Times New Roman" w:cs="Times New Roman"/>
          <w:kern w:val="1"/>
          <w:sz w:val="28"/>
          <w:szCs w:val="28"/>
          <w:lang w:eastAsia="ar-SA"/>
        </w:rPr>
        <w:t xml:space="preserve"> поликонденсации </w:t>
      </w:r>
      <w:proofErr w:type="spellStart"/>
      <w:r w:rsidRPr="00C75017">
        <w:rPr>
          <w:rFonts w:ascii="Times New Roman" w:eastAsia="Arial Unicode MS" w:hAnsi="Times New Roman" w:cs="Times New Roman"/>
          <w:kern w:val="1"/>
          <w:sz w:val="28"/>
          <w:szCs w:val="28"/>
          <w:lang w:eastAsia="ar-SA"/>
        </w:rPr>
        <w:t>полифенилсилсесквиоксана</w:t>
      </w:r>
      <w:proofErr w:type="spellEnd"/>
      <w:r w:rsidRPr="00C75017">
        <w:rPr>
          <w:rFonts w:ascii="Times New Roman" w:eastAsia="Arial Unicode MS" w:hAnsi="Times New Roman" w:cs="Times New Roman"/>
          <w:kern w:val="1"/>
          <w:sz w:val="28"/>
          <w:szCs w:val="28"/>
          <w:lang w:eastAsia="ar-SA"/>
        </w:rPr>
        <w:t xml:space="preserve"> (ПФССО) и </w:t>
      </w:r>
      <w:proofErr w:type="spellStart"/>
      <w:r w:rsidRPr="00C75017">
        <w:rPr>
          <w:rFonts w:ascii="Times New Roman" w:eastAsia="Arial Unicode MS" w:hAnsi="Times New Roman" w:cs="Times New Roman"/>
          <w:kern w:val="1"/>
          <w:sz w:val="28"/>
          <w:szCs w:val="28"/>
          <w:lang w:eastAsia="ar-SA"/>
        </w:rPr>
        <w:t>дихлорполидиорганосилоксана</w:t>
      </w:r>
      <w:proofErr w:type="spellEnd"/>
      <w:r w:rsidRPr="00C75017">
        <w:rPr>
          <w:rFonts w:ascii="Times New Roman" w:eastAsia="Arial Unicode MS" w:hAnsi="Times New Roman" w:cs="Times New Roman"/>
          <w:kern w:val="1"/>
          <w:sz w:val="28"/>
          <w:szCs w:val="28"/>
          <w:lang w:eastAsia="ar-SA"/>
        </w:rPr>
        <w:t>.</w:t>
      </w:r>
      <w:proofErr w:type="gramEnd"/>
      <w:r w:rsidR="00F04643" w:rsidRPr="00C75017">
        <w:rPr>
          <w:rFonts w:ascii="Times New Roman" w:eastAsia="Arial Unicode MS" w:hAnsi="Times New Roman" w:cs="Times New Roman"/>
          <w:kern w:val="1"/>
          <w:sz w:val="28"/>
          <w:szCs w:val="28"/>
          <w:lang w:eastAsia="ar-SA"/>
        </w:rPr>
        <w:t xml:space="preserve"> </w:t>
      </w:r>
      <w:r w:rsidR="00A46A5E" w:rsidRPr="00C75017">
        <w:rPr>
          <w:rFonts w:ascii="Times New Roman" w:eastAsia="Arial Unicode MS" w:hAnsi="Times New Roman" w:cs="Times New Roman"/>
          <w:kern w:val="1"/>
          <w:sz w:val="28"/>
          <w:szCs w:val="28"/>
          <w:lang w:eastAsia="ar-SA"/>
        </w:rPr>
        <w:t>Также объектом исследования являлась серийно выпускаемая резиновая смесь марки ИРП-1338 НТА на основе метилвинилсилоксанового каучука (МВСК)</w:t>
      </w:r>
      <w:r w:rsidR="00F04643" w:rsidRPr="00C75017">
        <w:rPr>
          <w:rFonts w:ascii="Times New Roman" w:eastAsia="Arial Unicode MS" w:hAnsi="Times New Roman" w:cs="Times New Roman"/>
          <w:kern w:val="1"/>
          <w:sz w:val="28"/>
          <w:szCs w:val="28"/>
          <w:lang w:eastAsia="ar-SA"/>
        </w:rPr>
        <w:t>.</w:t>
      </w:r>
    </w:p>
    <w:p w:rsidR="00093142" w:rsidRPr="00C75017" w:rsidRDefault="00093142" w:rsidP="00C75017">
      <w:pPr>
        <w:suppressAutoHyphens/>
        <w:spacing w:after="0" w:line="360" w:lineRule="auto"/>
        <w:ind w:firstLine="709"/>
        <w:jc w:val="both"/>
        <w:rPr>
          <w:rFonts w:ascii="Times New Roman" w:eastAsia="Arial Unicode MS" w:hAnsi="Times New Roman" w:cs="Times New Roman"/>
          <w:kern w:val="1"/>
          <w:sz w:val="28"/>
          <w:szCs w:val="28"/>
          <w:lang w:eastAsia="ar-SA"/>
        </w:rPr>
      </w:pPr>
      <w:r w:rsidRPr="00C75017">
        <w:rPr>
          <w:rFonts w:ascii="Times New Roman" w:eastAsia="Arial Unicode MS" w:hAnsi="Times New Roman" w:cs="Times New Roman"/>
          <w:kern w:val="1"/>
          <w:sz w:val="28"/>
          <w:szCs w:val="28"/>
          <w:lang w:eastAsia="ar-SA"/>
        </w:rPr>
        <w:t>Вулканизующим агентом для резин на основе каучука «</w:t>
      </w:r>
      <w:proofErr w:type="spellStart"/>
      <w:r w:rsidRPr="00C75017">
        <w:rPr>
          <w:rFonts w:ascii="Times New Roman" w:eastAsia="Arial Unicode MS" w:hAnsi="Times New Roman" w:cs="Times New Roman"/>
          <w:kern w:val="1"/>
          <w:sz w:val="28"/>
          <w:szCs w:val="28"/>
          <w:lang w:eastAsia="ar-SA"/>
        </w:rPr>
        <w:t>Термосил</w:t>
      </w:r>
      <w:proofErr w:type="spellEnd"/>
      <w:r w:rsidRPr="00C75017">
        <w:rPr>
          <w:rFonts w:ascii="Times New Roman" w:eastAsia="Arial Unicode MS" w:hAnsi="Times New Roman" w:cs="Times New Roman"/>
          <w:kern w:val="1"/>
          <w:sz w:val="28"/>
          <w:szCs w:val="28"/>
          <w:lang w:eastAsia="ar-SA"/>
        </w:rPr>
        <w:t xml:space="preserve">-УП» </w:t>
      </w:r>
      <w:proofErr w:type="gramStart"/>
      <w:r w:rsidRPr="00C75017">
        <w:rPr>
          <w:rFonts w:ascii="Times New Roman" w:eastAsia="Arial Unicode MS" w:hAnsi="Times New Roman" w:cs="Times New Roman"/>
          <w:kern w:val="1"/>
          <w:sz w:val="28"/>
          <w:szCs w:val="28"/>
          <w:lang w:eastAsia="ar-SA"/>
        </w:rPr>
        <w:t>выбран</w:t>
      </w:r>
      <w:proofErr w:type="gramEnd"/>
      <w:r w:rsidRPr="00C75017">
        <w:rPr>
          <w:rFonts w:ascii="Times New Roman" w:eastAsia="Arial Unicode MS" w:hAnsi="Times New Roman" w:cs="Times New Roman"/>
          <w:kern w:val="1"/>
          <w:sz w:val="28"/>
          <w:szCs w:val="28"/>
          <w:lang w:eastAsia="ar-SA"/>
        </w:rPr>
        <w:t xml:space="preserve"> </w:t>
      </w:r>
      <w:proofErr w:type="spellStart"/>
      <w:r w:rsidRPr="00C75017">
        <w:rPr>
          <w:rFonts w:ascii="Times New Roman" w:eastAsia="Arial Unicode MS" w:hAnsi="Times New Roman" w:cs="Times New Roman"/>
          <w:kern w:val="1"/>
          <w:sz w:val="28"/>
          <w:szCs w:val="28"/>
          <w:lang w:eastAsia="ar-SA"/>
        </w:rPr>
        <w:t>дифенилгуанидин</w:t>
      </w:r>
      <w:proofErr w:type="spellEnd"/>
      <w:r w:rsidRPr="00C75017">
        <w:rPr>
          <w:rFonts w:ascii="Times New Roman" w:eastAsia="Arial Unicode MS" w:hAnsi="Times New Roman" w:cs="Times New Roman"/>
          <w:kern w:val="1"/>
          <w:sz w:val="28"/>
          <w:szCs w:val="28"/>
          <w:lang w:eastAsia="ar-SA"/>
        </w:rPr>
        <w:t xml:space="preserve"> (ДФГ). Первую стадию вулканизации проводили в гидравлическом вулканизационном прессе в течение </w:t>
      </w:r>
      <w:r w:rsidR="00AF4080">
        <w:rPr>
          <w:rFonts w:ascii="Times New Roman" w:eastAsia="Arial Unicode MS" w:hAnsi="Times New Roman" w:cs="Times New Roman"/>
          <w:kern w:val="1"/>
          <w:sz w:val="28"/>
          <w:szCs w:val="28"/>
          <w:lang w:eastAsia="ar-SA"/>
        </w:rPr>
        <w:br/>
      </w:r>
      <w:r w:rsidRPr="00C75017">
        <w:rPr>
          <w:rFonts w:ascii="Times New Roman" w:eastAsia="Arial Unicode MS" w:hAnsi="Times New Roman" w:cs="Times New Roman"/>
          <w:kern w:val="1"/>
          <w:sz w:val="28"/>
          <w:szCs w:val="28"/>
          <w:lang w:eastAsia="ar-SA"/>
        </w:rPr>
        <w:t>30</w:t>
      </w:r>
      <w:r w:rsidR="00AF4080">
        <w:rPr>
          <w:rFonts w:ascii="Times New Roman" w:hAnsi="Times New Roman" w:cs="Times New Roman"/>
          <w:sz w:val="28"/>
          <w:szCs w:val="28"/>
        </w:rPr>
        <w:t>–</w:t>
      </w:r>
      <w:r w:rsidRPr="00C75017">
        <w:rPr>
          <w:rFonts w:ascii="Times New Roman" w:eastAsia="Arial Unicode MS" w:hAnsi="Times New Roman" w:cs="Times New Roman"/>
          <w:kern w:val="1"/>
          <w:sz w:val="28"/>
          <w:szCs w:val="28"/>
          <w:lang w:eastAsia="ar-SA"/>
        </w:rPr>
        <w:t xml:space="preserve">40 мин, вторую – в </w:t>
      </w:r>
      <w:proofErr w:type="spellStart"/>
      <w:r w:rsidRPr="00C75017">
        <w:rPr>
          <w:rFonts w:ascii="Times New Roman" w:eastAsia="Arial Unicode MS" w:hAnsi="Times New Roman" w:cs="Times New Roman"/>
          <w:kern w:val="1"/>
          <w:sz w:val="28"/>
          <w:szCs w:val="28"/>
          <w:lang w:eastAsia="ar-SA"/>
        </w:rPr>
        <w:t>термошкафах</w:t>
      </w:r>
      <w:proofErr w:type="spellEnd"/>
      <w:r w:rsidRPr="00C75017">
        <w:rPr>
          <w:rFonts w:ascii="Times New Roman" w:eastAsia="Arial Unicode MS" w:hAnsi="Times New Roman" w:cs="Times New Roman"/>
          <w:kern w:val="1"/>
          <w:sz w:val="28"/>
          <w:szCs w:val="28"/>
          <w:lang w:eastAsia="ar-SA"/>
        </w:rPr>
        <w:t xml:space="preserve"> в течение 2</w:t>
      </w:r>
      <w:r w:rsidR="00AF4080">
        <w:rPr>
          <w:rFonts w:ascii="Times New Roman" w:hAnsi="Times New Roman" w:cs="Times New Roman"/>
          <w:sz w:val="28"/>
          <w:szCs w:val="28"/>
        </w:rPr>
        <w:t>–</w:t>
      </w:r>
      <w:r w:rsidRPr="00C75017">
        <w:rPr>
          <w:rFonts w:ascii="Times New Roman" w:eastAsia="Arial Unicode MS" w:hAnsi="Times New Roman" w:cs="Times New Roman"/>
          <w:kern w:val="1"/>
          <w:sz w:val="28"/>
          <w:szCs w:val="28"/>
          <w:lang w:eastAsia="ar-SA"/>
        </w:rPr>
        <w:t>3 суток, с постепенным подъёмом температуры до заданного значения.</w:t>
      </w:r>
    </w:p>
    <w:p w:rsidR="00093142" w:rsidRPr="00C75017" w:rsidRDefault="00093142" w:rsidP="00C75017">
      <w:pPr>
        <w:suppressAutoHyphens/>
        <w:spacing w:after="0" w:line="360" w:lineRule="auto"/>
        <w:ind w:firstLine="709"/>
        <w:jc w:val="both"/>
        <w:rPr>
          <w:rFonts w:ascii="Times New Roman" w:eastAsia="Times New Roman" w:hAnsi="Times New Roman" w:cs="Times New Roman"/>
          <w:spacing w:val="2"/>
          <w:kern w:val="1"/>
          <w:sz w:val="28"/>
          <w:szCs w:val="28"/>
          <w:lang w:eastAsia="ar-SA"/>
        </w:rPr>
      </w:pPr>
      <w:r w:rsidRPr="00C75017">
        <w:rPr>
          <w:rFonts w:ascii="Times New Roman" w:eastAsia="Times New Roman" w:hAnsi="Times New Roman" w:cs="Times New Roman"/>
          <w:spacing w:val="3"/>
          <w:kern w:val="1"/>
          <w:sz w:val="28"/>
          <w:szCs w:val="28"/>
          <w:lang w:eastAsia="ar-SA"/>
        </w:rPr>
        <w:t xml:space="preserve">Для вулканизации </w:t>
      </w:r>
      <w:r w:rsidRPr="00C75017">
        <w:rPr>
          <w:rFonts w:ascii="Times New Roman" w:eastAsia="Arial Unicode MS" w:hAnsi="Times New Roman" w:cs="Times New Roman"/>
          <w:kern w:val="1"/>
          <w:sz w:val="28"/>
          <w:szCs w:val="28"/>
          <w:lang w:eastAsia="ar-SA"/>
        </w:rPr>
        <w:t>резин на основе</w:t>
      </w:r>
      <w:r w:rsidRPr="00C75017">
        <w:rPr>
          <w:rFonts w:ascii="Times New Roman" w:eastAsia="Times New Roman" w:hAnsi="Times New Roman" w:cs="Times New Roman"/>
          <w:spacing w:val="3"/>
          <w:kern w:val="1"/>
          <w:sz w:val="28"/>
          <w:szCs w:val="28"/>
          <w:lang w:eastAsia="ar-SA"/>
        </w:rPr>
        <w:t xml:space="preserve"> МВСК, как правило, применяются </w:t>
      </w:r>
      <w:proofErr w:type="spellStart"/>
      <w:r w:rsidRPr="00C75017">
        <w:rPr>
          <w:rFonts w:ascii="Times New Roman" w:eastAsia="Times New Roman" w:hAnsi="Times New Roman" w:cs="Times New Roman"/>
          <w:spacing w:val="2"/>
          <w:kern w:val="1"/>
          <w:sz w:val="28"/>
          <w:szCs w:val="28"/>
          <w:lang w:eastAsia="ar-SA"/>
        </w:rPr>
        <w:t>пероксидные</w:t>
      </w:r>
      <w:proofErr w:type="spellEnd"/>
      <w:r w:rsidRPr="00C75017">
        <w:rPr>
          <w:rFonts w:ascii="Times New Roman" w:eastAsia="Times New Roman" w:hAnsi="Times New Roman" w:cs="Times New Roman"/>
          <w:spacing w:val="2"/>
          <w:kern w:val="1"/>
          <w:sz w:val="28"/>
          <w:szCs w:val="28"/>
          <w:lang w:eastAsia="ar-SA"/>
        </w:rPr>
        <w:t xml:space="preserve"> вулканизующие системы.</w:t>
      </w:r>
      <w:r w:rsidRPr="00C75017">
        <w:rPr>
          <w:rFonts w:ascii="Calibri" w:eastAsia="Arial Unicode MS" w:hAnsi="Calibri" w:cs="font303"/>
          <w:kern w:val="1"/>
          <w:sz w:val="28"/>
          <w:szCs w:val="28"/>
          <w:lang w:eastAsia="ar-SA"/>
        </w:rPr>
        <w:t xml:space="preserve"> </w:t>
      </w:r>
      <w:r w:rsidRPr="00C75017">
        <w:rPr>
          <w:rFonts w:ascii="Times New Roman" w:eastAsia="Times New Roman" w:hAnsi="Times New Roman" w:cs="Times New Roman"/>
          <w:spacing w:val="2"/>
          <w:kern w:val="1"/>
          <w:sz w:val="28"/>
          <w:szCs w:val="28"/>
          <w:lang w:eastAsia="ar-SA"/>
        </w:rPr>
        <w:t xml:space="preserve">Наличие </w:t>
      </w:r>
      <w:proofErr w:type="spellStart"/>
      <w:r w:rsidRPr="00C75017">
        <w:rPr>
          <w:rFonts w:ascii="Times New Roman" w:eastAsia="Times New Roman" w:hAnsi="Times New Roman" w:cs="Times New Roman"/>
          <w:spacing w:val="2"/>
          <w:kern w:val="1"/>
          <w:sz w:val="28"/>
          <w:szCs w:val="28"/>
          <w:lang w:eastAsia="ar-SA"/>
        </w:rPr>
        <w:t>винильных</w:t>
      </w:r>
      <w:proofErr w:type="spellEnd"/>
      <w:r w:rsidRPr="00C75017">
        <w:rPr>
          <w:rFonts w:ascii="Times New Roman" w:eastAsia="Times New Roman" w:hAnsi="Times New Roman" w:cs="Times New Roman"/>
          <w:spacing w:val="2"/>
          <w:kern w:val="1"/>
          <w:sz w:val="28"/>
          <w:szCs w:val="28"/>
          <w:lang w:eastAsia="ar-SA"/>
        </w:rPr>
        <w:t xml:space="preserve"> звеньев позволяет проводить вулканизацию малыми количествами пероксидов, не оставляющих активных остатков и обеспечивающих образование более густой и упорядоченной вулканизационной сетки.</w:t>
      </w:r>
      <w:r w:rsidRPr="00C75017">
        <w:rPr>
          <w:rFonts w:ascii="Calibri" w:eastAsia="Arial Unicode MS" w:hAnsi="Calibri" w:cs="font303"/>
          <w:kern w:val="1"/>
          <w:sz w:val="28"/>
          <w:szCs w:val="28"/>
          <w:lang w:eastAsia="ar-SA"/>
        </w:rPr>
        <w:t xml:space="preserve"> </w:t>
      </w:r>
      <w:r w:rsidRPr="00C75017">
        <w:rPr>
          <w:rFonts w:ascii="Times New Roman" w:eastAsia="Times New Roman" w:hAnsi="Times New Roman" w:cs="Times New Roman"/>
          <w:spacing w:val="2"/>
          <w:kern w:val="1"/>
          <w:sz w:val="28"/>
          <w:szCs w:val="28"/>
          <w:lang w:eastAsia="ar-SA"/>
        </w:rPr>
        <w:t>Первую стадию вулканизации проводили в гидравлическом вулканизационном прессе в течение 20</w:t>
      </w:r>
      <w:r w:rsidR="00AF4080">
        <w:rPr>
          <w:rFonts w:ascii="Times New Roman" w:hAnsi="Times New Roman" w:cs="Times New Roman"/>
          <w:sz w:val="28"/>
          <w:szCs w:val="28"/>
        </w:rPr>
        <w:t>–</w:t>
      </w:r>
      <w:r w:rsidRPr="00C75017">
        <w:rPr>
          <w:rFonts w:ascii="Times New Roman" w:eastAsia="Times New Roman" w:hAnsi="Times New Roman" w:cs="Times New Roman"/>
          <w:spacing w:val="2"/>
          <w:kern w:val="1"/>
          <w:sz w:val="28"/>
          <w:szCs w:val="28"/>
          <w:lang w:eastAsia="ar-SA"/>
        </w:rPr>
        <w:t xml:space="preserve">30 мин, вторую – в </w:t>
      </w:r>
      <w:proofErr w:type="spellStart"/>
      <w:r w:rsidRPr="00C75017">
        <w:rPr>
          <w:rFonts w:ascii="Times New Roman" w:eastAsia="Times New Roman" w:hAnsi="Times New Roman" w:cs="Times New Roman"/>
          <w:spacing w:val="2"/>
          <w:kern w:val="1"/>
          <w:sz w:val="28"/>
          <w:szCs w:val="28"/>
          <w:lang w:eastAsia="ar-SA"/>
        </w:rPr>
        <w:t>термошкафах</w:t>
      </w:r>
      <w:proofErr w:type="spellEnd"/>
      <w:r w:rsidRPr="00C75017">
        <w:rPr>
          <w:rFonts w:ascii="Times New Roman" w:eastAsia="Times New Roman" w:hAnsi="Times New Roman" w:cs="Times New Roman"/>
          <w:spacing w:val="2"/>
          <w:kern w:val="1"/>
          <w:sz w:val="28"/>
          <w:szCs w:val="28"/>
          <w:lang w:eastAsia="ar-SA"/>
        </w:rPr>
        <w:t xml:space="preserve"> в течение 6</w:t>
      </w:r>
      <w:r w:rsidR="00AF4080">
        <w:rPr>
          <w:rFonts w:ascii="Times New Roman" w:hAnsi="Times New Roman" w:cs="Times New Roman"/>
          <w:sz w:val="28"/>
          <w:szCs w:val="28"/>
        </w:rPr>
        <w:t>–</w:t>
      </w:r>
      <w:r w:rsidRPr="00C75017">
        <w:rPr>
          <w:rFonts w:ascii="Times New Roman" w:eastAsia="Times New Roman" w:hAnsi="Times New Roman" w:cs="Times New Roman"/>
          <w:spacing w:val="2"/>
          <w:kern w:val="1"/>
          <w:sz w:val="28"/>
          <w:szCs w:val="28"/>
          <w:lang w:eastAsia="ar-SA"/>
        </w:rPr>
        <w:t>24 ч. В данной работе в качестве вулканизующего агента был использован органический пероксид.</w:t>
      </w:r>
    </w:p>
    <w:p w:rsidR="00093142" w:rsidRPr="00C75017" w:rsidRDefault="00093142" w:rsidP="00C75017">
      <w:pPr>
        <w:suppressAutoHyphens/>
        <w:spacing w:after="0" w:line="360" w:lineRule="auto"/>
        <w:ind w:firstLine="709"/>
        <w:jc w:val="both"/>
        <w:rPr>
          <w:rFonts w:ascii="Times New Roman" w:eastAsia="Arial Unicode MS" w:hAnsi="Times New Roman" w:cs="Times New Roman"/>
          <w:kern w:val="1"/>
          <w:sz w:val="28"/>
          <w:szCs w:val="28"/>
          <w:lang w:eastAsia="ar-SA"/>
        </w:rPr>
      </w:pPr>
      <w:r w:rsidRPr="00C75017">
        <w:rPr>
          <w:rFonts w:ascii="Times New Roman" w:eastAsia="Times New Roman" w:hAnsi="Times New Roman" w:cs="Times New Roman"/>
          <w:spacing w:val="3"/>
          <w:kern w:val="1"/>
          <w:sz w:val="28"/>
          <w:szCs w:val="28"/>
          <w:lang w:eastAsia="ar-SA"/>
        </w:rPr>
        <w:t xml:space="preserve">Для вулканизации </w:t>
      </w:r>
      <w:r w:rsidRPr="00C75017">
        <w:rPr>
          <w:rFonts w:ascii="Times New Roman" w:eastAsia="Arial Unicode MS" w:hAnsi="Times New Roman" w:cs="Times New Roman"/>
          <w:kern w:val="1"/>
          <w:sz w:val="28"/>
          <w:szCs w:val="28"/>
          <w:lang w:eastAsia="ar-SA"/>
        </w:rPr>
        <w:t>резин на основе</w:t>
      </w:r>
      <w:r w:rsidRPr="00C75017">
        <w:rPr>
          <w:rFonts w:ascii="Times New Roman" w:eastAsia="Times New Roman" w:hAnsi="Times New Roman" w:cs="Times New Roman"/>
          <w:spacing w:val="3"/>
          <w:kern w:val="1"/>
          <w:sz w:val="28"/>
          <w:szCs w:val="28"/>
          <w:lang w:eastAsia="ar-SA"/>
        </w:rPr>
        <w:t xml:space="preserve"> ЭПДК</w:t>
      </w:r>
      <w:r w:rsidRPr="00C75017">
        <w:rPr>
          <w:rFonts w:ascii="Times New Roman" w:eastAsia="Times New Roman" w:hAnsi="Times New Roman" w:cs="Times New Roman"/>
          <w:spacing w:val="2"/>
          <w:kern w:val="1"/>
          <w:sz w:val="28"/>
          <w:szCs w:val="28"/>
          <w:lang w:eastAsia="ar-SA"/>
        </w:rPr>
        <w:t xml:space="preserve"> использовались серные вулканизующие системы сложного состава. </w:t>
      </w:r>
      <w:r w:rsidRPr="00C75017">
        <w:rPr>
          <w:rFonts w:ascii="Times New Roman" w:eastAsia="Times New Roman" w:hAnsi="Times New Roman" w:cs="Times New Roman"/>
          <w:spacing w:val="3"/>
          <w:kern w:val="1"/>
          <w:sz w:val="28"/>
          <w:szCs w:val="28"/>
          <w:lang w:eastAsia="ar-SA"/>
        </w:rPr>
        <w:t xml:space="preserve">Вулканизация – одностадийная, </w:t>
      </w:r>
      <w:r w:rsidRPr="00C75017">
        <w:rPr>
          <w:rFonts w:ascii="Times New Roman" w:eastAsia="Times New Roman" w:hAnsi="Times New Roman" w:cs="Times New Roman"/>
          <w:spacing w:val="2"/>
          <w:kern w:val="1"/>
          <w:sz w:val="28"/>
          <w:szCs w:val="28"/>
          <w:lang w:eastAsia="ar-SA"/>
        </w:rPr>
        <w:t xml:space="preserve">в гидравлическом вулканизационном прессе в течение </w:t>
      </w:r>
      <w:r w:rsidR="00AF4080">
        <w:rPr>
          <w:rFonts w:ascii="Times New Roman" w:eastAsia="Times New Roman" w:hAnsi="Times New Roman" w:cs="Times New Roman"/>
          <w:spacing w:val="2"/>
          <w:kern w:val="1"/>
          <w:sz w:val="28"/>
          <w:szCs w:val="28"/>
          <w:lang w:eastAsia="ar-SA"/>
        </w:rPr>
        <w:br/>
      </w:r>
      <w:r w:rsidRPr="00C75017">
        <w:rPr>
          <w:rFonts w:ascii="Times New Roman" w:eastAsia="Times New Roman" w:hAnsi="Times New Roman" w:cs="Times New Roman"/>
          <w:spacing w:val="2"/>
          <w:kern w:val="1"/>
          <w:sz w:val="28"/>
          <w:szCs w:val="28"/>
          <w:lang w:eastAsia="ar-SA"/>
        </w:rPr>
        <w:t>20</w:t>
      </w:r>
      <w:r w:rsidR="00AF4080">
        <w:rPr>
          <w:rFonts w:ascii="Times New Roman" w:hAnsi="Times New Roman" w:cs="Times New Roman"/>
          <w:sz w:val="28"/>
          <w:szCs w:val="28"/>
        </w:rPr>
        <w:t>–</w:t>
      </w:r>
      <w:r w:rsidRPr="00C75017">
        <w:rPr>
          <w:rFonts w:ascii="Times New Roman" w:eastAsia="Times New Roman" w:hAnsi="Times New Roman" w:cs="Times New Roman"/>
          <w:spacing w:val="2"/>
          <w:kern w:val="1"/>
          <w:sz w:val="28"/>
          <w:szCs w:val="28"/>
          <w:lang w:eastAsia="ar-SA"/>
        </w:rPr>
        <w:t>40 мин при повышенных температурах.</w:t>
      </w:r>
    </w:p>
    <w:p w:rsidR="00E81E59" w:rsidRPr="00C75017" w:rsidRDefault="00E81E59" w:rsidP="00C75017">
      <w:pPr>
        <w:suppressAutoHyphens/>
        <w:spacing w:after="0" w:line="360" w:lineRule="auto"/>
        <w:ind w:firstLine="709"/>
        <w:jc w:val="both"/>
        <w:rPr>
          <w:rFonts w:ascii="Times New Roman" w:eastAsia="Arial Unicode MS" w:hAnsi="Times New Roman" w:cs="Times New Roman"/>
          <w:kern w:val="1"/>
          <w:sz w:val="28"/>
          <w:szCs w:val="28"/>
          <w:lang w:eastAsia="ar-SA"/>
        </w:rPr>
      </w:pPr>
      <w:r w:rsidRPr="00C75017">
        <w:rPr>
          <w:rFonts w:ascii="Times New Roman" w:eastAsia="Arial Unicode MS" w:hAnsi="Times New Roman" w:cs="Times New Roman"/>
          <w:kern w:val="1"/>
          <w:sz w:val="28"/>
          <w:szCs w:val="28"/>
          <w:lang w:eastAsia="ar-SA"/>
        </w:rPr>
        <w:t>Каучук</w:t>
      </w:r>
      <w:r w:rsidR="00093142" w:rsidRPr="00C75017">
        <w:rPr>
          <w:rFonts w:ascii="Times New Roman" w:eastAsia="Arial Unicode MS" w:hAnsi="Times New Roman" w:cs="Times New Roman"/>
          <w:kern w:val="1"/>
          <w:sz w:val="28"/>
          <w:szCs w:val="28"/>
          <w:lang w:eastAsia="ar-SA"/>
        </w:rPr>
        <w:t xml:space="preserve"> марки «</w:t>
      </w:r>
      <w:proofErr w:type="spellStart"/>
      <w:r w:rsidR="00093142" w:rsidRPr="00C75017">
        <w:rPr>
          <w:rFonts w:ascii="Times New Roman" w:eastAsia="Arial Unicode MS" w:hAnsi="Times New Roman" w:cs="Times New Roman"/>
          <w:kern w:val="1"/>
          <w:sz w:val="28"/>
          <w:szCs w:val="28"/>
          <w:lang w:eastAsia="ar-SA"/>
        </w:rPr>
        <w:t>Термосил</w:t>
      </w:r>
      <w:proofErr w:type="spellEnd"/>
      <w:r w:rsidR="00093142" w:rsidRPr="00C75017">
        <w:rPr>
          <w:rFonts w:ascii="Times New Roman" w:eastAsia="Arial Unicode MS" w:hAnsi="Times New Roman" w:cs="Times New Roman"/>
          <w:kern w:val="1"/>
          <w:sz w:val="28"/>
          <w:szCs w:val="28"/>
          <w:lang w:eastAsia="ar-SA"/>
        </w:rPr>
        <w:t>-УП» можно расс</w:t>
      </w:r>
      <w:r w:rsidRPr="00C75017">
        <w:rPr>
          <w:rFonts w:ascii="Times New Roman" w:eastAsia="Arial Unicode MS" w:hAnsi="Times New Roman" w:cs="Times New Roman"/>
          <w:kern w:val="1"/>
          <w:sz w:val="28"/>
          <w:szCs w:val="28"/>
          <w:lang w:eastAsia="ar-SA"/>
        </w:rPr>
        <w:t xml:space="preserve">матривать как </w:t>
      </w:r>
      <w:proofErr w:type="spellStart"/>
      <w:r w:rsidRPr="00C75017">
        <w:rPr>
          <w:rFonts w:ascii="Times New Roman" w:eastAsia="Arial Unicode MS" w:hAnsi="Times New Roman" w:cs="Times New Roman"/>
          <w:kern w:val="1"/>
          <w:sz w:val="28"/>
          <w:szCs w:val="28"/>
          <w:lang w:eastAsia="ar-SA"/>
        </w:rPr>
        <w:t>нанокомпозиционный</w:t>
      </w:r>
      <w:proofErr w:type="spellEnd"/>
      <w:r w:rsidRPr="00C75017">
        <w:rPr>
          <w:rFonts w:ascii="Times New Roman" w:eastAsia="Arial Unicode MS" w:hAnsi="Times New Roman" w:cs="Times New Roman"/>
          <w:kern w:val="1"/>
          <w:sz w:val="28"/>
          <w:szCs w:val="28"/>
          <w:lang w:eastAsia="ar-SA"/>
        </w:rPr>
        <w:t xml:space="preserve"> материал, в котором</w:t>
      </w:r>
      <w:r w:rsidR="00093142" w:rsidRPr="00C75017">
        <w:rPr>
          <w:rFonts w:ascii="Times New Roman" w:eastAsia="Arial Unicode MS" w:hAnsi="Times New Roman" w:cs="Times New Roman"/>
          <w:kern w:val="1"/>
          <w:sz w:val="28"/>
          <w:szCs w:val="28"/>
          <w:lang w:eastAsia="ar-SA"/>
        </w:rPr>
        <w:t xml:space="preserve"> </w:t>
      </w:r>
      <w:proofErr w:type="spellStart"/>
      <w:r w:rsidR="00093142" w:rsidRPr="00C75017">
        <w:rPr>
          <w:rFonts w:ascii="Times New Roman" w:eastAsia="Arial Unicode MS" w:hAnsi="Times New Roman" w:cs="Times New Roman"/>
          <w:kern w:val="1"/>
          <w:sz w:val="28"/>
          <w:szCs w:val="28"/>
          <w:lang w:eastAsia="ar-SA"/>
        </w:rPr>
        <w:t>полифенилсилсесквиоксан</w:t>
      </w:r>
      <w:proofErr w:type="spellEnd"/>
      <w:r w:rsidR="00093142" w:rsidRPr="00C75017">
        <w:rPr>
          <w:rFonts w:ascii="Times New Roman" w:eastAsia="Arial Unicode MS" w:hAnsi="Times New Roman" w:cs="Times New Roman"/>
          <w:kern w:val="1"/>
          <w:sz w:val="28"/>
          <w:szCs w:val="28"/>
          <w:lang w:eastAsia="ar-SA"/>
        </w:rPr>
        <w:t xml:space="preserve">-полидиметилсилоксановый блок-сополимер наполнен не до конца сконденсированными ПФССО непосредственно в процессе синтеза. </w:t>
      </w:r>
    </w:p>
    <w:p w:rsidR="00093142" w:rsidRPr="00C75017" w:rsidRDefault="00093142" w:rsidP="00C75017">
      <w:pPr>
        <w:suppressAutoHyphens/>
        <w:spacing w:after="0" w:line="360" w:lineRule="auto"/>
        <w:ind w:firstLine="709"/>
        <w:jc w:val="both"/>
        <w:rPr>
          <w:rFonts w:ascii="Times New Roman" w:eastAsia="Arial Unicode MS" w:hAnsi="Times New Roman" w:cs="Times New Roman"/>
          <w:kern w:val="1"/>
          <w:sz w:val="28"/>
          <w:szCs w:val="28"/>
          <w:lang w:eastAsia="ar-SA"/>
        </w:rPr>
      </w:pPr>
      <w:r w:rsidRPr="00C75017">
        <w:rPr>
          <w:rFonts w:ascii="Times New Roman" w:eastAsia="Arial Unicode MS" w:hAnsi="Times New Roman" w:cs="Times New Roman"/>
          <w:kern w:val="1"/>
          <w:sz w:val="28"/>
          <w:szCs w:val="28"/>
          <w:lang w:eastAsia="ar-SA"/>
        </w:rPr>
        <w:t xml:space="preserve">В работе использованы антипирены: </w:t>
      </w:r>
      <w:r w:rsidR="00E81E59" w:rsidRPr="00C75017">
        <w:rPr>
          <w:rFonts w:ascii="Times New Roman" w:eastAsia="Arial Unicode MS" w:hAnsi="Times New Roman" w:cs="Times New Roman"/>
          <w:kern w:val="1"/>
          <w:sz w:val="28"/>
          <w:szCs w:val="28"/>
          <w:lang w:eastAsia="ar-SA"/>
        </w:rPr>
        <w:t xml:space="preserve">тонкодисперсные </w:t>
      </w:r>
      <w:r w:rsidRPr="00C75017">
        <w:rPr>
          <w:rFonts w:ascii="Times New Roman" w:eastAsia="Arial Unicode MS" w:hAnsi="Times New Roman" w:cs="Times New Roman"/>
          <w:kern w:val="1"/>
          <w:sz w:val="28"/>
          <w:szCs w:val="28"/>
          <w:lang w:eastAsia="ar-SA"/>
        </w:rPr>
        <w:t>гидроксиды алюминия и магния,</w:t>
      </w:r>
      <w:r w:rsidR="00E81E59" w:rsidRPr="00C75017">
        <w:rPr>
          <w:rFonts w:ascii="Times New Roman" w:eastAsia="Arial Unicode MS" w:hAnsi="Times New Roman" w:cs="Times New Roman"/>
          <w:kern w:val="1"/>
          <w:sz w:val="28"/>
          <w:szCs w:val="28"/>
          <w:lang w:eastAsia="ar-SA"/>
        </w:rPr>
        <w:t xml:space="preserve"> а также</w:t>
      </w:r>
      <w:r w:rsidRPr="00C75017">
        <w:rPr>
          <w:rFonts w:ascii="Times New Roman" w:eastAsia="Arial Unicode MS" w:hAnsi="Times New Roman" w:cs="Times New Roman"/>
          <w:kern w:val="1"/>
          <w:sz w:val="28"/>
          <w:szCs w:val="28"/>
          <w:lang w:eastAsia="ar-SA"/>
        </w:rPr>
        <w:t xml:space="preserve"> </w:t>
      </w:r>
      <w:proofErr w:type="spellStart"/>
      <w:r w:rsidRPr="00C75017">
        <w:rPr>
          <w:rFonts w:ascii="Times New Roman" w:eastAsia="Arial Unicode MS" w:hAnsi="Times New Roman" w:cs="Times New Roman"/>
          <w:kern w:val="1"/>
          <w:sz w:val="28"/>
          <w:szCs w:val="28"/>
          <w:lang w:eastAsia="ar-SA"/>
        </w:rPr>
        <w:t>декабромдифенилоксид</w:t>
      </w:r>
      <w:proofErr w:type="spellEnd"/>
      <w:r w:rsidRPr="00C75017">
        <w:rPr>
          <w:rFonts w:ascii="Times New Roman" w:eastAsia="Arial Unicode MS" w:hAnsi="Times New Roman" w:cs="Times New Roman"/>
          <w:kern w:val="1"/>
          <w:sz w:val="28"/>
          <w:szCs w:val="28"/>
          <w:lang w:eastAsia="ar-SA"/>
        </w:rPr>
        <w:t xml:space="preserve"> (ДБДФО</w:t>
      </w:r>
      <w:r w:rsidR="00E81E59" w:rsidRPr="00C75017">
        <w:rPr>
          <w:rFonts w:ascii="Times New Roman" w:eastAsia="Arial Unicode MS" w:hAnsi="Times New Roman" w:cs="Times New Roman"/>
          <w:kern w:val="1"/>
          <w:sz w:val="28"/>
          <w:szCs w:val="28"/>
          <w:lang w:eastAsia="ar-SA"/>
        </w:rPr>
        <w:t>).</w:t>
      </w:r>
    </w:p>
    <w:p w:rsidR="00093142" w:rsidRPr="00C75017" w:rsidRDefault="00093142" w:rsidP="00AF4080">
      <w:pPr>
        <w:suppressAutoHyphens/>
        <w:spacing w:after="0" w:line="348" w:lineRule="auto"/>
        <w:ind w:firstLine="709"/>
        <w:jc w:val="both"/>
        <w:rPr>
          <w:rFonts w:ascii="Times New Roman" w:eastAsia="Arial Unicode MS" w:hAnsi="Times New Roman" w:cs="Times New Roman"/>
          <w:kern w:val="1"/>
          <w:sz w:val="28"/>
          <w:szCs w:val="28"/>
          <w:lang w:eastAsia="ar-SA"/>
        </w:rPr>
      </w:pPr>
      <w:r w:rsidRPr="00C75017">
        <w:rPr>
          <w:rFonts w:ascii="Times New Roman" w:eastAsia="Arial Unicode MS" w:hAnsi="Times New Roman" w:cs="Times New Roman"/>
          <w:kern w:val="1"/>
          <w:sz w:val="28"/>
          <w:szCs w:val="28"/>
          <w:lang w:eastAsia="ar-SA"/>
        </w:rPr>
        <w:t xml:space="preserve">В работе использованы следующие </w:t>
      </w:r>
      <w:r w:rsidRPr="00C75017">
        <w:rPr>
          <w:rFonts w:ascii="Times New Roman" w:eastAsia="Arial Unicode MS" w:hAnsi="Times New Roman" w:cs="Times New Roman"/>
          <w:b/>
          <w:kern w:val="1"/>
          <w:sz w:val="28"/>
          <w:szCs w:val="28"/>
          <w:lang w:eastAsia="ar-SA"/>
        </w:rPr>
        <w:t>методы исследования</w:t>
      </w:r>
      <w:r w:rsidRPr="00C75017">
        <w:rPr>
          <w:rFonts w:ascii="Times New Roman" w:eastAsia="Arial Unicode MS" w:hAnsi="Times New Roman" w:cs="Times New Roman"/>
          <w:kern w:val="1"/>
          <w:sz w:val="28"/>
          <w:szCs w:val="28"/>
          <w:lang w:eastAsia="ar-SA"/>
        </w:rPr>
        <w:t xml:space="preserve"> резин.</w:t>
      </w:r>
    </w:p>
    <w:p w:rsidR="00093142" w:rsidRPr="00C75017" w:rsidRDefault="00093142" w:rsidP="00AF4080">
      <w:pPr>
        <w:suppressAutoHyphens/>
        <w:spacing w:after="0" w:line="348" w:lineRule="auto"/>
        <w:ind w:firstLine="709"/>
        <w:jc w:val="both"/>
        <w:rPr>
          <w:rFonts w:ascii="Times New Roman" w:eastAsia="Arial Unicode MS" w:hAnsi="Times New Roman" w:cs="Times New Roman"/>
          <w:kern w:val="1"/>
          <w:sz w:val="28"/>
          <w:szCs w:val="28"/>
          <w:lang w:eastAsia="ar-SA"/>
        </w:rPr>
      </w:pPr>
      <w:r w:rsidRPr="00C75017">
        <w:rPr>
          <w:rFonts w:ascii="Times New Roman" w:eastAsia="Arial Unicode MS" w:hAnsi="Times New Roman" w:cs="Times New Roman"/>
          <w:kern w:val="1"/>
          <w:sz w:val="28"/>
          <w:szCs w:val="28"/>
          <w:lang w:eastAsia="ar-SA"/>
        </w:rPr>
        <w:t xml:space="preserve">Условная прочность при растяжении, относительное удлинение при разрыве и сопротивление </w:t>
      </w:r>
      <w:proofErr w:type="spellStart"/>
      <w:r w:rsidRPr="00C75017">
        <w:rPr>
          <w:rFonts w:ascii="Times New Roman" w:eastAsia="Arial Unicode MS" w:hAnsi="Times New Roman" w:cs="Times New Roman"/>
          <w:kern w:val="1"/>
          <w:sz w:val="28"/>
          <w:szCs w:val="28"/>
          <w:lang w:eastAsia="ar-SA"/>
        </w:rPr>
        <w:t>раздиру</w:t>
      </w:r>
      <w:proofErr w:type="spellEnd"/>
      <w:r w:rsidRPr="00C75017">
        <w:rPr>
          <w:rFonts w:ascii="Times New Roman" w:eastAsia="Arial Unicode MS" w:hAnsi="Times New Roman" w:cs="Times New Roman"/>
          <w:kern w:val="1"/>
          <w:sz w:val="28"/>
          <w:szCs w:val="28"/>
          <w:lang w:eastAsia="ar-SA"/>
        </w:rPr>
        <w:t xml:space="preserve"> резин определялись при помощи разрывной машины </w:t>
      </w:r>
      <w:proofErr w:type="spellStart"/>
      <w:r w:rsidRPr="00C75017">
        <w:rPr>
          <w:rFonts w:ascii="Times New Roman" w:eastAsia="Arial Unicode MS" w:hAnsi="Times New Roman" w:cs="Times New Roman"/>
          <w:kern w:val="1"/>
          <w:sz w:val="28"/>
          <w:szCs w:val="28"/>
          <w:lang w:eastAsia="ar-SA"/>
        </w:rPr>
        <w:t>Zwick</w:t>
      </w:r>
      <w:proofErr w:type="spellEnd"/>
      <w:r w:rsidRPr="00C75017">
        <w:rPr>
          <w:rFonts w:ascii="Times New Roman" w:eastAsia="Arial Unicode MS" w:hAnsi="Times New Roman" w:cs="Times New Roman"/>
          <w:kern w:val="1"/>
          <w:sz w:val="28"/>
          <w:szCs w:val="28"/>
          <w:lang w:eastAsia="ar-SA"/>
        </w:rPr>
        <w:t>/</w:t>
      </w:r>
      <w:proofErr w:type="spellStart"/>
      <w:r w:rsidRPr="00C75017">
        <w:rPr>
          <w:rFonts w:ascii="Times New Roman" w:eastAsia="Arial Unicode MS" w:hAnsi="Times New Roman" w:cs="Times New Roman"/>
          <w:kern w:val="1"/>
          <w:sz w:val="28"/>
          <w:szCs w:val="28"/>
          <w:lang w:eastAsia="ar-SA"/>
        </w:rPr>
        <w:t>Roell</w:t>
      </w:r>
      <w:proofErr w:type="spellEnd"/>
      <w:r w:rsidRPr="00C75017">
        <w:rPr>
          <w:rFonts w:ascii="Times New Roman" w:eastAsia="Arial Unicode MS" w:hAnsi="Times New Roman" w:cs="Times New Roman"/>
          <w:kern w:val="1"/>
          <w:sz w:val="28"/>
          <w:szCs w:val="28"/>
          <w:lang w:eastAsia="ar-SA"/>
        </w:rPr>
        <w:t xml:space="preserve"> Z2.5 при скорости растяжения образца 500 мм/мин в соответствии с ГОСТ 270-75 и ГОСТ 262-73.</w:t>
      </w:r>
    </w:p>
    <w:p w:rsidR="00093142" w:rsidRPr="00C75017" w:rsidRDefault="00093142" w:rsidP="00AF4080">
      <w:pPr>
        <w:suppressAutoHyphens/>
        <w:spacing w:after="0" w:line="348" w:lineRule="auto"/>
        <w:ind w:firstLine="709"/>
        <w:jc w:val="both"/>
        <w:rPr>
          <w:rFonts w:ascii="Times New Roman" w:eastAsia="Arial Unicode MS" w:hAnsi="Times New Roman" w:cs="Times New Roman"/>
          <w:kern w:val="1"/>
          <w:sz w:val="28"/>
          <w:szCs w:val="28"/>
          <w:lang w:eastAsia="ar-SA"/>
        </w:rPr>
      </w:pPr>
      <w:r w:rsidRPr="00C75017">
        <w:rPr>
          <w:rFonts w:ascii="Times New Roman" w:eastAsia="Arial Unicode MS" w:hAnsi="Times New Roman" w:cs="Times New Roman"/>
          <w:kern w:val="1"/>
          <w:sz w:val="28"/>
          <w:szCs w:val="28"/>
          <w:lang w:eastAsia="ar-SA"/>
        </w:rPr>
        <w:t xml:space="preserve">Определение твёрдости по </w:t>
      </w:r>
      <w:proofErr w:type="spellStart"/>
      <w:r w:rsidRPr="00C75017">
        <w:rPr>
          <w:rFonts w:ascii="Times New Roman" w:eastAsia="Arial Unicode MS" w:hAnsi="Times New Roman" w:cs="Times New Roman"/>
          <w:kern w:val="1"/>
          <w:sz w:val="28"/>
          <w:szCs w:val="28"/>
          <w:lang w:eastAsia="ar-SA"/>
        </w:rPr>
        <w:t>Шору</w:t>
      </w:r>
      <w:proofErr w:type="spellEnd"/>
      <w:proofErr w:type="gramStart"/>
      <w:r w:rsidRPr="00C75017">
        <w:rPr>
          <w:rFonts w:ascii="Times New Roman" w:eastAsia="Arial Unicode MS" w:hAnsi="Times New Roman" w:cs="Times New Roman"/>
          <w:kern w:val="1"/>
          <w:sz w:val="28"/>
          <w:szCs w:val="28"/>
          <w:lang w:eastAsia="ar-SA"/>
        </w:rPr>
        <w:t xml:space="preserve"> А</w:t>
      </w:r>
      <w:proofErr w:type="gramEnd"/>
      <w:r w:rsidRPr="00C75017">
        <w:rPr>
          <w:rFonts w:ascii="Times New Roman" w:eastAsia="Arial Unicode MS" w:hAnsi="Times New Roman" w:cs="Times New Roman"/>
          <w:kern w:val="1"/>
          <w:sz w:val="28"/>
          <w:szCs w:val="28"/>
          <w:lang w:eastAsia="ar-SA"/>
        </w:rPr>
        <w:t xml:space="preserve"> производилось на </w:t>
      </w:r>
      <w:proofErr w:type="spellStart"/>
      <w:r w:rsidRPr="00C75017">
        <w:rPr>
          <w:rFonts w:ascii="Times New Roman" w:eastAsia="Arial Unicode MS" w:hAnsi="Times New Roman" w:cs="Times New Roman"/>
          <w:kern w:val="1"/>
          <w:sz w:val="28"/>
          <w:szCs w:val="28"/>
          <w:lang w:eastAsia="ar-SA"/>
        </w:rPr>
        <w:t>микротвердомере</w:t>
      </w:r>
      <w:proofErr w:type="spellEnd"/>
      <w:r w:rsidRPr="00C75017">
        <w:rPr>
          <w:rFonts w:ascii="Times New Roman" w:eastAsia="Arial Unicode MS" w:hAnsi="Times New Roman" w:cs="Times New Roman"/>
          <w:kern w:val="1"/>
          <w:sz w:val="28"/>
          <w:szCs w:val="28"/>
          <w:lang w:eastAsia="ar-SA"/>
        </w:rPr>
        <w:t xml:space="preserve"> ТИР 2033 в соответствии с ГОСТ 263-75.</w:t>
      </w:r>
    </w:p>
    <w:p w:rsidR="00093142" w:rsidRPr="00C75017" w:rsidRDefault="00093142" w:rsidP="00AF4080">
      <w:pPr>
        <w:suppressAutoHyphens/>
        <w:spacing w:after="0" w:line="348" w:lineRule="auto"/>
        <w:ind w:firstLine="709"/>
        <w:jc w:val="both"/>
        <w:rPr>
          <w:rFonts w:ascii="Times New Roman" w:eastAsia="Arial Unicode MS" w:hAnsi="Times New Roman" w:cs="Times New Roman"/>
          <w:kern w:val="1"/>
          <w:sz w:val="28"/>
          <w:szCs w:val="28"/>
          <w:lang w:eastAsia="ar-SA"/>
        </w:rPr>
      </w:pPr>
      <w:r w:rsidRPr="00C75017">
        <w:rPr>
          <w:rFonts w:ascii="Times New Roman" w:eastAsia="Arial Unicode MS" w:hAnsi="Times New Roman" w:cs="Times New Roman"/>
          <w:kern w:val="1"/>
          <w:sz w:val="28"/>
          <w:szCs w:val="28"/>
          <w:lang w:eastAsia="ar-SA"/>
        </w:rPr>
        <w:t>Показатели горючести резин в среде воздуха определялись в камере горючести согласно Авиационному стандарту пожарной безопасности материалов АП-25, прил. F, часть I и ОСТ 1 90094-79.</w:t>
      </w:r>
    </w:p>
    <w:p w:rsidR="00093142" w:rsidRPr="00C75017" w:rsidRDefault="00093142" w:rsidP="00AF4080">
      <w:pPr>
        <w:suppressAutoHyphens/>
        <w:spacing w:after="0" w:line="348" w:lineRule="auto"/>
        <w:ind w:firstLine="709"/>
        <w:jc w:val="both"/>
        <w:rPr>
          <w:rFonts w:ascii="Times New Roman" w:eastAsia="Arial Unicode MS" w:hAnsi="Times New Roman" w:cs="Times New Roman"/>
          <w:kern w:val="1"/>
          <w:sz w:val="28"/>
          <w:szCs w:val="28"/>
          <w:lang w:eastAsia="ar-SA"/>
        </w:rPr>
      </w:pPr>
      <w:r w:rsidRPr="00C75017">
        <w:rPr>
          <w:rFonts w:ascii="Times New Roman" w:eastAsia="Arial Unicode MS" w:hAnsi="Times New Roman" w:cs="Times New Roman"/>
          <w:kern w:val="1"/>
          <w:sz w:val="28"/>
          <w:szCs w:val="28"/>
          <w:lang w:eastAsia="ar-SA"/>
        </w:rPr>
        <w:t xml:space="preserve">Определение коэффициента морозостойкости по </w:t>
      </w:r>
      <w:proofErr w:type="gramStart"/>
      <w:r w:rsidRPr="00C75017">
        <w:rPr>
          <w:rFonts w:ascii="Times New Roman" w:eastAsia="Arial Unicode MS" w:hAnsi="Times New Roman" w:cs="Times New Roman"/>
          <w:kern w:val="1"/>
          <w:sz w:val="28"/>
          <w:szCs w:val="28"/>
          <w:lang w:eastAsia="ar-SA"/>
        </w:rPr>
        <w:t>эластическому</w:t>
      </w:r>
      <w:proofErr w:type="gramEnd"/>
      <w:r w:rsidRPr="00C75017">
        <w:rPr>
          <w:rFonts w:ascii="Times New Roman" w:eastAsia="Arial Unicode MS" w:hAnsi="Times New Roman" w:cs="Times New Roman"/>
          <w:kern w:val="1"/>
          <w:sz w:val="28"/>
          <w:szCs w:val="28"/>
          <w:lang w:eastAsia="ar-SA"/>
        </w:rPr>
        <w:t xml:space="preserve"> </w:t>
      </w:r>
      <w:proofErr w:type="spellStart"/>
      <w:r w:rsidRPr="00C75017">
        <w:rPr>
          <w:rFonts w:ascii="Times New Roman" w:eastAsia="Arial Unicode MS" w:hAnsi="Times New Roman" w:cs="Times New Roman"/>
          <w:kern w:val="1"/>
          <w:sz w:val="28"/>
          <w:szCs w:val="28"/>
          <w:lang w:eastAsia="ar-SA"/>
        </w:rPr>
        <w:t>восста-новлению</w:t>
      </w:r>
      <w:proofErr w:type="spellEnd"/>
      <w:r w:rsidRPr="00C75017">
        <w:rPr>
          <w:rFonts w:ascii="Times New Roman" w:eastAsia="Arial Unicode MS" w:hAnsi="Times New Roman" w:cs="Times New Roman"/>
          <w:kern w:val="1"/>
          <w:sz w:val="28"/>
          <w:szCs w:val="28"/>
          <w:lang w:eastAsia="ar-SA"/>
        </w:rPr>
        <w:t xml:space="preserve"> резин (</w:t>
      </w:r>
      <w:proofErr w:type="spellStart"/>
      <w:r w:rsidRPr="00C75017">
        <w:rPr>
          <w:rFonts w:ascii="Times New Roman" w:eastAsia="Arial Unicode MS" w:hAnsi="Times New Roman" w:cs="Times New Roman"/>
          <w:kern w:val="1"/>
          <w:sz w:val="28"/>
          <w:szCs w:val="28"/>
          <w:lang w:eastAsia="ar-SA"/>
        </w:rPr>
        <w:t>К</w:t>
      </w:r>
      <w:r w:rsidRPr="00C75017">
        <w:rPr>
          <w:rFonts w:ascii="Times New Roman" w:eastAsia="Arial Unicode MS" w:hAnsi="Times New Roman" w:cs="Times New Roman"/>
          <w:kern w:val="28"/>
          <w:sz w:val="28"/>
          <w:szCs w:val="28"/>
          <w:vertAlign w:val="subscript"/>
          <w:lang w:eastAsia="ar-SA"/>
        </w:rPr>
        <w:t>в</w:t>
      </w:r>
      <w:proofErr w:type="spellEnd"/>
      <w:r w:rsidRPr="00C75017">
        <w:rPr>
          <w:rFonts w:ascii="Times New Roman" w:eastAsia="Arial Unicode MS" w:hAnsi="Times New Roman" w:cs="Times New Roman"/>
          <w:kern w:val="1"/>
          <w:sz w:val="28"/>
          <w:szCs w:val="28"/>
          <w:lang w:eastAsia="ar-SA"/>
        </w:rPr>
        <w:t>) проводилось на специальной установке в соответствии с ГОСТ 13808-79.</w:t>
      </w:r>
    </w:p>
    <w:p w:rsidR="00E81E59" w:rsidRPr="00C75017" w:rsidRDefault="00E81E59" w:rsidP="00AF4080">
      <w:pPr>
        <w:suppressAutoHyphens/>
        <w:spacing w:after="0" w:line="348" w:lineRule="auto"/>
        <w:ind w:firstLine="709"/>
        <w:jc w:val="both"/>
        <w:rPr>
          <w:rFonts w:ascii="Times New Roman" w:eastAsia="Arial Unicode MS" w:hAnsi="Times New Roman" w:cs="Times New Roman"/>
          <w:kern w:val="1"/>
          <w:sz w:val="28"/>
          <w:szCs w:val="28"/>
          <w:lang w:eastAsia="ar-SA"/>
        </w:rPr>
      </w:pPr>
      <w:r w:rsidRPr="00C75017">
        <w:rPr>
          <w:rFonts w:ascii="Times New Roman" w:eastAsia="Arial Unicode MS" w:hAnsi="Times New Roman" w:cs="Times New Roman"/>
          <w:kern w:val="1"/>
          <w:sz w:val="28"/>
          <w:szCs w:val="28"/>
          <w:lang w:eastAsia="ar-SA"/>
        </w:rPr>
        <w:t xml:space="preserve">Определение относительной остаточной деформации сжатия резин проводилось в соответствии с ГОСТ </w:t>
      </w:r>
      <w:r w:rsidR="00662CBA" w:rsidRPr="00C75017">
        <w:rPr>
          <w:rFonts w:ascii="Times New Roman" w:eastAsia="Arial Unicode MS" w:hAnsi="Times New Roman" w:cs="Times New Roman"/>
          <w:kern w:val="1"/>
          <w:sz w:val="28"/>
          <w:szCs w:val="28"/>
          <w:lang w:eastAsia="ar-SA"/>
        </w:rPr>
        <w:t>9.029-74.</w:t>
      </w:r>
    </w:p>
    <w:p w:rsidR="00093142" w:rsidRPr="00C75017" w:rsidRDefault="00093142" w:rsidP="00AF4080">
      <w:pPr>
        <w:suppressAutoHyphens/>
        <w:spacing w:after="0" w:line="348" w:lineRule="auto"/>
        <w:ind w:firstLine="709"/>
        <w:jc w:val="both"/>
        <w:rPr>
          <w:rFonts w:ascii="Times New Roman" w:eastAsia="Arial Unicode MS" w:hAnsi="Times New Roman" w:cs="Times New Roman"/>
          <w:kern w:val="1"/>
          <w:sz w:val="28"/>
          <w:szCs w:val="28"/>
          <w:lang w:eastAsia="ar-SA"/>
        </w:rPr>
      </w:pPr>
      <w:r w:rsidRPr="00C75017">
        <w:rPr>
          <w:rFonts w:ascii="Times New Roman" w:eastAsia="Arial Unicode MS" w:hAnsi="Times New Roman" w:cs="Times New Roman"/>
          <w:kern w:val="1"/>
          <w:sz w:val="28"/>
          <w:szCs w:val="28"/>
          <w:lang w:eastAsia="ar-SA"/>
        </w:rPr>
        <w:t xml:space="preserve">Термогравиметрический анализ резин проводился </w:t>
      </w:r>
      <w:r w:rsidRPr="00C75017">
        <w:rPr>
          <w:rFonts w:ascii="Times New Roman" w:eastAsia="Times New Roman" w:hAnsi="Times New Roman" w:cs="Times New Roman"/>
          <w:bCs/>
          <w:kern w:val="1"/>
          <w:sz w:val="28"/>
          <w:szCs w:val="28"/>
          <w:lang w:eastAsia="ar-SA"/>
        </w:rPr>
        <w:t xml:space="preserve">при помощи синхронного </w:t>
      </w:r>
      <w:proofErr w:type="spellStart"/>
      <w:r w:rsidRPr="00C75017">
        <w:rPr>
          <w:rFonts w:ascii="Times New Roman" w:eastAsia="Times New Roman" w:hAnsi="Times New Roman" w:cs="Times New Roman"/>
          <w:bCs/>
          <w:kern w:val="1"/>
          <w:sz w:val="28"/>
          <w:szCs w:val="28"/>
          <w:lang w:eastAsia="ar-SA"/>
        </w:rPr>
        <w:t>термоанализатора</w:t>
      </w:r>
      <w:proofErr w:type="spellEnd"/>
      <w:r w:rsidRPr="00C75017">
        <w:rPr>
          <w:rFonts w:ascii="Times New Roman" w:eastAsia="Times New Roman" w:hAnsi="Times New Roman" w:cs="Times New Roman"/>
          <w:bCs/>
          <w:kern w:val="1"/>
          <w:sz w:val="28"/>
          <w:szCs w:val="28"/>
          <w:lang w:eastAsia="ar-SA"/>
        </w:rPr>
        <w:t xml:space="preserve"> марки </w:t>
      </w:r>
      <w:proofErr w:type="spellStart"/>
      <w:r w:rsidRPr="00C75017">
        <w:rPr>
          <w:rFonts w:ascii="Times New Roman" w:eastAsia="Times New Roman" w:hAnsi="Times New Roman" w:cs="Times New Roman"/>
          <w:bCs/>
          <w:kern w:val="1"/>
          <w:sz w:val="28"/>
          <w:szCs w:val="28"/>
          <w:lang w:val="en-US" w:eastAsia="ar-SA"/>
        </w:rPr>
        <w:t>Netzsch</w:t>
      </w:r>
      <w:proofErr w:type="spellEnd"/>
      <w:r w:rsidRPr="00C75017">
        <w:rPr>
          <w:rFonts w:ascii="Times New Roman" w:eastAsia="Times New Roman" w:hAnsi="Times New Roman" w:cs="Times New Roman"/>
          <w:bCs/>
          <w:kern w:val="1"/>
          <w:sz w:val="28"/>
          <w:szCs w:val="28"/>
          <w:lang w:eastAsia="ar-SA"/>
        </w:rPr>
        <w:t xml:space="preserve"> </w:t>
      </w:r>
      <w:r w:rsidRPr="00C75017">
        <w:rPr>
          <w:rFonts w:ascii="Times New Roman" w:eastAsia="Times New Roman" w:hAnsi="Times New Roman" w:cs="Times New Roman"/>
          <w:bCs/>
          <w:kern w:val="1"/>
          <w:sz w:val="28"/>
          <w:szCs w:val="28"/>
          <w:lang w:val="en-US" w:eastAsia="ar-SA"/>
        </w:rPr>
        <w:t>STA</w:t>
      </w:r>
      <w:r w:rsidRPr="00C75017">
        <w:rPr>
          <w:rFonts w:ascii="Times New Roman" w:eastAsia="Times New Roman" w:hAnsi="Times New Roman" w:cs="Times New Roman"/>
          <w:bCs/>
          <w:kern w:val="1"/>
          <w:sz w:val="28"/>
          <w:szCs w:val="28"/>
          <w:lang w:eastAsia="ar-SA"/>
        </w:rPr>
        <w:t xml:space="preserve"> 449 </w:t>
      </w:r>
      <w:r w:rsidRPr="00C75017">
        <w:rPr>
          <w:rFonts w:ascii="Times New Roman" w:eastAsia="Times New Roman" w:hAnsi="Times New Roman" w:cs="Times New Roman"/>
          <w:bCs/>
          <w:kern w:val="1"/>
          <w:sz w:val="28"/>
          <w:szCs w:val="28"/>
          <w:lang w:val="en-US" w:eastAsia="ar-SA"/>
        </w:rPr>
        <w:t>F</w:t>
      </w:r>
      <w:r w:rsidRPr="00C75017">
        <w:rPr>
          <w:rFonts w:ascii="Times New Roman" w:eastAsia="Times New Roman" w:hAnsi="Times New Roman" w:cs="Times New Roman"/>
          <w:bCs/>
          <w:kern w:val="1"/>
          <w:sz w:val="28"/>
          <w:szCs w:val="28"/>
          <w:lang w:eastAsia="ar-SA"/>
        </w:rPr>
        <w:t xml:space="preserve">1 </w:t>
      </w:r>
      <w:r w:rsidRPr="00C75017">
        <w:rPr>
          <w:rFonts w:ascii="Times New Roman" w:eastAsia="Arial Unicode MS" w:hAnsi="Times New Roman" w:cs="Times New Roman"/>
          <w:kern w:val="1"/>
          <w:sz w:val="28"/>
          <w:szCs w:val="28"/>
          <w:lang w:eastAsia="ar-SA"/>
        </w:rPr>
        <w:t>в среде атмосферного воздуха и аргона при скорости нагрева 20</w:t>
      </w:r>
      <w:proofErr w:type="gramStart"/>
      <w:r w:rsidRPr="00C75017">
        <w:rPr>
          <w:rFonts w:ascii="Times New Roman" w:eastAsia="Arial Unicode MS" w:hAnsi="Times New Roman" w:cs="Times New Roman"/>
          <w:kern w:val="1"/>
          <w:sz w:val="28"/>
          <w:szCs w:val="28"/>
          <w:lang w:eastAsia="ar-SA"/>
        </w:rPr>
        <w:t>°С</w:t>
      </w:r>
      <w:proofErr w:type="gramEnd"/>
      <w:r w:rsidRPr="00C75017">
        <w:rPr>
          <w:rFonts w:ascii="Times New Roman" w:eastAsia="Arial Unicode MS" w:hAnsi="Times New Roman" w:cs="Times New Roman"/>
          <w:kern w:val="1"/>
          <w:sz w:val="28"/>
          <w:szCs w:val="28"/>
          <w:lang w:eastAsia="ar-SA"/>
        </w:rPr>
        <w:t>/мин в соответствии с ГОСТ 29127-91.</w:t>
      </w:r>
    </w:p>
    <w:p w:rsidR="00717883" w:rsidRPr="00C75017" w:rsidRDefault="00093142" w:rsidP="003B7F5C">
      <w:pPr>
        <w:spacing w:after="0" w:line="360" w:lineRule="auto"/>
        <w:ind w:firstLine="709"/>
        <w:jc w:val="both"/>
        <w:rPr>
          <w:rFonts w:ascii="Times New Roman" w:hAnsi="Times New Roman" w:cs="Times New Roman"/>
          <w:sz w:val="28"/>
          <w:szCs w:val="28"/>
        </w:rPr>
      </w:pPr>
      <w:r w:rsidRPr="00C75017">
        <w:rPr>
          <w:rFonts w:ascii="Times New Roman" w:eastAsia="Arial Unicode MS" w:hAnsi="Times New Roman" w:cs="Times New Roman"/>
          <w:kern w:val="1"/>
          <w:sz w:val="28"/>
          <w:szCs w:val="28"/>
          <w:lang w:eastAsia="ar-SA"/>
        </w:rPr>
        <w:t xml:space="preserve">Исследования микроструктуры резин проводили методом растровой электронной микроскопии (ГОСТ 21006-75) на срезах. На поверхность образцов наносили токопроводящий слой (слой платины толщиной 10-15 </w:t>
      </w:r>
      <w:proofErr w:type="spellStart"/>
      <w:r w:rsidRPr="00C75017">
        <w:rPr>
          <w:rFonts w:ascii="Times New Roman" w:eastAsia="Arial Unicode MS" w:hAnsi="Times New Roman" w:cs="Times New Roman"/>
          <w:kern w:val="1"/>
          <w:sz w:val="28"/>
          <w:szCs w:val="28"/>
          <w:lang w:eastAsia="ar-SA"/>
        </w:rPr>
        <w:t>нм</w:t>
      </w:r>
      <w:proofErr w:type="spellEnd"/>
      <w:r w:rsidRPr="00C75017">
        <w:rPr>
          <w:rFonts w:ascii="Times New Roman" w:eastAsia="Arial Unicode MS" w:hAnsi="Times New Roman" w:cs="Times New Roman"/>
          <w:kern w:val="1"/>
          <w:sz w:val="28"/>
          <w:szCs w:val="28"/>
          <w:lang w:eastAsia="ar-SA"/>
        </w:rPr>
        <w:t xml:space="preserve">) на установке для ионного напыления JFC-1600. Исследование проводили на растровом электронном микроскопе </w:t>
      </w:r>
      <w:proofErr w:type="spellStart"/>
      <w:r w:rsidRPr="00C75017">
        <w:rPr>
          <w:rFonts w:ascii="Times New Roman" w:eastAsia="Arial Unicode MS" w:hAnsi="Times New Roman" w:cs="Times New Roman"/>
          <w:kern w:val="1"/>
          <w:sz w:val="28"/>
          <w:szCs w:val="28"/>
          <w:lang w:eastAsia="ar-SA"/>
        </w:rPr>
        <w:t>Zeiss</w:t>
      </w:r>
      <w:proofErr w:type="spellEnd"/>
      <w:r w:rsidRPr="00C75017">
        <w:rPr>
          <w:rFonts w:ascii="Times New Roman" w:eastAsia="Arial Unicode MS" w:hAnsi="Times New Roman" w:cs="Times New Roman"/>
          <w:kern w:val="1"/>
          <w:sz w:val="28"/>
          <w:szCs w:val="28"/>
          <w:lang w:eastAsia="ar-SA"/>
        </w:rPr>
        <w:t xml:space="preserve"> EVO MA 10 при ускоряющих напряжениях от 15 до 20 </w:t>
      </w:r>
      <w:proofErr w:type="spellStart"/>
      <w:r w:rsidRPr="00C75017">
        <w:rPr>
          <w:rFonts w:ascii="Times New Roman" w:eastAsia="Arial Unicode MS" w:hAnsi="Times New Roman" w:cs="Times New Roman"/>
          <w:kern w:val="1"/>
          <w:sz w:val="28"/>
          <w:szCs w:val="28"/>
          <w:lang w:eastAsia="ar-SA"/>
        </w:rPr>
        <w:t>кВ.</w:t>
      </w:r>
      <w:proofErr w:type="spellEnd"/>
      <w:r w:rsidRPr="00C75017">
        <w:rPr>
          <w:rFonts w:ascii="Times New Roman" w:eastAsia="Arial Unicode MS" w:hAnsi="Times New Roman" w:cs="Times New Roman"/>
          <w:kern w:val="1"/>
          <w:sz w:val="28"/>
          <w:szCs w:val="28"/>
          <w:lang w:eastAsia="ar-SA"/>
        </w:rPr>
        <w:t xml:space="preserve"> Были получены изображения микроструктуры резин в режимах вторичных и обратно отраженных электронов.</w:t>
      </w:r>
    </w:p>
    <w:p w:rsidR="00D60562" w:rsidRPr="0056380C" w:rsidRDefault="00D60562" w:rsidP="003B7F5C">
      <w:pPr>
        <w:spacing w:after="0" w:line="360" w:lineRule="auto"/>
        <w:ind w:firstLine="709"/>
        <w:jc w:val="both"/>
        <w:rPr>
          <w:rFonts w:ascii="Times New Roman" w:hAnsi="Times New Roman" w:cs="Times New Roman"/>
          <w:sz w:val="28"/>
          <w:szCs w:val="28"/>
        </w:rPr>
      </w:pPr>
    </w:p>
    <w:p w:rsidR="00542668" w:rsidRPr="00C75017" w:rsidRDefault="00542668" w:rsidP="003B7F5C">
      <w:pPr>
        <w:spacing w:after="0" w:line="360" w:lineRule="auto"/>
        <w:ind w:firstLine="709"/>
        <w:rPr>
          <w:rFonts w:ascii="Times New Roman" w:hAnsi="Times New Roman" w:cs="Times New Roman"/>
          <w:b/>
          <w:sz w:val="28"/>
          <w:szCs w:val="28"/>
        </w:rPr>
      </w:pPr>
      <w:r w:rsidRPr="00C75017">
        <w:rPr>
          <w:rFonts w:ascii="Times New Roman" w:hAnsi="Times New Roman" w:cs="Times New Roman"/>
          <w:b/>
          <w:sz w:val="28"/>
          <w:szCs w:val="28"/>
        </w:rPr>
        <w:t>Экспериментальная часть</w:t>
      </w:r>
    </w:p>
    <w:p w:rsidR="001C02F3" w:rsidRPr="00C75017" w:rsidRDefault="001C02F3" w:rsidP="003B7F5C">
      <w:pPr>
        <w:suppressAutoHyphens/>
        <w:spacing w:after="0" w:line="360" w:lineRule="auto"/>
        <w:ind w:firstLine="709"/>
        <w:jc w:val="both"/>
        <w:rPr>
          <w:rFonts w:ascii="Times New Roman" w:eastAsia="Times New Roman" w:hAnsi="Times New Roman" w:cs="Times New Roman"/>
          <w:sz w:val="28"/>
          <w:szCs w:val="28"/>
          <w:lang w:eastAsia="ru-RU"/>
        </w:rPr>
      </w:pPr>
      <w:r w:rsidRPr="00C75017">
        <w:rPr>
          <w:rFonts w:ascii="Times New Roman" w:eastAsia="Arial Unicode MS" w:hAnsi="Times New Roman" w:cs="Times New Roman"/>
          <w:b/>
          <w:kern w:val="1"/>
          <w:sz w:val="28"/>
          <w:szCs w:val="28"/>
          <w:lang w:eastAsia="ar-SA"/>
        </w:rPr>
        <w:t>На основе каучука марки «</w:t>
      </w:r>
      <w:proofErr w:type="spellStart"/>
      <w:r w:rsidRPr="00C75017">
        <w:rPr>
          <w:rFonts w:ascii="Times New Roman" w:eastAsia="Arial Unicode MS" w:hAnsi="Times New Roman" w:cs="Times New Roman"/>
          <w:b/>
          <w:kern w:val="1"/>
          <w:sz w:val="28"/>
          <w:szCs w:val="28"/>
          <w:lang w:eastAsia="ar-SA"/>
        </w:rPr>
        <w:t>Термосил</w:t>
      </w:r>
      <w:proofErr w:type="spellEnd"/>
      <w:r w:rsidRPr="00C75017">
        <w:rPr>
          <w:rFonts w:ascii="Times New Roman" w:eastAsia="Arial Unicode MS" w:hAnsi="Times New Roman" w:cs="Times New Roman"/>
          <w:b/>
          <w:kern w:val="1"/>
          <w:sz w:val="28"/>
          <w:szCs w:val="28"/>
          <w:lang w:eastAsia="ar-SA"/>
        </w:rPr>
        <w:t xml:space="preserve">-УП» получена </w:t>
      </w:r>
      <w:proofErr w:type="spellStart"/>
      <w:r w:rsidRPr="00C75017">
        <w:rPr>
          <w:rFonts w:ascii="Times New Roman" w:eastAsia="Arial Unicode MS" w:hAnsi="Times New Roman" w:cs="Times New Roman"/>
          <w:b/>
          <w:kern w:val="1"/>
          <w:sz w:val="28"/>
          <w:szCs w:val="28"/>
          <w:lang w:eastAsia="ar-SA"/>
        </w:rPr>
        <w:t>самозатухающая</w:t>
      </w:r>
      <w:proofErr w:type="spellEnd"/>
      <w:r w:rsidRPr="00C75017">
        <w:rPr>
          <w:rFonts w:ascii="Times New Roman" w:eastAsia="Arial Unicode MS" w:hAnsi="Times New Roman" w:cs="Times New Roman"/>
          <w:b/>
          <w:kern w:val="1"/>
          <w:sz w:val="28"/>
          <w:szCs w:val="28"/>
          <w:lang w:eastAsia="ar-SA"/>
        </w:rPr>
        <w:t xml:space="preserve"> резина, работоспособная в интервале температур от минус 70 до 350</w:t>
      </w:r>
      <w:proofErr w:type="gramStart"/>
      <w:r w:rsidR="00AF4080" w:rsidRPr="00AF4080">
        <w:rPr>
          <w:rFonts w:ascii="Times New Roman" w:hAnsi="Times New Roman" w:cs="Times New Roman"/>
          <w:sz w:val="28"/>
          <w:szCs w:val="28"/>
        </w:rPr>
        <w:t>°</w:t>
      </w:r>
      <w:r w:rsidRPr="00C75017">
        <w:rPr>
          <w:rFonts w:ascii="Times New Roman" w:eastAsia="Arial Unicode MS" w:hAnsi="Times New Roman" w:cs="Times New Roman"/>
          <w:b/>
          <w:kern w:val="1"/>
          <w:sz w:val="28"/>
          <w:szCs w:val="28"/>
          <w:lang w:eastAsia="ar-SA"/>
        </w:rPr>
        <w:t>С</w:t>
      </w:r>
      <w:proofErr w:type="gramEnd"/>
      <w:r w:rsidRPr="00C75017">
        <w:rPr>
          <w:rFonts w:ascii="Times New Roman" w:eastAsia="Arial Unicode MS" w:hAnsi="Times New Roman" w:cs="Times New Roman"/>
          <w:b/>
          <w:kern w:val="1"/>
          <w:sz w:val="28"/>
          <w:szCs w:val="28"/>
          <w:lang w:eastAsia="ar-SA"/>
        </w:rPr>
        <w:t xml:space="preserve"> на воздухе.</w:t>
      </w:r>
      <w:r w:rsidRPr="00C75017">
        <w:rPr>
          <w:rFonts w:ascii="Times New Roman" w:eastAsia="Arial Unicode MS" w:hAnsi="Times New Roman" w:cs="Times New Roman"/>
          <w:kern w:val="1"/>
          <w:sz w:val="28"/>
          <w:szCs w:val="28"/>
          <w:lang w:eastAsia="ar-SA"/>
        </w:rPr>
        <w:t xml:space="preserve"> </w:t>
      </w:r>
    </w:p>
    <w:p w:rsidR="001C02F3" w:rsidRDefault="001C02F3" w:rsidP="003B7F5C">
      <w:pPr>
        <w:widowControl w:val="0"/>
        <w:spacing w:after="0" w:line="360" w:lineRule="auto"/>
        <w:ind w:firstLine="709"/>
        <w:jc w:val="both"/>
        <w:rPr>
          <w:rFonts w:ascii="Times New Roman" w:eastAsia="Times New Roman" w:hAnsi="Times New Roman" w:cs="Times New Roman"/>
          <w:sz w:val="28"/>
          <w:szCs w:val="28"/>
          <w:lang w:eastAsia="ru-RU"/>
        </w:rPr>
      </w:pPr>
      <w:r w:rsidRPr="00C75017">
        <w:rPr>
          <w:rFonts w:ascii="Times New Roman" w:eastAsia="Times New Roman" w:hAnsi="Times New Roman" w:cs="Times New Roman"/>
          <w:sz w:val="28"/>
          <w:szCs w:val="28"/>
          <w:lang w:eastAsia="ru-RU"/>
        </w:rPr>
        <w:t>Основные свойства резины марки ВР-38М на основе каучука «</w:t>
      </w:r>
      <w:proofErr w:type="spellStart"/>
      <w:r w:rsidRPr="00C75017">
        <w:rPr>
          <w:rFonts w:ascii="Times New Roman" w:eastAsia="Times New Roman" w:hAnsi="Times New Roman" w:cs="Times New Roman"/>
          <w:sz w:val="28"/>
          <w:szCs w:val="28"/>
          <w:lang w:eastAsia="ru-RU"/>
        </w:rPr>
        <w:t>Термосил</w:t>
      </w:r>
      <w:proofErr w:type="spellEnd"/>
      <w:r w:rsidRPr="00C75017">
        <w:rPr>
          <w:rFonts w:ascii="Times New Roman" w:eastAsia="Times New Roman" w:hAnsi="Times New Roman" w:cs="Times New Roman"/>
          <w:sz w:val="28"/>
          <w:szCs w:val="28"/>
          <w:lang w:eastAsia="ru-RU"/>
        </w:rPr>
        <w:t>-УП» представлены в таблицах 1</w:t>
      </w:r>
      <w:r w:rsidR="00AF4080">
        <w:rPr>
          <w:rFonts w:ascii="Times New Roman" w:hAnsi="Times New Roman" w:cs="Times New Roman"/>
          <w:sz w:val="28"/>
          <w:szCs w:val="28"/>
        </w:rPr>
        <w:t>–</w:t>
      </w:r>
      <w:r w:rsidRPr="00C75017">
        <w:rPr>
          <w:rFonts w:ascii="Times New Roman" w:eastAsia="Times New Roman" w:hAnsi="Times New Roman" w:cs="Times New Roman"/>
          <w:sz w:val="28"/>
          <w:szCs w:val="28"/>
          <w:lang w:eastAsia="ru-RU"/>
        </w:rPr>
        <w:t>3.</w:t>
      </w:r>
    </w:p>
    <w:p w:rsidR="00AF4080" w:rsidRPr="003B7F5C" w:rsidRDefault="00AF4080" w:rsidP="003B7F5C">
      <w:pPr>
        <w:widowControl w:val="0"/>
        <w:spacing w:after="0" w:line="360" w:lineRule="auto"/>
        <w:ind w:firstLine="709"/>
        <w:jc w:val="both"/>
        <w:rPr>
          <w:rFonts w:ascii="Times New Roman" w:eastAsia="Times New Roman" w:hAnsi="Times New Roman" w:cs="Times New Roman"/>
          <w:sz w:val="24"/>
          <w:szCs w:val="28"/>
          <w:lang w:eastAsia="ru-RU"/>
        </w:rPr>
      </w:pPr>
    </w:p>
    <w:p w:rsidR="00AF4080" w:rsidRPr="00AF4080" w:rsidRDefault="00AF4080" w:rsidP="003B7F5C">
      <w:pPr>
        <w:widowControl w:val="0"/>
        <w:suppressAutoHyphens/>
        <w:spacing w:after="0"/>
        <w:jc w:val="right"/>
        <w:rPr>
          <w:rFonts w:ascii="Times New Roman" w:eastAsia="Times New Roman" w:hAnsi="Times New Roman" w:cs="Times New Roman"/>
          <w:sz w:val="24"/>
          <w:szCs w:val="28"/>
          <w:lang w:eastAsia="ru-RU"/>
        </w:rPr>
      </w:pPr>
      <w:r w:rsidRPr="00AF4080">
        <w:rPr>
          <w:rFonts w:ascii="Times New Roman" w:eastAsia="Times New Roman" w:hAnsi="Times New Roman" w:cs="Times New Roman"/>
          <w:sz w:val="24"/>
          <w:szCs w:val="28"/>
          <w:lang w:eastAsia="ru-RU"/>
        </w:rPr>
        <w:t>Таблица 1</w:t>
      </w:r>
    </w:p>
    <w:p w:rsidR="001C02F3" w:rsidRPr="00AF4080" w:rsidRDefault="001C02F3" w:rsidP="003B7F5C">
      <w:pPr>
        <w:widowControl w:val="0"/>
        <w:suppressAutoHyphens/>
        <w:spacing w:after="0"/>
        <w:jc w:val="center"/>
        <w:rPr>
          <w:rFonts w:ascii="Times New Roman" w:eastAsia="Times New Roman" w:hAnsi="Times New Roman" w:cs="Times New Roman"/>
          <w:sz w:val="24"/>
          <w:szCs w:val="28"/>
          <w:lang w:eastAsia="ru-RU"/>
        </w:rPr>
      </w:pPr>
      <w:r w:rsidRPr="00AF4080">
        <w:rPr>
          <w:rFonts w:ascii="Times New Roman" w:eastAsia="Times New Roman" w:hAnsi="Times New Roman" w:cs="Times New Roman"/>
          <w:sz w:val="24"/>
          <w:szCs w:val="28"/>
          <w:lang w:eastAsia="ru-RU"/>
        </w:rPr>
        <w:t>Горючесть и физико-механические свойства образцов резины марки ВР-38М на основе каучука «</w:t>
      </w:r>
      <w:proofErr w:type="spellStart"/>
      <w:r w:rsidRPr="00AF4080">
        <w:rPr>
          <w:rFonts w:ascii="Times New Roman" w:eastAsia="Times New Roman" w:hAnsi="Times New Roman" w:cs="Times New Roman"/>
          <w:sz w:val="24"/>
          <w:szCs w:val="28"/>
          <w:lang w:eastAsia="ru-RU"/>
        </w:rPr>
        <w:t>Термосил</w:t>
      </w:r>
      <w:proofErr w:type="spellEnd"/>
      <w:r w:rsidRPr="00AF4080">
        <w:rPr>
          <w:rFonts w:ascii="Times New Roman" w:eastAsia="Times New Roman" w:hAnsi="Times New Roman" w:cs="Times New Roman"/>
          <w:sz w:val="24"/>
          <w:szCs w:val="28"/>
          <w:lang w:eastAsia="ru-RU"/>
        </w:rPr>
        <w:t>-УП»</w:t>
      </w:r>
    </w:p>
    <w:tbl>
      <w:tblPr>
        <w:tblW w:w="9082" w:type="dxa"/>
        <w:tblLayout w:type="fixed"/>
        <w:tblCellMar>
          <w:left w:w="0" w:type="dxa"/>
          <w:right w:w="0" w:type="dxa"/>
        </w:tblCellMar>
        <w:tblLook w:val="0000" w:firstRow="0" w:lastRow="0" w:firstColumn="0" w:lastColumn="0" w:noHBand="0" w:noVBand="0"/>
      </w:tblPr>
      <w:tblGrid>
        <w:gridCol w:w="1513"/>
        <w:gridCol w:w="1514"/>
        <w:gridCol w:w="1514"/>
        <w:gridCol w:w="1513"/>
        <w:gridCol w:w="1753"/>
        <w:gridCol w:w="1275"/>
      </w:tblGrid>
      <w:tr w:rsidR="001C02F3" w:rsidRPr="00AF4080" w:rsidTr="00AF4080">
        <w:trPr>
          <w:trHeight w:val="1113"/>
        </w:trPr>
        <w:tc>
          <w:tcPr>
            <w:tcW w:w="1513" w:type="dxa"/>
            <w:tcBorders>
              <w:top w:val="single" w:sz="8" w:space="0" w:color="000000"/>
              <w:left w:val="single" w:sz="8" w:space="0" w:color="000000"/>
              <w:bottom w:val="single" w:sz="8" w:space="0" w:color="000000"/>
              <w:right w:val="single" w:sz="8" w:space="0" w:color="000000"/>
            </w:tcBorders>
          </w:tcPr>
          <w:p w:rsidR="001C02F3" w:rsidRPr="00AF4080" w:rsidRDefault="001C02F3" w:rsidP="0056380C">
            <w:pPr>
              <w:suppressAutoHyphens/>
              <w:spacing w:after="0" w:line="360" w:lineRule="auto"/>
              <w:jc w:val="center"/>
              <w:rPr>
                <w:rFonts w:ascii="Times New Roman" w:eastAsia="Calibri" w:hAnsi="Times New Roman" w:cs="Times New Roman"/>
                <w:bCs/>
                <w:color w:val="000000"/>
                <w:kern w:val="1"/>
                <w:sz w:val="24"/>
                <w:szCs w:val="28"/>
                <w:lang w:eastAsia="ar-SA"/>
              </w:rPr>
            </w:pPr>
            <w:proofErr w:type="gramStart"/>
            <w:r w:rsidRPr="00AF4080">
              <w:rPr>
                <w:rFonts w:ascii="Times New Roman" w:eastAsia="Calibri" w:hAnsi="Times New Roman" w:cs="Times New Roman"/>
                <w:bCs/>
                <w:color w:val="000000"/>
                <w:kern w:val="1"/>
                <w:sz w:val="24"/>
                <w:szCs w:val="28"/>
                <w:lang w:eastAsia="ar-SA"/>
              </w:rPr>
              <w:t>Продолжи-</w:t>
            </w:r>
            <w:proofErr w:type="spellStart"/>
            <w:r w:rsidRPr="00AF4080">
              <w:rPr>
                <w:rFonts w:ascii="Times New Roman" w:eastAsia="Calibri" w:hAnsi="Times New Roman" w:cs="Times New Roman"/>
                <w:bCs/>
                <w:color w:val="000000"/>
                <w:kern w:val="1"/>
                <w:sz w:val="24"/>
                <w:szCs w:val="28"/>
                <w:lang w:eastAsia="ar-SA"/>
              </w:rPr>
              <w:t>тельность</w:t>
            </w:r>
            <w:proofErr w:type="spellEnd"/>
            <w:proofErr w:type="gramEnd"/>
          </w:p>
          <w:p w:rsidR="001C02F3" w:rsidRPr="00AF4080" w:rsidRDefault="001C02F3" w:rsidP="0056380C">
            <w:pPr>
              <w:suppressAutoHyphens/>
              <w:spacing w:after="0" w:line="360" w:lineRule="auto"/>
              <w:jc w:val="center"/>
              <w:rPr>
                <w:rFonts w:ascii="Times New Roman" w:eastAsia="Calibri" w:hAnsi="Times New Roman" w:cs="Times New Roman"/>
                <w:bCs/>
                <w:color w:val="000000"/>
                <w:kern w:val="1"/>
                <w:sz w:val="24"/>
                <w:szCs w:val="28"/>
                <w:lang w:eastAsia="ar-SA"/>
              </w:rPr>
            </w:pPr>
            <w:r w:rsidRPr="00AF4080">
              <w:rPr>
                <w:rFonts w:ascii="Times New Roman" w:eastAsia="Calibri" w:hAnsi="Times New Roman" w:cs="Times New Roman"/>
                <w:bCs/>
                <w:color w:val="000000"/>
                <w:kern w:val="1"/>
                <w:sz w:val="24"/>
                <w:szCs w:val="28"/>
                <w:lang w:eastAsia="ar-SA"/>
              </w:rPr>
              <w:t xml:space="preserve">остаточного горения и (или) тления, </w:t>
            </w:r>
            <w:proofErr w:type="gramStart"/>
            <w:r w:rsidRPr="00AF4080">
              <w:rPr>
                <w:rFonts w:ascii="Times New Roman" w:eastAsia="Calibri" w:hAnsi="Times New Roman" w:cs="Times New Roman"/>
                <w:bCs/>
                <w:color w:val="000000"/>
                <w:kern w:val="1"/>
                <w:sz w:val="24"/>
                <w:szCs w:val="28"/>
                <w:lang w:eastAsia="ar-SA"/>
              </w:rPr>
              <w:t>с</w:t>
            </w:r>
            <w:proofErr w:type="gramEnd"/>
          </w:p>
        </w:tc>
        <w:tc>
          <w:tcPr>
            <w:tcW w:w="1514" w:type="dxa"/>
            <w:tcBorders>
              <w:top w:val="single" w:sz="8" w:space="0" w:color="000000"/>
              <w:left w:val="single" w:sz="8" w:space="0" w:color="000000"/>
              <w:bottom w:val="single" w:sz="8" w:space="0" w:color="000000"/>
              <w:right w:val="single" w:sz="8" w:space="0" w:color="000000"/>
            </w:tcBorders>
          </w:tcPr>
          <w:p w:rsidR="001C02F3" w:rsidRPr="00AF4080" w:rsidRDefault="001C02F3" w:rsidP="0056380C">
            <w:pPr>
              <w:suppressAutoHyphens/>
              <w:spacing w:after="0" w:line="360" w:lineRule="auto"/>
              <w:jc w:val="center"/>
              <w:rPr>
                <w:rFonts w:ascii="Times New Roman" w:eastAsia="Times New Roman" w:hAnsi="Times New Roman" w:cs="Times New Roman"/>
                <w:bCs/>
                <w:color w:val="000000"/>
                <w:kern w:val="1"/>
                <w:sz w:val="24"/>
                <w:szCs w:val="28"/>
                <w:lang w:eastAsia="ar-SA"/>
              </w:rPr>
            </w:pPr>
            <w:proofErr w:type="spellStart"/>
            <w:proofErr w:type="gramStart"/>
            <w:r w:rsidRPr="00AF4080">
              <w:rPr>
                <w:rFonts w:ascii="Times New Roman" w:eastAsia="Times New Roman" w:hAnsi="Times New Roman" w:cs="Times New Roman"/>
                <w:bCs/>
                <w:color w:val="000000"/>
                <w:kern w:val="1"/>
                <w:sz w:val="24"/>
                <w:szCs w:val="28"/>
                <w:lang w:eastAsia="ar-SA"/>
              </w:rPr>
              <w:t>Классифи-кация</w:t>
            </w:r>
            <w:proofErr w:type="spellEnd"/>
            <w:proofErr w:type="gramEnd"/>
            <w:r w:rsidRPr="00AF4080">
              <w:rPr>
                <w:rFonts w:ascii="Times New Roman" w:eastAsia="Times New Roman" w:hAnsi="Times New Roman" w:cs="Times New Roman"/>
                <w:bCs/>
                <w:color w:val="000000"/>
                <w:kern w:val="1"/>
                <w:sz w:val="24"/>
                <w:szCs w:val="28"/>
                <w:lang w:eastAsia="ar-SA"/>
              </w:rPr>
              <w:t xml:space="preserve"> образца по ОСТ 1 90094-79</w:t>
            </w:r>
          </w:p>
        </w:tc>
        <w:tc>
          <w:tcPr>
            <w:tcW w:w="1514" w:type="dxa"/>
            <w:tcBorders>
              <w:top w:val="single" w:sz="8" w:space="0" w:color="000000"/>
              <w:left w:val="single" w:sz="8" w:space="0" w:color="000000"/>
              <w:bottom w:val="single" w:sz="8" w:space="0" w:color="000000"/>
              <w:right w:val="single" w:sz="8" w:space="0" w:color="000000"/>
            </w:tcBorders>
          </w:tcPr>
          <w:p w:rsidR="001C02F3" w:rsidRPr="00AF4080" w:rsidRDefault="001C02F3" w:rsidP="0056380C">
            <w:pPr>
              <w:suppressAutoHyphens/>
              <w:spacing w:after="0" w:line="360" w:lineRule="auto"/>
              <w:jc w:val="center"/>
              <w:rPr>
                <w:rFonts w:ascii="Times New Roman" w:eastAsia="Calibri" w:hAnsi="Times New Roman" w:cs="Times New Roman"/>
                <w:bCs/>
                <w:color w:val="000000"/>
                <w:kern w:val="1"/>
                <w:sz w:val="24"/>
                <w:szCs w:val="28"/>
                <w:lang w:eastAsia="ar-SA"/>
              </w:rPr>
            </w:pPr>
            <w:r w:rsidRPr="00AF4080">
              <w:rPr>
                <w:rFonts w:ascii="Times New Roman" w:eastAsia="Calibri" w:hAnsi="Times New Roman" w:cs="Times New Roman"/>
                <w:bCs/>
                <w:color w:val="000000"/>
                <w:kern w:val="1"/>
                <w:sz w:val="24"/>
                <w:szCs w:val="28"/>
                <w:lang w:eastAsia="ar-SA"/>
              </w:rPr>
              <w:t>Условная прочность при растяжении, МПа</w:t>
            </w:r>
          </w:p>
        </w:tc>
        <w:tc>
          <w:tcPr>
            <w:tcW w:w="1513" w:type="dxa"/>
            <w:tcBorders>
              <w:top w:val="single" w:sz="8" w:space="0" w:color="000000"/>
              <w:left w:val="single" w:sz="8" w:space="0" w:color="000000"/>
              <w:bottom w:val="single" w:sz="8" w:space="0" w:color="000000"/>
              <w:right w:val="single" w:sz="8" w:space="0" w:color="000000"/>
            </w:tcBorders>
          </w:tcPr>
          <w:p w:rsidR="001C02F3" w:rsidRPr="00AF4080" w:rsidRDefault="001C02F3" w:rsidP="0056380C">
            <w:pPr>
              <w:suppressAutoHyphens/>
              <w:spacing w:after="0" w:line="360" w:lineRule="auto"/>
              <w:jc w:val="center"/>
              <w:rPr>
                <w:rFonts w:ascii="Times New Roman" w:eastAsia="Calibri" w:hAnsi="Times New Roman" w:cs="Times New Roman"/>
                <w:bCs/>
                <w:color w:val="000000"/>
                <w:kern w:val="1"/>
                <w:sz w:val="24"/>
                <w:szCs w:val="28"/>
                <w:lang w:eastAsia="ar-SA"/>
              </w:rPr>
            </w:pPr>
            <w:proofErr w:type="spellStart"/>
            <w:proofErr w:type="gramStart"/>
            <w:r w:rsidRPr="00AF4080">
              <w:rPr>
                <w:rFonts w:ascii="Times New Roman" w:eastAsia="Calibri" w:hAnsi="Times New Roman" w:cs="Times New Roman"/>
                <w:bCs/>
                <w:color w:val="000000"/>
                <w:kern w:val="1"/>
                <w:sz w:val="24"/>
                <w:szCs w:val="28"/>
                <w:lang w:eastAsia="ar-SA"/>
              </w:rPr>
              <w:t>Относитель-ное</w:t>
            </w:r>
            <w:proofErr w:type="spellEnd"/>
            <w:proofErr w:type="gramEnd"/>
            <w:r w:rsidRPr="00AF4080">
              <w:rPr>
                <w:rFonts w:ascii="Times New Roman" w:eastAsia="Calibri" w:hAnsi="Times New Roman" w:cs="Times New Roman"/>
                <w:bCs/>
                <w:color w:val="000000"/>
                <w:kern w:val="1"/>
                <w:sz w:val="24"/>
                <w:szCs w:val="28"/>
                <w:lang w:eastAsia="ar-SA"/>
              </w:rPr>
              <w:t xml:space="preserve"> удлинение при разрыве,%</w:t>
            </w:r>
          </w:p>
        </w:tc>
        <w:tc>
          <w:tcPr>
            <w:tcW w:w="1753" w:type="dxa"/>
            <w:tcBorders>
              <w:top w:val="single" w:sz="8" w:space="0" w:color="000000"/>
              <w:left w:val="single" w:sz="8" w:space="0" w:color="000000"/>
              <w:bottom w:val="single" w:sz="8" w:space="0" w:color="000000"/>
              <w:right w:val="single" w:sz="8" w:space="0" w:color="000000"/>
            </w:tcBorders>
          </w:tcPr>
          <w:p w:rsidR="00AF4080" w:rsidRDefault="00AF4080" w:rsidP="0056380C">
            <w:pPr>
              <w:suppressAutoHyphens/>
              <w:spacing w:after="0" w:line="360" w:lineRule="auto"/>
              <w:jc w:val="center"/>
              <w:rPr>
                <w:rFonts w:ascii="Times New Roman" w:eastAsia="Calibri" w:hAnsi="Times New Roman" w:cs="Times New Roman"/>
                <w:bCs/>
                <w:color w:val="000000"/>
                <w:kern w:val="1"/>
                <w:sz w:val="24"/>
                <w:szCs w:val="28"/>
                <w:lang w:eastAsia="ar-SA"/>
              </w:rPr>
            </w:pPr>
            <w:r>
              <w:rPr>
                <w:rFonts w:ascii="Times New Roman" w:eastAsia="Calibri" w:hAnsi="Times New Roman" w:cs="Times New Roman"/>
                <w:bCs/>
                <w:color w:val="000000"/>
                <w:kern w:val="1"/>
                <w:sz w:val="24"/>
                <w:szCs w:val="28"/>
                <w:lang w:eastAsia="ar-SA"/>
              </w:rPr>
              <w:t>Относитель</w:t>
            </w:r>
            <w:r w:rsidR="001C02F3" w:rsidRPr="00AF4080">
              <w:rPr>
                <w:rFonts w:ascii="Times New Roman" w:eastAsia="Calibri" w:hAnsi="Times New Roman" w:cs="Times New Roman"/>
                <w:bCs/>
                <w:color w:val="000000"/>
                <w:kern w:val="1"/>
                <w:sz w:val="24"/>
                <w:szCs w:val="28"/>
                <w:lang w:eastAsia="ar-SA"/>
              </w:rPr>
              <w:t xml:space="preserve">ное остаточное удлинение </w:t>
            </w:r>
          </w:p>
          <w:p w:rsidR="001C02F3" w:rsidRPr="00AF4080" w:rsidRDefault="001C02F3" w:rsidP="0056380C">
            <w:pPr>
              <w:suppressAutoHyphens/>
              <w:spacing w:after="0" w:line="360" w:lineRule="auto"/>
              <w:jc w:val="center"/>
              <w:rPr>
                <w:rFonts w:ascii="Times New Roman" w:eastAsia="Calibri" w:hAnsi="Times New Roman" w:cs="Times New Roman"/>
                <w:bCs/>
                <w:color w:val="000000"/>
                <w:kern w:val="1"/>
                <w:sz w:val="24"/>
                <w:szCs w:val="28"/>
                <w:lang w:eastAsia="ar-SA"/>
              </w:rPr>
            </w:pPr>
            <w:r w:rsidRPr="00AF4080">
              <w:rPr>
                <w:rFonts w:ascii="Times New Roman" w:eastAsia="Calibri" w:hAnsi="Times New Roman" w:cs="Times New Roman"/>
                <w:bCs/>
                <w:color w:val="000000"/>
                <w:kern w:val="1"/>
                <w:sz w:val="24"/>
                <w:szCs w:val="28"/>
                <w:lang w:eastAsia="ar-SA"/>
              </w:rPr>
              <w:t>после разрыва, %</w:t>
            </w:r>
          </w:p>
        </w:tc>
        <w:tc>
          <w:tcPr>
            <w:tcW w:w="1275" w:type="dxa"/>
            <w:tcBorders>
              <w:top w:val="single" w:sz="8" w:space="0" w:color="000000"/>
              <w:left w:val="single" w:sz="8" w:space="0" w:color="000000"/>
              <w:bottom w:val="single" w:sz="8" w:space="0" w:color="000000"/>
              <w:right w:val="single" w:sz="8" w:space="0" w:color="000000"/>
            </w:tcBorders>
          </w:tcPr>
          <w:p w:rsidR="001C02F3" w:rsidRPr="00AF4080" w:rsidRDefault="001C02F3" w:rsidP="0056380C">
            <w:pPr>
              <w:suppressAutoHyphens/>
              <w:spacing w:after="0" w:line="360" w:lineRule="auto"/>
              <w:jc w:val="center"/>
              <w:rPr>
                <w:rFonts w:ascii="Times New Roman" w:eastAsia="Calibri" w:hAnsi="Times New Roman" w:cs="Times New Roman"/>
                <w:bCs/>
                <w:color w:val="000000"/>
                <w:kern w:val="1"/>
                <w:sz w:val="24"/>
                <w:szCs w:val="28"/>
                <w:lang w:eastAsia="ar-SA"/>
              </w:rPr>
            </w:pPr>
            <w:r w:rsidRPr="00AF4080">
              <w:rPr>
                <w:rFonts w:ascii="Times New Roman" w:eastAsia="Calibri" w:hAnsi="Times New Roman" w:cs="Times New Roman"/>
                <w:bCs/>
                <w:color w:val="000000"/>
                <w:kern w:val="1"/>
                <w:sz w:val="24"/>
                <w:szCs w:val="28"/>
                <w:lang w:eastAsia="ar-SA"/>
              </w:rPr>
              <w:t xml:space="preserve">Твёрдость, </w:t>
            </w:r>
            <w:proofErr w:type="spellStart"/>
            <w:r w:rsidRPr="00AF4080">
              <w:rPr>
                <w:rFonts w:ascii="Times New Roman" w:eastAsia="Calibri" w:hAnsi="Times New Roman" w:cs="Times New Roman"/>
                <w:bCs/>
                <w:color w:val="000000"/>
                <w:kern w:val="1"/>
                <w:sz w:val="24"/>
                <w:szCs w:val="28"/>
                <w:lang w:eastAsia="ar-SA"/>
              </w:rPr>
              <w:t>усл</w:t>
            </w:r>
            <w:proofErr w:type="spellEnd"/>
            <w:r w:rsidRPr="00AF4080">
              <w:rPr>
                <w:rFonts w:ascii="Times New Roman" w:eastAsia="Calibri" w:hAnsi="Times New Roman" w:cs="Times New Roman"/>
                <w:bCs/>
                <w:color w:val="000000"/>
                <w:kern w:val="1"/>
                <w:sz w:val="24"/>
                <w:szCs w:val="28"/>
                <w:lang w:eastAsia="ar-SA"/>
              </w:rPr>
              <w:t xml:space="preserve">. ед. </w:t>
            </w:r>
          </w:p>
          <w:p w:rsidR="001C02F3" w:rsidRPr="00AF4080" w:rsidRDefault="001C02F3" w:rsidP="0056380C">
            <w:pPr>
              <w:suppressAutoHyphens/>
              <w:spacing w:after="0" w:line="360" w:lineRule="auto"/>
              <w:jc w:val="center"/>
              <w:rPr>
                <w:rFonts w:ascii="Times New Roman" w:eastAsia="Calibri" w:hAnsi="Times New Roman" w:cs="Times New Roman"/>
                <w:bCs/>
                <w:color w:val="000000"/>
                <w:kern w:val="1"/>
                <w:sz w:val="24"/>
                <w:szCs w:val="28"/>
                <w:lang w:eastAsia="ar-SA"/>
              </w:rPr>
            </w:pPr>
            <w:r w:rsidRPr="00AF4080">
              <w:rPr>
                <w:rFonts w:ascii="Times New Roman" w:eastAsia="Calibri" w:hAnsi="Times New Roman" w:cs="Times New Roman"/>
                <w:bCs/>
                <w:color w:val="000000"/>
                <w:kern w:val="1"/>
                <w:sz w:val="24"/>
                <w:szCs w:val="28"/>
                <w:lang w:eastAsia="ar-SA"/>
              </w:rPr>
              <w:t>Шор</w:t>
            </w:r>
            <w:proofErr w:type="gramStart"/>
            <w:r w:rsidRPr="00AF4080">
              <w:rPr>
                <w:rFonts w:ascii="Times New Roman" w:eastAsia="Calibri" w:hAnsi="Times New Roman" w:cs="Times New Roman"/>
                <w:bCs/>
                <w:color w:val="000000"/>
                <w:kern w:val="1"/>
                <w:sz w:val="24"/>
                <w:szCs w:val="28"/>
                <w:lang w:eastAsia="ar-SA"/>
              </w:rPr>
              <w:t xml:space="preserve"> А</w:t>
            </w:r>
            <w:proofErr w:type="gramEnd"/>
          </w:p>
        </w:tc>
      </w:tr>
      <w:tr w:rsidR="001C02F3" w:rsidRPr="00AF4080" w:rsidTr="00AF4080">
        <w:trPr>
          <w:trHeight w:val="264"/>
        </w:trPr>
        <w:tc>
          <w:tcPr>
            <w:tcW w:w="1513" w:type="dxa"/>
            <w:tcBorders>
              <w:top w:val="single" w:sz="8" w:space="0" w:color="000000"/>
              <w:left w:val="single" w:sz="8" w:space="0" w:color="000000"/>
              <w:bottom w:val="single" w:sz="8" w:space="0" w:color="000000"/>
              <w:right w:val="single" w:sz="8" w:space="0" w:color="000000"/>
            </w:tcBorders>
            <w:vAlign w:val="center"/>
          </w:tcPr>
          <w:p w:rsidR="001C02F3" w:rsidRPr="00AF4080" w:rsidRDefault="001C02F3" w:rsidP="0056380C">
            <w:pPr>
              <w:suppressAutoHyphens/>
              <w:spacing w:after="0" w:line="360" w:lineRule="auto"/>
              <w:jc w:val="center"/>
              <w:rPr>
                <w:rFonts w:ascii="Times New Roman" w:eastAsia="Calibri" w:hAnsi="Times New Roman" w:cs="Times New Roman"/>
                <w:bCs/>
                <w:color w:val="000000"/>
                <w:kern w:val="1"/>
                <w:sz w:val="24"/>
                <w:szCs w:val="28"/>
                <w:lang w:eastAsia="ar-SA"/>
              </w:rPr>
            </w:pPr>
            <w:r w:rsidRPr="00AF4080">
              <w:rPr>
                <w:rFonts w:ascii="Times New Roman" w:eastAsia="Calibri" w:hAnsi="Times New Roman" w:cs="Times New Roman"/>
                <w:bCs/>
                <w:color w:val="000000"/>
                <w:kern w:val="1"/>
                <w:sz w:val="24"/>
                <w:szCs w:val="28"/>
                <w:lang w:eastAsia="ar-SA"/>
              </w:rPr>
              <w:t>11</w:t>
            </w:r>
          </w:p>
        </w:tc>
        <w:tc>
          <w:tcPr>
            <w:tcW w:w="1514" w:type="dxa"/>
            <w:tcBorders>
              <w:top w:val="single" w:sz="8" w:space="0" w:color="000000"/>
              <w:left w:val="single" w:sz="8" w:space="0" w:color="000000"/>
              <w:bottom w:val="single" w:sz="8" w:space="0" w:color="000000"/>
              <w:right w:val="single" w:sz="8" w:space="0" w:color="000000"/>
            </w:tcBorders>
            <w:vAlign w:val="center"/>
          </w:tcPr>
          <w:p w:rsidR="001C02F3" w:rsidRPr="00AF4080" w:rsidRDefault="001C02F3" w:rsidP="0056380C">
            <w:pPr>
              <w:suppressAutoHyphens/>
              <w:spacing w:after="0" w:line="360" w:lineRule="auto"/>
              <w:jc w:val="center"/>
              <w:rPr>
                <w:rFonts w:ascii="Times New Roman" w:eastAsia="Calibri" w:hAnsi="Times New Roman" w:cs="Times New Roman"/>
                <w:bCs/>
                <w:color w:val="000000"/>
                <w:kern w:val="1"/>
                <w:sz w:val="24"/>
                <w:szCs w:val="28"/>
                <w:lang w:eastAsia="ar-SA"/>
              </w:rPr>
            </w:pPr>
            <w:proofErr w:type="spellStart"/>
            <w:r w:rsidRPr="00AF4080">
              <w:rPr>
                <w:rFonts w:ascii="Times New Roman" w:eastAsia="Calibri" w:hAnsi="Times New Roman" w:cs="Times New Roman"/>
                <w:bCs/>
                <w:color w:val="000000"/>
                <w:kern w:val="1"/>
                <w:sz w:val="24"/>
                <w:szCs w:val="28"/>
                <w:lang w:eastAsia="ar-SA"/>
              </w:rPr>
              <w:t>самозатух</w:t>
            </w:r>
            <w:proofErr w:type="spellEnd"/>
            <w:r w:rsidRPr="00AF4080">
              <w:rPr>
                <w:rFonts w:ascii="Times New Roman" w:eastAsia="Calibri" w:hAnsi="Times New Roman" w:cs="Times New Roman"/>
                <w:bCs/>
                <w:color w:val="000000"/>
                <w:kern w:val="1"/>
                <w:sz w:val="24"/>
                <w:szCs w:val="28"/>
                <w:lang w:eastAsia="ar-SA"/>
              </w:rPr>
              <w:t>.</w:t>
            </w:r>
          </w:p>
        </w:tc>
        <w:tc>
          <w:tcPr>
            <w:tcW w:w="1514" w:type="dxa"/>
            <w:tcBorders>
              <w:top w:val="single" w:sz="8" w:space="0" w:color="000000"/>
              <w:left w:val="single" w:sz="8" w:space="0" w:color="000000"/>
              <w:bottom w:val="single" w:sz="8" w:space="0" w:color="000000"/>
              <w:right w:val="single" w:sz="8" w:space="0" w:color="000000"/>
            </w:tcBorders>
            <w:vAlign w:val="center"/>
          </w:tcPr>
          <w:p w:rsidR="001C02F3" w:rsidRPr="00AF4080" w:rsidRDefault="001C02F3" w:rsidP="0056380C">
            <w:pPr>
              <w:widowControl w:val="0"/>
              <w:spacing w:after="0" w:line="360" w:lineRule="auto"/>
              <w:jc w:val="center"/>
              <w:rPr>
                <w:rFonts w:ascii="Times New Roman" w:eastAsia="Times New Roman" w:hAnsi="Times New Roman" w:cs="Times New Roman"/>
                <w:sz w:val="24"/>
                <w:szCs w:val="28"/>
                <w:lang w:eastAsia="ru-RU"/>
              </w:rPr>
            </w:pPr>
            <w:r w:rsidRPr="00AF4080">
              <w:rPr>
                <w:rFonts w:ascii="Times New Roman" w:eastAsia="Times New Roman" w:hAnsi="Times New Roman" w:cs="Times New Roman"/>
                <w:sz w:val="24"/>
                <w:szCs w:val="28"/>
                <w:lang w:eastAsia="ru-RU"/>
              </w:rPr>
              <w:t>5,8</w:t>
            </w:r>
          </w:p>
        </w:tc>
        <w:tc>
          <w:tcPr>
            <w:tcW w:w="1513" w:type="dxa"/>
            <w:tcBorders>
              <w:top w:val="single" w:sz="8" w:space="0" w:color="000000"/>
              <w:left w:val="single" w:sz="8" w:space="0" w:color="000000"/>
              <w:bottom w:val="single" w:sz="8" w:space="0" w:color="000000"/>
              <w:right w:val="single" w:sz="8" w:space="0" w:color="000000"/>
            </w:tcBorders>
            <w:vAlign w:val="center"/>
          </w:tcPr>
          <w:p w:rsidR="001C02F3" w:rsidRPr="00AF4080" w:rsidRDefault="001C02F3" w:rsidP="0056380C">
            <w:pPr>
              <w:widowControl w:val="0"/>
              <w:spacing w:after="0" w:line="360" w:lineRule="auto"/>
              <w:jc w:val="center"/>
              <w:rPr>
                <w:rFonts w:ascii="Times New Roman" w:eastAsia="Times New Roman" w:hAnsi="Times New Roman" w:cs="Times New Roman"/>
                <w:sz w:val="24"/>
                <w:szCs w:val="28"/>
                <w:lang w:eastAsia="ru-RU"/>
              </w:rPr>
            </w:pPr>
            <w:r w:rsidRPr="00AF4080">
              <w:rPr>
                <w:rFonts w:ascii="Times New Roman" w:eastAsia="Times New Roman" w:hAnsi="Times New Roman" w:cs="Times New Roman"/>
                <w:sz w:val="24"/>
                <w:szCs w:val="28"/>
                <w:lang w:eastAsia="ru-RU"/>
              </w:rPr>
              <w:t xml:space="preserve">220 </w:t>
            </w:r>
          </w:p>
        </w:tc>
        <w:tc>
          <w:tcPr>
            <w:tcW w:w="1753" w:type="dxa"/>
            <w:tcBorders>
              <w:top w:val="single" w:sz="8" w:space="0" w:color="000000"/>
              <w:left w:val="single" w:sz="8" w:space="0" w:color="000000"/>
              <w:bottom w:val="single" w:sz="8" w:space="0" w:color="000000"/>
              <w:right w:val="single" w:sz="8" w:space="0" w:color="000000"/>
            </w:tcBorders>
            <w:vAlign w:val="center"/>
          </w:tcPr>
          <w:p w:rsidR="001C02F3" w:rsidRPr="00AF4080" w:rsidRDefault="001C02F3" w:rsidP="0056380C">
            <w:pPr>
              <w:suppressAutoHyphens/>
              <w:spacing w:after="0" w:line="360" w:lineRule="auto"/>
              <w:jc w:val="center"/>
              <w:rPr>
                <w:rFonts w:ascii="Times New Roman" w:eastAsia="Calibri" w:hAnsi="Times New Roman" w:cs="Times New Roman"/>
                <w:bCs/>
                <w:color w:val="000000"/>
                <w:kern w:val="1"/>
                <w:sz w:val="24"/>
                <w:szCs w:val="28"/>
                <w:lang w:eastAsia="ar-SA"/>
              </w:rPr>
            </w:pPr>
            <w:r w:rsidRPr="00AF4080">
              <w:rPr>
                <w:rFonts w:ascii="Times New Roman" w:eastAsia="Calibri" w:hAnsi="Times New Roman" w:cs="Times New Roman"/>
                <w:bCs/>
                <w:color w:val="000000"/>
                <w:kern w:val="1"/>
                <w:sz w:val="24"/>
                <w:szCs w:val="28"/>
                <w:lang w:eastAsia="ar-SA"/>
              </w:rPr>
              <w:t>7</w:t>
            </w:r>
          </w:p>
        </w:tc>
        <w:tc>
          <w:tcPr>
            <w:tcW w:w="1275" w:type="dxa"/>
            <w:tcBorders>
              <w:top w:val="single" w:sz="8" w:space="0" w:color="000000"/>
              <w:left w:val="single" w:sz="8" w:space="0" w:color="000000"/>
              <w:bottom w:val="single" w:sz="8" w:space="0" w:color="000000"/>
              <w:right w:val="single" w:sz="8" w:space="0" w:color="000000"/>
            </w:tcBorders>
            <w:vAlign w:val="center"/>
          </w:tcPr>
          <w:p w:rsidR="001C02F3" w:rsidRPr="00AF4080" w:rsidRDefault="001C02F3" w:rsidP="0056380C">
            <w:pPr>
              <w:suppressAutoHyphens/>
              <w:spacing w:after="0" w:line="360" w:lineRule="auto"/>
              <w:jc w:val="center"/>
              <w:rPr>
                <w:rFonts w:ascii="Times New Roman" w:eastAsia="Calibri" w:hAnsi="Times New Roman" w:cs="Times New Roman"/>
                <w:bCs/>
                <w:color w:val="000000"/>
                <w:kern w:val="1"/>
                <w:sz w:val="24"/>
                <w:szCs w:val="28"/>
                <w:lang w:eastAsia="ar-SA"/>
              </w:rPr>
            </w:pPr>
            <w:r w:rsidRPr="00AF4080">
              <w:rPr>
                <w:rFonts w:ascii="Times New Roman" w:eastAsia="Calibri" w:hAnsi="Times New Roman" w:cs="Times New Roman"/>
                <w:bCs/>
                <w:color w:val="000000"/>
                <w:kern w:val="1"/>
                <w:sz w:val="24"/>
                <w:szCs w:val="28"/>
                <w:lang w:eastAsia="ar-SA"/>
              </w:rPr>
              <w:t>58</w:t>
            </w:r>
          </w:p>
        </w:tc>
      </w:tr>
    </w:tbl>
    <w:p w:rsidR="00AF4080" w:rsidRDefault="00AF4080" w:rsidP="00AF4080">
      <w:pPr>
        <w:widowControl w:val="0"/>
        <w:spacing w:after="0" w:line="360" w:lineRule="auto"/>
        <w:jc w:val="both"/>
        <w:rPr>
          <w:rFonts w:ascii="Times New Roman" w:eastAsia="Times New Roman" w:hAnsi="Times New Roman" w:cs="Times New Roman"/>
          <w:sz w:val="24"/>
          <w:szCs w:val="28"/>
          <w:lang w:eastAsia="ru-RU"/>
        </w:rPr>
      </w:pPr>
    </w:p>
    <w:p w:rsidR="003B7F5C" w:rsidRDefault="003B7F5C" w:rsidP="00AF4080">
      <w:pPr>
        <w:widowControl w:val="0"/>
        <w:spacing w:after="0" w:line="360" w:lineRule="auto"/>
        <w:jc w:val="both"/>
        <w:rPr>
          <w:rFonts w:ascii="Times New Roman" w:eastAsia="Times New Roman" w:hAnsi="Times New Roman" w:cs="Times New Roman"/>
          <w:sz w:val="24"/>
          <w:szCs w:val="28"/>
          <w:lang w:eastAsia="ru-RU"/>
        </w:rPr>
      </w:pPr>
    </w:p>
    <w:p w:rsidR="003B7F5C" w:rsidRDefault="003B7F5C" w:rsidP="00AF4080">
      <w:pPr>
        <w:widowControl w:val="0"/>
        <w:spacing w:after="0" w:line="360" w:lineRule="auto"/>
        <w:jc w:val="both"/>
        <w:rPr>
          <w:rFonts w:ascii="Times New Roman" w:eastAsia="Times New Roman" w:hAnsi="Times New Roman" w:cs="Times New Roman"/>
          <w:sz w:val="24"/>
          <w:szCs w:val="28"/>
          <w:lang w:eastAsia="ru-RU"/>
        </w:rPr>
      </w:pPr>
    </w:p>
    <w:p w:rsidR="00AF4080" w:rsidRPr="00AF4080" w:rsidRDefault="00AF4080" w:rsidP="00AF4080">
      <w:pPr>
        <w:widowControl w:val="0"/>
        <w:spacing w:after="0" w:line="360" w:lineRule="auto"/>
        <w:jc w:val="right"/>
        <w:rPr>
          <w:rFonts w:ascii="Times New Roman" w:eastAsia="Times New Roman" w:hAnsi="Times New Roman" w:cs="Times New Roman"/>
          <w:sz w:val="24"/>
          <w:szCs w:val="28"/>
          <w:lang w:eastAsia="ru-RU"/>
        </w:rPr>
      </w:pPr>
      <w:bookmarkStart w:id="0" w:name="_GoBack"/>
      <w:bookmarkEnd w:id="0"/>
      <w:r>
        <w:rPr>
          <w:rFonts w:ascii="Times New Roman" w:eastAsia="Times New Roman" w:hAnsi="Times New Roman" w:cs="Times New Roman"/>
          <w:sz w:val="24"/>
          <w:szCs w:val="28"/>
          <w:lang w:eastAsia="ru-RU"/>
        </w:rPr>
        <w:t>Таблица 2</w:t>
      </w:r>
    </w:p>
    <w:p w:rsidR="001C02F3" w:rsidRPr="00AF4080" w:rsidRDefault="001C02F3" w:rsidP="003B7F5C">
      <w:pPr>
        <w:widowControl w:val="0"/>
        <w:spacing w:after="0"/>
        <w:jc w:val="center"/>
        <w:rPr>
          <w:rFonts w:ascii="Times New Roman" w:eastAsia="Times New Roman" w:hAnsi="Times New Roman" w:cs="Times New Roman"/>
          <w:sz w:val="24"/>
          <w:szCs w:val="28"/>
          <w:lang w:eastAsia="ru-RU"/>
        </w:rPr>
      </w:pPr>
      <w:r w:rsidRPr="00AF4080">
        <w:rPr>
          <w:rFonts w:ascii="Times New Roman" w:eastAsia="Times New Roman" w:hAnsi="Times New Roman" w:cs="Times New Roman"/>
          <w:sz w:val="24"/>
          <w:szCs w:val="28"/>
          <w:lang w:eastAsia="ru-RU"/>
        </w:rPr>
        <w:t xml:space="preserve">Упруго-прочностные свойства резины марки ВР-38М на основе каучука </w:t>
      </w:r>
      <w:r w:rsidR="00AF4080">
        <w:rPr>
          <w:rFonts w:ascii="Times New Roman" w:eastAsia="Times New Roman" w:hAnsi="Times New Roman" w:cs="Times New Roman"/>
          <w:sz w:val="24"/>
          <w:szCs w:val="28"/>
          <w:lang w:eastAsia="ru-RU"/>
        </w:rPr>
        <w:br/>
      </w:r>
      <w:r w:rsidRPr="00AF4080">
        <w:rPr>
          <w:rFonts w:ascii="Times New Roman" w:eastAsia="Times New Roman" w:hAnsi="Times New Roman" w:cs="Times New Roman"/>
          <w:sz w:val="24"/>
          <w:szCs w:val="28"/>
          <w:lang w:eastAsia="ru-RU"/>
        </w:rPr>
        <w:t>«</w:t>
      </w:r>
      <w:proofErr w:type="spellStart"/>
      <w:r w:rsidRPr="00AF4080">
        <w:rPr>
          <w:rFonts w:ascii="Times New Roman" w:eastAsia="Times New Roman" w:hAnsi="Times New Roman" w:cs="Times New Roman"/>
          <w:sz w:val="24"/>
          <w:szCs w:val="28"/>
          <w:lang w:eastAsia="ru-RU"/>
        </w:rPr>
        <w:t>Термосил</w:t>
      </w:r>
      <w:proofErr w:type="spellEnd"/>
      <w:r w:rsidRPr="00AF4080">
        <w:rPr>
          <w:rFonts w:ascii="Times New Roman" w:eastAsia="Times New Roman" w:hAnsi="Times New Roman" w:cs="Times New Roman"/>
          <w:sz w:val="24"/>
          <w:szCs w:val="28"/>
          <w:lang w:eastAsia="ru-RU"/>
        </w:rPr>
        <w:t>-УП» после ускоренного теплового старения</w:t>
      </w:r>
    </w:p>
    <w:tbl>
      <w:tblPr>
        <w:tblW w:w="0" w:type="auto"/>
        <w:jc w:val="center"/>
        <w:tblInd w:w="-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1843"/>
        <w:gridCol w:w="2311"/>
        <w:gridCol w:w="2004"/>
      </w:tblGrid>
      <w:tr w:rsidR="001C02F3" w:rsidRPr="00AF4080" w:rsidTr="001C02F3">
        <w:trPr>
          <w:jc w:val="center"/>
        </w:trPr>
        <w:tc>
          <w:tcPr>
            <w:tcW w:w="3225" w:type="dxa"/>
            <w:shd w:val="clear" w:color="auto" w:fill="auto"/>
            <w:vAlign w:val="center"/>
          </w:tcPr>
          <w:p w:rsidR="001C02F3" w:rsidRPr="00AF4080" w:rsidRDefault="001C02F3" w:rsidP="0056380C">
            <w:pPr>
              <w:widowControl w:val="0"/>
              <w:spacing w:after="0" w:line="360" w:lineRule="auto"/>
              <w:jc w:val="center"/>
              <w:rPr>
                <w:rFonts w:ascii="Times New Roman" w:eastAsia="Times New Roman" w:hAnsi="Times New Roman" w:cs="Times New Roman"/>
                <w:bCs/>
                <w:sz w:val="24"/>
                <w:szCs w:val="28"/>
                <w:lang w:eastAsia="ru-RU"/>
              </w:rPr>
            </w:pPr>
            <w:r w:rsidRPr="00AF4080">
              <w:rPr>
                <w:rFonts w:ascii="Times New Roman" w:eastAsia="Times New Roman" w:hAnsi="Times New Roman" w:cs="Times New Roman"/>
                <w:bCs/>
                <w:sz w:val="24"/>
                <w:szCs w:val="28"/>
                <w:lang w:eastAsia="ru-RU"/>
              </w:rPr>
              <w:t xml:space="preserve">Условия ускоренного </w:t>
            </w:r>
          </w:p>
          <w:p w:rsidR="001C02F3" w:rsidRPr="00AF4080" w:rsidRDefault="001C02F3" w:rsidP="0056380C">
            <w:pPr>
              <w:widowControl w:val="0"/>
              <w:spacing w:after="0" w:line="360" w:lineRule="auto"/>
              <w:jc w:val="center"/>
              <w:rPr>
                <w:rFonts w:ascii="Times New Roman" w:eastAsia="Times New Roman" w:hAnsi="Times New Roman" w:cs="Times New Roman"/>
                <w:bCs/>
                <w:sz w:val="24"/>
                <w:szCs w:val="28"/>
                <w:lang w:eastAsia="ru-RU"/>
              </w:rPr>
            </w:pPr>
            <w:r w:rsidRPr="00AF4080">
              <w:rPr>
                <w:rFonts w:ascii="Times New Roman" w:eastAsia="Times New Roman" w:hAnsi="Times New Roman" w:cs="Times New Roman"/>
                <w:bCs/>
                <w:sz w:val="24"/>
                <w:szCs w:val="28"/>
                <w:lang w:eastAsia="ru-RU"/>
              </w:rPr>
              <w:t>теплового старения</w:t>
            </w:r>
          </w:p>
        </w:tc>
        <w:tc>
          <w:tcPr>
            <w:tcW w:w="1843" w:type="dxa"/>
            <w:shd w:val="clear" w:color="auto" w:fill="auto"/>
            <w:vAlign w:val="center"/>
          </w:tcPr>
          <w:p w:rsidR="001C02F3" w:rsidRPr="00AF4080" w:rsidRDefault="001C02F3" w:rsidP="0056380C">
            <w:pPr>
              <w:widowControl w:val="0"/>
              <w:spacing w:after="0" w:line="360" w:lineRule="auto"/>
              <w:jc w:val="center"/>
              <w:rPr>
                <w:rFonts w:ascii="Times New Roman" w:eastAsia="Times New Roman" w:hAnsi="Times New Roman" w:cs="Times New Roman"/>
                <w:sz w:val="24"/>
                <w:szCs w:val="28"/>
                <w:lang w:eastAsia="ru-RU"/>
              </w:rPr>
            </w:pPr>
            <w:r w:rsidRPr="00AF4080">
              <w:rPr>
                <w:rFonts w:ascii="Times New Roman" w:eastAsia="Times New Roman" w:hAnsi="Times New Roman" w:cs="Times New Roman"/>
                <w:sz w:val="24"/>
                <w:szCs w:val="28"/>
                <w:lang w:eastAsia="ru-RU"/>
              </w:rPr>
              <w:t>Условная</w:t>
            </w:r>
          </w:p>
          <w:p w:rsidR="001C02F3" w:rsidRPr="00AF4080" w:rsidRDefault="001C02F3" w:rsidP="0056380C">
            <w:pPr>
              <w:widowControl w:val="0"/>
              <w:spacing w:after="0" w:line="360" w:lineRule="auto"/>
              <w:jc w:val="center"/>
              <w:rPr>
                <w:rFonts w:ascii="Times New Roman" w:eastAsia="Times New Roman" w:hAnsi="Times New Roman" w:cs="Times New Roman"/>
                <w:sz w:val="24"/>
                <w:szCs w:val="28"/>
                <w:lang w:eastAsia="ru-RU"/>
              </w:rPr>
            </w:pPr>
            <w:r w:rsidRPr="00AF4080">
              <w:rPr>
                <w:rFonts w:ascii="Times New Roman" w:eastAsia="Times New Roman" w:hAnsi="Times New Roman" w:cs="Times New Roman"/>
                <w:sz w:val="24"/>
                <w:szCs w:val="28"/>
                <w:lang w:eastAsia="ru-RU"/>
              </w:rPr>
              <w:t>прочность</w:t>
            </w:r>
          </w:p>
          <w:p w:rsidR="001C02F3" w:rsidRPr="00AF4080" w:rsidRDefault="001C02F3" w:rsidP="0056380C">
            <w:pPr>
              <w:widowControl w:val="0"/>
              <w:spacing w:after="0" w:line="360" w:lineRule="auto"/>
              <w:jc w:val="center"/>
              <w:rPr>
                <w:rFonts w:ascii="Times New Roman" w:eastAsia="Times New Roman" w:hAnsi="Times New Roman" w:cs="Times New Roman"/>
                <w:bCs/>
                <w:sz w:val="24"/>
                <w:szCs w:val="28"/>
                <w:lang w:eastAsia="ru-RU"/>
              </w:rPr>
            </w:pPr>
            <w:r w:rsidRPr="00AF4080">
              <w:rPr>
                <w:rFonts w:ascii="Times New Roman" w:eastAsia="Times New Roman" w:hAnsi="Times New Roman" w:cs="Times New Roman"/>
                <w:sz w:val="24"/>
                <w:szCs w:val="28"/>
                <w:lang w:eastAsia="ru-RU"/>
              </w:rPr>
              <w:t>при растяжении, МПа</w:t>
            </w:r>
          </w:p>
        </w:tc>
        <w:tc>
          <w:tcPr>
            <w:tcW w:w="2311" w:type="dxa"/>
            <w:shd w:val="clear" w:color="auto" w:fill="auto"/>
            <w:vAlign w:val="center"/>
          </w:tcPr>
          <w:p w:rsidR="001C02F3" w:rsidRPr="00AF4080" w:rsidRDefault="001C02F3" w:rsidP="0056380C">
            <w:pPr>
              <w:widowControl w:val="0"/>
              <w:spacing w:after="0" w:line="360" w:lineRule="auto"/>
              <w:jc w:val="center"/>
              <w:rPr>
                <w:rFonts w:ascii="Times New Roman" w:eastAsia="Times New Roman" w:hAnsi="Times New Roman" w:cs="Times New Roman"/>
                <w:sz w:val="24"/>
                <w:szCs w:val="28"/>
                <w:lang w:eastAsia="ru-RU"/>
              </w:rPr>
            </w:pPr>
            <w:r w:rsidRPr="00AF4080">
              <w:rPr>
                <w:rFonts w:ascii="Times New Roman" w:eastAsia="Times New Roman" w:hAnsi="Times New Roman" w:cs="Times New Roman"/>
                <w:sz w:val="24"/>
                <w:szCs w:val="28"/>
                <w:lang w:eastAsia="ru-RU"/>
              </w:rPr>
              <w:t>Относительное</w:t>
            </w:r>
          </w:p>
          <w:p w:rsidR="001C02F3" w:rsidRPr="00AF4080" w:rsidRDefault="001C02F3" w:rsidP="0056380C">
            <w:pPr>
              <w:widowControl w:val="0"/>
              <w:spacing w:after="0" w:line="360" w:lineRule="auto"/>
              <w:jc w:val="center"/>
              <w:rPr>
                <w:rFonts w:ascii="Times New Roman" w:eastAsia="Times New Roman" w:hAnsi="Times New Roman" w:cs="Times New Roman"/>
                <w:sz w:val="24"/>
                <w:szCs w:val="28"/>
                <w:lang w:eastAsia="ru-RU"/>
              </w:rPr>
            </w:pPr>
            <w:r w:rsidRPr="00AF4080">
              <w:rPr>
                <w:rFonts w:ascii="Times New Roman" w:eastAsia="Times New Roman" w:hAnsi="Times New Roman" w:cs="Times New Roman"/>
                <w:sz w:val="24"/>
                <w:szCs w:val="28"/>
                <w:lang w:eastAsia="ru-RU"/>
              </w:rPr>
              <w:t xml:space="preserve">удлинение </w:t>
            </w:r>
          </w:p>
          <w:p w:rsidR="001C02F3" w:rsidRPr="00AF4080" w:rsidRDefault="001C02F3" w:rsidP="0056380C">
            <w:pPr>
              <w:widowControl w:val="0"/>
              <w:spacing w:after="0" w:line="360" w:lineRule="auto"/>
              <w:jc w:val="center"/>
              <w:rPr>
                <w:rFonts w:ascii="Times New Roman" w:eastAsia="Times New Roman" w:hAnsi="Times New Roman" w:cs="Times New Roman"/>
                <w:sz w:val="24"/>
                <w:szCs w:val="28"/>
                <w:lang w:eastAsia="ru-RU"/>
              </w:rPr>
            </w:pPr>
            <w:r w:rsidRPr="00AF4080">
              <w:rPr>
                <w:rFonts w:ascii="Times New Roman" w:eastAsia="Times New Roman" w:hAnsi="Times New Roman" w:cs="Times New Roman"/>
                <w:sz w:val="24"/>
                <w:szCs w:val="28"/>
                <w:lang w:eastAsia="ru-RU"/>
              </w:rPr>
              <w:t>при разрыве, %</w:t>
            </w:r>
          </w:p>
          <w:p w:rsidR="001C02F3" w:rsidRPr="00AF4080" w:rsidRDefault="001C02F3" w:rsidP="0056380C">
            <w:pPr>
              <w:widowControl w:val="0"/>
              <w:spacing w:after="0" w:line="360" w:lineRule="auto"/>
              <w:jc w:val="center"/>
              <w:rPr>
                <w:rFonts w:ascii="Times New Roman" w:eastAsia="Times New Roman" w:hAnsi="Times New Roman" w:cs="Times New Roman"/>
                <w:bCs/>
                <w:sz w:val="24"/>
                <w:szCs w:val="28"/>
                <w:lang w:eastAsia="ru-RU"/>
              </w:rPr>
            </w:pPr>
          </w:p>
        </w:tc>
        <w:tc>
          <w:tcPr>
            <w:tcW w:w="2004" w:type="dxa"/>
          </w:tcPr>
          <w:p w:rsidR="001C02F3" w:rsidRPr="00AF4080" w:rsidRDefault="001C02F3" w:rsidP="0056380C">
            <w:pPr>
              <w:widowControl w:val="0"/>
              <w:spacing w:after="0" w:line="360" w:lineRule="auto"/>
              <w:jc w:val="center"/>
              <w:rPr>
                <w:rFonts w:ascii="Times New Roman" w:eastAsia="Times New Roman" w:hAnsi="Times New Roman" w:cs="Times New Roman"/>
                <w:sz w:val="24"/>
                <w:szCs w:val="28"/>
                <w:lang w:eastAsia="ru-RU"/>
              </w:rPr>
            </w:pPr>
            <w:r w:rsidRPr="00AF4080">
              <w:rPr>
                <w:rFonts w:ascii="Times New Roman" w:eastAsia="Times New Roman" w:hAnsi="Times New Roman" w:cs="Times New Roman"/>
                <w:sz w:val="24"/>
                <w:szCs w:val="28"/>
                <w:lang w:eastAsia="ru-RU"/>
              </w:rPr>
              <w:t xml:space="preserve">Твёрдость, </w:t>
            </w:r>
          </w:p>
          <w:p w:rsidR="001C02F3" w:rsidRPr="00AF4080" w:rsidRDefault="001C02F3" w:rsidP="0056380C">
            <w:pPr>
              <w:widowControl w:val="0"/>
              <w:spacing w:after="0" w:line="360" w:lineRule="auto"/>
              <w:jc w:val="center"/>
              <w:rPr>
                <w:rFonts w:ascii="Times New Roman" w:eastAsia="Times New Roman" w:hAnsi="Times New Roman" w:cs="Times New Roman"/>
                <w:sz w:val="24"/>
                <w:szCs w:val="28"/>
                <w:lang w:eastAsia="ru-RU"/>
              </w:rPr>
            </w:pPr>
            <w:proofErr w:type="spellStart"/>
            <w:r w:rsidRPr="00AF4080">
              <w:rPr>
                <w:rFonts w:ascii="Times New Roman" w:eastAsia="Times New Roman" w:hAnsi="Times New Roman" w:cs="Times New Roman"/>
                <w:sz w:val="24"/>
                <w:szCs w:val="28"/>
                <w:lang w:eastAsia="ru-RU"/>
              </w:rPr>
              <w:t>усл</w:t>
            </w:r>
            <w:proofErr w:type="spellEnd"/>
            <w:r w:rsidRPr="00AF4080">
              <w:rPr>
                <w:rFonts w:ascii="Times New Roman" w:eastAsia="Times New Roman" w:hAnsi="Times New Roman" w:cs="Times New Roman"/>
                <w:sz w:val="24"/>
                <w:szCs w:val="28"/>
                <w:lang w:eastAsia="ru-RU"/>
              </w:rPr>
              <w:t>. ед. Шор</w:t>
            </w:r>
            <w:proofErr w:type="gramStart"/>
            <w:r w:rsidRPr="00AF4080">
              <w:rPr>
                <w:rFonts w:ascii="Times New Roman" w:eastAsia="Times New Roman" w:hAnsi="Times New Roman" w:cs="Times New Roman"/>
                <w:sz w:val="24"/>
                <w:szCs w:val="28"/>
                <w:lang w:eastAsia="ru-RU"/>
              </w:rPr>
              <w:t xml:space="preserve"> А</w:t>
            </w:r>
            <w:proofErr w:type="gramEnd"/>
          </w:p>
          <w:p w:rsidR="001C02F3" w:rsidRPr="00AF4080" w:rsidRDefault="001C02F3" w:rsidP="0056380C">
            <w:pPr>
              <w:widowControl w:val="0"/>
              <w:spacing w:after="0" w:line="360" w:lineRule="auto"/>
              <w:jc w:val="center"/>
              <w:rPr>
                <w:rFonts w:ascii="Times New Roman" w:eastAsia="Times New Roman" w:hAnsi="Times New Roman" w:cs="Times New Roman"/>
                <w:sz w:val="24"/>
                <w:szCs w:val="28"/>
                <w:lang w:eastAsia="ru-RU"/>
              </w:rPr>
            </w:pPr>
          </w:p>
        </w:tc>
      </w:tr>
      <w:tr w:rsidR="001C02F3" w:rsidRPr="00AF4080" w:rsidTr="001C02F3">
        <w:trPr>
          <w:jc w:val="center"/>
        </w:trPr>
        <w:tc>
          <w:tcPr>
            <w:tcW w:w="3225" w:type="dxa"/>
            <w:shd w:val="clear" w:color="auto" w:fill="auto"/>
            <w:vAlign w:val="center"/>
          </w:tcPr>
          <w:p w:rsidR="001C02F3" w:rsidRPr="00AF4080" w:rsidRDefault="001C02F3" w:rsidP="0056380C">
            <w:pPr>
              <w:widowControl w:val="0"/>
              <w:spacing w:after="0" w:line="360" w:lineRule="auto"/>
              <w:jc w:val="center"/>
              <w:rPr>
                <w:rFonts w:ascii="Times New Roman" w:eastAsia="Times New Roman" w:hAnsi="Times New Roman" w:cs="Times New Roman"/>
                <w:sz w:val="24"/>
                <w:szCs w:val="28"/>
                <w:lang w:eastAsia="ru-RU"/>
              </w:rPr>
            </w:pPr>
            <w:r w:rsidRPr="00AF4080">
              <w:rPr>
                <w:rFonts w:ascii="Times New Roman" w:eastAsia="Times New Roman" w:hAnsi="Times New Roman" w:cs="Times New Roman"/>
                <w:sz w:val="24"/>
                <w:szCs w:val="28"/>
                <w:lang w:eastAsia="ru-RU"/>
              </w:rPr>
              <w:t>Воздух / 300</w:t>
            </w:r>
            <w:proofErr w:type="gramStart"/>
            <w:r w:rsidRPr="00AF4080">
              <w:rPr>
                <w:rFonts w:ascii="Times New Roman" w:eastAsia="Times New Roman" w:hAnsi="Times New Roman" w:cs="Times New Roman"/>
                <w:sz w:val="24"/>
                <w:szCs w:val="28"/>
                <w:lang w:eastAsia="ru-RU"/>
              </w:rPr>
              <w:t>ºС</w:t>
            </w:r>
            <w:proofErr w:type="gramEnd"/>
            <w:r w:rsidRPr="00AF4080">
              <w:rPr>
                <w:rFonts w:ascii="Times New Roman" w:eastAsia="Times New Roman" w:hAnsi="Times New Roman" w:cs="Times New Roman"/>
                <w:sz w:val="24"/>
                <w:szCs w:val="28"/>
                <w:lang w:eastAsia="ru-RU"/>
              </w:rPr>
              <w:t xml:space="preserve"> / 168 ч</w:t>
            </w:r>
          </w:p>
        </w:tc>
        <w:tc>
          <w:tcPr>
            <w:tcW w:w="1843" w:type="dxa"/>
            <w:shd w:val="clear" w:color="auto" w:fill="auto"/>
            <w:vAlign w:val="center"/>
          </w:tcPr>
          <w:p w:rsidR="001C02F3" w:rsidRPr="00AF4080" w:rsidRDefault="001C02F3" w:rsidP="0056380C">
            <w:pPr>
              <w:widowControl w:val="0"/>
              <w:suppressAutoHyphens/>
              <w:spacing w:after="0" w:line="360" w:lineRule="auto"/>
              <w:jc w:val="center"/>
              <w:rPr>
                <w:rFonts w:ascii="Times New Roman" w:eastAsia="Times New Roman" w:hAnsi="Times New Roman" w:cs="Times New Roman"/>
                <w:bCs/>
                <w:kern w:val="1"/>
                <w:sz w:val="24"/>
                <w:szCs w:val="28"/>
                <w:lang w:eastAsia="ru-RU"/>
              </w:rPr>
            </w:pPr>
            <w:r w:rsidRPr="00AF4080">
              <w:rPr>
                <w:rFonts w:ascii="Times New Roman" w:eastAsia="Times New Roman" w:hAnsi="Times New Roman" w:cs="Times New Roman"/>
                <w:bCs/>
                <w:kern w:val="1"/>
                <w:sz w:val="24"/>
                <w:szCs w:val="28"/>
                <w:lang w:eastAsia="ru-RU"/>
              </w:rPr>
              <w:t xml:space="preserve">5,6 </w:t>
            </w:r>
          </w:p>
        </w:tc>
        <w:tc>
          <w:tcPr>
            <w:tcW w:w="2311" w:type="dxa"/>
            <w:shd w:val="clear" w:color="auto" w:fill="auto"/>
            <w:vAlign w:val="center"/>
          </w:tcPr>
          <w:p w:rsidR="001C02F3" w:rsidRPr="00AF4080" w:rsidRDefault="001C02F3" w:rsidP="0056380C">
            <w:pPr>
              <w:widowControl w:val="0"/>
              <w:suppressAutoHyphens/>
              <w:spacing w:after="0" w:line="360" w:lineRule="auto"/>
              <w:jc w:val="center"/>
              <w:rPr>
                <w:rFonts w:ascii="Times New Roman" w:eastAsia="Times New Roman" w:hAnsi="Times New Roman" w:cs="Times New Roman"/>
                <w:bCs/>
                <w:kern w:val="1"/>
                <w:sz w:val="24"/>
                <w:szCs w:val="28"/>
                <w:lang w:eastAsia="ru-RU"/>
              </w:rPr>
            </w:pPr>
            <w:r w:rsidRPr="00AF4080">
              <w:rPr>
                <w:rFonts w:ascii="Times New Roman" w:eastAsia="Times New Roman" w:hAnsi="Times New Roman" w:cs="Times New Roman"/>
                <w:bCs/>
                <w:kern w:val="1"/>
                <w:sz w:val="24"/>
                <w:szCs w:val="28"/>
                <w:lang w:eastAsia="ru-RU"/>
              </w:rPr>
              <w:t xml:space="preserve">160 </w:t>
            </w:r>
          </w:p>
        </w:tc>
        <w:tc>
          <w:tcPr>
            <w:tcW w:w="2004" w:type="dxa"/>
          </w:tcPr>
          <w:p w:rsidR="001C02F3" w:rsidRPr="00AF4080" w:rsidRDefault="001C02F3" w:rsidP="0056380C">
            <w:pPr>
              <w:widowControl w:val="0"/>
              <w:suppressAutoHyphens/>
              <w:spacing w:after="0" w:line="360" w:lineRule="auto"/>
              <w:jc w:val="center"/>
              <w:rPr>
                <w:rFonts w:ascii="Times New Roman" w:eastAsia="Times New Roman" w:hAnsi="Times New Roman" w:cs="Times New Roman"/>
                <w:bCs/>
                <w:kern w:val="1"/>
                <w:sz w:val="24"/>
                <w:szCs w:val="28"/>
                <w:lang w:eastAsia="ru-RU"/>
              </w:rPr>
            </w:pPr>
            <w:r w:rsidRPr="00AF4080">
              <w:rPr>
                <w:rFonts w:ascii="Times New Roman" w:eastAsia="Times New Roman" w:hAnsi="Times New Roman" w:cs="Times New Roman"/>
                <w:bCs/>
                <w:kern w:val="1"/>
                <w:sz w:val="24"/>
                <w:szCs w:val="28"/>
                <w:lang w:eastAsia="ru-RU"/>
              </w:rPr>
              <w:t xml:space="preserve">60 </w:t>
            </w:r>
          </w:p>
        </w:tc>
      </w:tr>
      <w:tr w:rsidR="001C02F3" w:rsidRPr="00AF4080" w:rsidTr="001C02F3">
        <w:trPr>
          <w:jc w:val="center"/>
        </w:trPr>
        <w:tc>
          <w:tcPr>
            <w:tcW w:w="3225" w:type="dxa"/>
            <w:shd w:val="clear" w:color="auto" w:fill="auto"/>
            <w:vAlign w:val="center"/>
          </w:tcPr>
          <w:p w:rsidR="001C02F3" w:rsidRPr="00AF4080" w:rsidRDefault="001C02F3" w:rsidP="0056380C">
            <w:pPr>
              <w:widowControl w:val="0"/>
              <w:spacing w:after="0" w:line="360" w:lineRule="auto"/>
              <w:jc w:val="center"/>
              <w:rPr>
                <w:rFonts w:ascii="Times New Roman" w:eastAsia="Times New Roman" w:hAnsi="Times New Roman" w:cs="Times New Roman"/>
                <w:sz w:val="24"/>
                <w:szCs w:val="28"/>
                <w:lang w:eastAsia="ru-RU"/>
              </w:rPr>
            </w:pPr>
            <w:r w:rsidRPr="00AF4080">
              <w:rPr>
                <w:rFonts w:ascii="Times New Roman" w:eastAsia="Times New Roman" w:hAnsi="Times New Roman" w:cs="Times New Roman"/>
                <w:sz w:val="24"/>
                <w:szCs w:val="28"/>
                <w:lang w:eastAsia="ru-RU"/>
              </w:rPr>
              <w:t>Воздух / 300</w:t>
            </w:r>
            <w:proofErr w:type="gramStart"/>
            <w:r w:rsidRPr="00AF4080">
              <w:rPr>
                <w:rFonts w:ascii="Times New Roman" w:eastAsia="Times New Roman" w:hAnsi="Times New Roman" w:cs="Times New Roman"/>
                <w:sz w:val="24"/>
                <w:szCs w:val="28"/>
                <w:lang w:eastAsia="ru-RU"/>
              </w:rPr>
              <w:t>ºС</w:t>
            </w:r>
            <w:proofErr w:type="gramEnd"/>
            <w:r w:rsidRPr="00AF4080">
              <w:rPr>
                <w:rFonts w:ascii="Times New Roman" w:eastAsia="Times New Roman" w:hAnsi="Times New Roman" w:cs="Times New Roman"/>
                <w:sz w:val="24"/>
                <w:szCs w:val="28"/>
                <w:lang w:eastAsia="ru-RU"/>
              </w:rPr>
              <w:t xml:space="preserve"> / 336 ч</w:t>
            </w:r>
          </w:p>
        </w:tc>
        <w:tc>
          <w:tcPr>
            <w:tcW w:w="1843" w:type="dxa"/>
            <w:shd w:val="clear" w:color="auto" w:fill="auto"/>
            <w:vAlign w:val="center"/>
          </w:tcPr>
          <w:p w:rsidR="001C02F3" w:rsidRPr="00AF4080" w:rsidRDefault="001C02F3" w:rsidP="0056380C">
            <w:pPr>
              <w:widowControl w:val="0"/>
              <w:suppressAutoHyphens/>
              <w:spacing w:after="0" w:line="360" w:lineRule="auto"/>
              <w:jc w:val="center"/>
              <w:rPr>
                <w:rFonts w:ascii="Times New Roman" w:eastAsia="Times New Roman" w:hAnsi="Times New Roman" w:cs="Times New Roman"/>
                <w:bCs/>
                <w:kern w:val="1"/>
                <w:sz w:val="24"/>
                <w:szCs w:val="28"/>
                <w:lang w:eastAsia="ru-RU"/>
              </w:rPr>
            </w:pPr>
            <w:r w:rsidRPr="00AF4080">
              <w:rPr>
                <w:rFonts w:ascii="Times New Roman" w:eastAsia="Times New Roman" w:hAnsi="Times New Roman" w:cs="Times New Roman"/>
                <w:bCs/>
                <w:kern w:val="1"/>
                <w:sz w:val="24"/>
                <w:szCs w:val="28"/>
                <w:lang w:eastAsia="ru-RU"/>
              </w:rPr>
              <w:t>5,0</w:t>
            </w:r>
          </w:p>
        </w:tc>
        <w:tc>
          <w:tcPr>
            <w:tcW w:w="2311" w:type="dxa"/>
            <w:shd w:val="clear" w:color="auto" w:fill="auto"/>
            <w:vAlign w:val="center"/>
          </w:tcPr>
          <w:p w:rsidR="001C02F3" w:rsidRPr="00AF4080" w:rsidRDefault="001C02F3" w:rsidP="0056380C">
            <w:pPr>
              <w:widowControl w:val="0"/>
              <w:suppressAutoHyphens/>
              <w:spacing w:after="0" w:line="360" w:lineRule="auto"/>
              <w:jc w:val="center"/>
              <w:rPr>
                <w:rFonts w:ascii="Times New Roman" w:eastAsia="Times New Roman" w:hAnsi="Times New Roman" w:cs="Times New Roman"/>
                <w:bCs/>
                <w:kern w:val="1"/>
                <w:sz w:val="24"/>
                <w:szCs w:val="28"/>
                <w:lang w:eastAsia="ru-RU"/>
              </w:rPr>
            </w:pPr>
            <w:r w:rsidRPr="00AF4080">
              <w:rPr>
                <w:rFonts w:ascii="Times New Roman" w:eastAsia="Times New Roman" w:hAnsi="Times New Roman" w:cs="Times New Roman"/>
                <w:bCs/>
                <w:kern w:val="1"/>
                <w:sz w:val="24"/>
                <w:szCs w:val="28"/>
                <w:lang w:eastAsia="ru-RU"/>
              </w:rPr>
              <w:t xml:space="preserve">90 </w:t>
            </w:r>
          </w:p>
        </w:tc>
        <w:tc>
          <w:tcPr>
            <w:tcW w:w="2004" w:type="dxa"/>
          </w:tcPr>
          <w:p w:rsidR="001C02F3" w:rsidRPr="00AF4080" w:rsidRDefault="001C02F3" w:rsidP="0056380C">
            <w:pPr>
              <w:widowControl w:val="0"/>
              <w:suppressAutoHyphens/>
              <w:spacing w:after="0" w:line="360" w:lineRule="auto"/>
              <w:jc w:val="center"/>
              <w:rPr>
                <w:rFonts w:ascii="Times New Roman" w:eastAsia="Times New Roman" w:hAnsi="Times New Roman" w:cs="Times New Roman"/>
                <w:bCs/>
                <w:kern w:val="1"/>
                <w:sz w:val="24"/>
                <w:szCs w:val="28"/>
                <w:lang w:eastAsia="ru-RU"/>
              </w:rPr>
            </w:pPr>
            <w:r w:rsidRPr="00AF4080">
              <w:rPr>
                <w:rFonts w:ascii="Times New Roman" w:eastAsia="Times New Roman" w:hAnsi="Times New Roman" w:cs="Times New Roman"/>
                <w:bCs/>
                <w:kern w:val="1"/>
                <w:sz w:val="24"/>
                <w:szCs w:val="28"/>
                <w:lang w:eastAsia="ru-RU"/>
              </w:rPr>
              <w:t xml:space="preserve">71 </w:t>
            </w:r>
          </w:p>
        </w:tc>
      </w:tr>
      <w:tr w:rsidR="001C02F3" w:rsidRPr="00AF4080" w:rsidTr="001C02F3">
        <w:trPr>
          <w:jc w:val="center"/>
        </w:trPr>
        <w:tc>
          <w:tcPr>
            <w:tcW w:w="3225" w:type="dxa"/>
            <w:shd w:val="clear" w:color="auto" w:fill="auto"/>
            <w:vAlign w:val="center"/>
          </w:tcPr>
          <w:p w:rsidR="001C02F3" w:rsidRPr="00AF4080" w:rsidRDefault="001C02F3" w:rsidP="0056380C">
            <w:pPr>
              <w:widowControl w:val="0"/>
              <w:spacing w:after="0" w:line="360" w:lineRule="auto"/>
              <w:jc w:val="center"/>
              <w:rPr>
                <w:rFonts w:ascii="Times New Roman" w:eastAsia="Times New Roman" w:hAnsi="Times New Roman" w:cs="Times New Roman"/>
                <w:bCs/>
                <w:sz w:val="24"/>
                <w:szCs w:val="28"/>
                <w:lang w:eastAsia="ru-RU"/>
              </w:rPr>
            </w:pPr>
            <w:r w:rsidRPr="00AF4080">
              <w:rPr>
                <w:rFonts w:ascii="Times New Roman" w:eastAsia="Times New Roman" w:hAnsi="Times New Roman" w:cs="Times New Roman"/>
                <w:sz w:val="24"/>
                <w:szCs w:val="28"/>
                <w:lang w:eastAsia="ru-RU"/>
              </w:rPr>
              <w:t>Воздух / 350</w:t>
            </w:r>
            <w:proofErr w:type="gramStart"/>
            <w:r w:rsidRPr="00AF4080">
              <w:rPr>
                <w:rFonts w:ascii="Times New Roman" w:eastAsia="Times New Roman" w:hAnsi="Times New Roman" w:cs="Times New Roman"/>
                <w:sz w:val="24"/>
                <w:szCs w:val="28"/>
                <w:lang w:eastAsia="ru-RU"/>
              </w:rPr>
              <w:t>ºС</w:t>
            </w:r>
            <w:proofErr w:type="gramEnd"/>
            <w:r w:rsidRPr="00AF4080">
              <w:rPr>
                <w:rFonts w:ascii="Times New Roman" w:eastAsia="Times New Roman" w:hAnsi="Times New Roman" w:cs="Times New Roman"/>
                <w:sz w:val="24"/>
                <w:szCs w:val="28"/>
                <w:lang w:eastAsia="ru-RU"/>
              </w:rPr>
              <w:t xml:space="preserve"> / 24 ч</w:t>
            </w:r>
          </w:p>
        </w:tc>
        <w:tc>
          <w:tcPr>
            <w:tcW w:w="1843" w:type="dxa"/>
            <w:shd w:val="clear" w:color="auto" w:fill="auto"/>
            <w:vAlign w:val="center"/>
          </w:tcPr>
          <w:p w:rsidR="001C02F3" w:rsidRPr="00AF4080" w:rsidRDefault="001C02F3" w:rsidP="0056380C">
            <w:pPr>
              <w:widowControl w:val="0"/>
              <w:suppressAutoHyphens/>
              <w:spacing w:after="0" w:line="360" w:lineRule="auto"/>
              <w:jc w:val="center"/>
              <w:rPr>
                <w:rFonts w:ascii="Times New Roman" w:eastAsia="Times New Roman" w:hAnsi="Times New Roman" w:cs="Times New Roman"/>
                <w:bCs/>
                <w:kern w:val="1"/>
                <w:sz w:val="24"/>
                <w:szCs w:val="28"/>
                <w:lang w:eastAsia="ru-RU"/>
              </w:rPr>
            </w:pPr>
            <w:r w:rsidRPr="00AF4080">
              <w:rPr>
                <w:rFonts w:ascii="Times New Roman" w:eastAsia="Times New Roman" w:hAnsi="Times New Roman" w:cs="Times New Roman"/>
                <w:bCs/>
                <w:kern w:val="1"/>
                <w:sz w:val="24"/>
                <w:szCs w:val="28"/>
                <w:lang w:eastAsia="ru-RU"/>
              </w:rPr>
              <w:t>5,8</w:t>
            </w:r>
          </w:p>
        </w:tc>
        <w:tc>
          <w:tcPr>
            <w:tcW w:w="2311" w:type="dxa"/>
            <w:shd w:val="clear" w:color="auto" w:fill="auto"/>
            <w:vAlign w:val="center"/>
          </w:tcPr>
          <w:p w:rsidR="001C02F3" w:rsidRPr="00AF4080" w:rsidRDefault="001C02F3" w:rsidP="0056380C">
            <w:pPr>
              <w:widowControl w:val="0"/>
              <w:suppressAutoHyphens/>
              <w:spacing w:after="0" w:line="360" w:lineRule="auto"/>
              <w:jc w:val="center"/>
              <w:rPr>
                <w:rFonts w:ascii="Times New Roman" w:eastAsia="Times New Roman" w:hAnsi="Times New Roman" w:cs="Times New Roman"/>
                <w:bCs/>
                <w:kern w:val="1"/>
                <w:sz w:val="24"/>
                <w:szCs w:val="28"/>
                <w:lang w:eastAsia="ru-RU"/>
              </w:rPr>
            </w:pPr>
            <w:r w:rsidRPr="00AF4080">
              <w:rPr>
                <w:rFonts w:ascii="Times New Roman" w:eastAsia="Times New Roman" w:hAnsi="Times New Roman" w:cs="Times New Roman"/>
                <w:bCs/>
                <w:kern w:val="1"/>
                <w:sz w:val="24"/>
                <w:szCs w:val="28"/>
                <w:lang w:eastAsia="ru-RU"/>
              </w:rPr>
              <w:t xml:space="preserve">110 </w:t>
            </w:r>
          </w:p>
        </w:tc>
        <w:tc>
          <w:tcPr>
            <w:tcW w:w="2004" w:type="dxa"/>
          </w:tcPr>
          <w:p w:rsidR="001C02F3" w:rsidRPr="00AF4080" w:rsidRDefault="001C02F3" w:rsidP="0056380C">
            <w:pPr>
              <w:widowControl w:val="0"/>
              <w:suppressAutoHyphens/>
              <w:spacing w:after="0" w:line="360" w:lineRule="auto"/>
              <w:jc w:val="center"/>
              <w:rPr>
                <w:rFonts w:ascii="Times New Roman" w:eastAsia="Times New Roman" w:hAnsi="Times New Roman" w:cs="Times New Roman"/>
                <w:bCs/>
                <w:kern w:val="1"/>
                <w:sz w:val="24"/>
                <w:szCs w:val="28"/>
                <w:lang w:eastAsia="ru-RU"/>
              </w:rPr>
            </w:pPr>
            <w:r w:rsidRPr="00AF4080">
              <w:rPr>
                <w:rFonts w:ascii="Times New Roman" w:eastAsia="Times New Roman" w:hAnsi="Times New Roman" w:cs="Times New Roman"/>
                <w:bCs/>
                <w:kern w:val="1"/>
                <w:sz w:val="24"/>
                <w:szCs w:val="28"/>
                <w:lang w:eastAsia="ru-RU"/>
              </w:rPr>
              <w:t xml:space="preserve">64 </w:t>
            </w:r>
          </w:p>
        </w:tc>
      </w:tr>
      <w:tr w:rsidR="001C02F3" w:rsidRPr="00AF4080" w:rsidTr="001C02F3">
        <w:trPr>
          <w:jc w:val="center"/>
        </w:trPr>
        <w:tc>
          <w:tcPr>
            <w:tcW w:w="3225" w:type="dxa"/>
            <w:shd w:val="clear" w:color="auto" w:fill="auto"/>
            <w:vAlign w:val="center"/>
          </w:tcPr>
          <w:p w:rsidR="001C02F3" w:rsidRPr="00AF4080" w:rsidRDefault="001C02F3" w:rsidP="0056380C">
            <w:pPr>
              <w:widowControl w:val="0"/>
              <w:spacing w:after="0" w:line="360" w:lineRule="auto"/>
              <w:jc w:val="center"/>
              <w:rPr>
                <w:rFonts w:ascii="Times New Roman" w:eastAsia="Times New Roman" w:hAnsi="Times New Roman" w:cs="Times New Roman"/>
                <w:sz w:val="24"/>
                <w:szCs w:val="28"/>
                <w:lang w:eastAsia="ru-RU"/>
              </w:rPr>
            </w:pPr>
            <w:r w:rsidRPr="00AF4080">
              <w:rPr>
                <w:rFonts w:ascii="Times New Roman" w:eastAsia="Times New Roman" w:hAnsi="Times New Roman" w:cs="Times New Roman"/>
                <w:sz w:val="24"/>
                <w:szCs w:val="28"/>
                <w:lang w:eastAsia="ru-RU"/>
              </w:rPr>
              <w:t>Воздух / 350</w:t>
            </w:r>
            <w:proofErr w:type="gramStart"/>
            <w:r w:rsidRPr="00AF4080">
              <w:rPr>
                <w:rFonts w:ascii="Times New Roman" w:eastAsia="Times New Roman" w:hAnsi="Times New Roman" w:cs="Times New Roman"/>
                <w:sz w:val="24"/>
                <w:szCs w:val="28"/>
                <w:lang w:eastAsia="ru-RU"/>
              </w:rPr>
              <w:t>ºС</w:t>
            </w:r>
            <w:proofErr w:type="gramEnd"/>
            <w:r w:rsidRPr="00AF4080">
              <w:rPr>
                <w:rFonts w:ascii="Times New Roman" w:eastAsia="Times New Roman" w:hAnsi="Times New Roman" w:cs="Times New Roman"/>
                <w:sz w:val="24"/>
                <w:szCs w:val="28"/>
                <w:lang w:eastAsia="ru-RU"/>
              </w:rPr>
              <w:t xml:space="preserve"> / 48 ч</w:t>
            </w:r>
          </w:p>
        </w:tc>
        <w:tc>
          <w:tcPr>
            <w:tcW w:w="1843" w:type="dxa"/>
            <w:shd w:val="clear" w:color="auto" w:fill="auto"/>
            <w:vAlign w:val="center"/>
          </w:tcPr>
          <w:p w:rsidR="001C02F3" w:rsidRPr="00AF4080" w:rsidRDefault="001C02F3" w:rsidP="0056380C">
            <w:pPr>
              <w:widowControl w:val="0"/>
              <w:suppressAutoHyphens/>
              <w:spacing w:after="0" w:line="360" w:lineRule="auto"/>
              <w:jc w:val="center"/>
              <w:rPr>
                <w:rFonts w:ascii="Times New Roman" w:eastAsia="Times New Roman" w:hAnsi="Times New Roman" w:cs="Times New Roman"/>
                <w:bCs/>
                <w:kern w:val="1"/>
                <w:sz w:val="24"/>
                <w:szCs w:val="28"/>
                <w:lang w:eastAsia="ru-RU"/>
              </w:rPr>
            </w:pPr>
            <w:r w:rsidRPr="00AF4080">
              <w:rPr>
                <w:rFonts w:ascii="Times New Roman" w:eastAsia="Times New Roman" w:hAnsi="Times New Roman" w:cs="Times New Roman"/>
                <w:bCs/>
                <w:kern w:val="1"/>
                <w:sz w:val="24"/>
                <w:szCs w:val="28"/>
                <w:lang w:eastAsia="ru-RU"/>
              </w:rPr>
              <w:t>5,0</w:t>
            </w:r>
          </w:p>
        </w:tc>
        <w:tc>
          <w:tcPr>
            <w:tcW w:w="2311" w:type="dxa"/>
            <w:shd w:val="clear" w:color="auto" w:fill="auto"/>
            <w:vAlign w:val="center"/>
          </w:tcPr>
          <w:p w:rsidR="001C02F3" w:rsidRPr="00AF4080" w:rsidRDefault="001C02F3" w:rsidP="0056380C">
            <w:pPr>
              <w:widowControl w:val="0"/>
              <w:suppressAutoHyphens/>
              <w:spacing w:after="0" w:line="360" w:lineRule="auto"/>
              <w:jc w:val="center"/>
              <w:rPr>
                <w:rFonts w:ascii="Times New Roman" w:eastAsia="Times New Roman" w:hAnsi="Times New Roman" w:cs="Times New Roman"/>
                <w:bCs/>
                <w:kern w:val="1"/>
                <w:sz w:val="24"/>
                <w:szCs w:val="28"/>
                <w:lang w:eastAsia="ru-RU"/>
              </w:rPr>
            </w:pPr>
            <w:r w:rsidRPr="00AF4080">
              <w:rPr>
                <w:rFonts w:ascii="Times New Roman" w:eastAsia="Times New Roman" w:hAnsi="Times New Roman" w:cs="Times New Roman"/>
                <w:bCs/>
                <w:kern w:val="1"/>
                <w:sz w:val="24"/>
                <w:szCs w:val="28"/>
                <w:lang w:eastAsia="ru-RU"/>
              </w:rPr>
              <w:t xml:space="preserve">60 </w:t>
            </w:r>
          </w:p>
        </w:tc>
        <w:tc>
          <w:tcPr>
            <w:tcW w:w="2004" w:type="dxa"/>
          </w:tcPr>
          <w:p w:rsidR="001C02F3" w:rsidRPr="00AF4080" w:rsidRDefault="001C02F3" w:rsidP="0056380C">
            <w:pPr>
              <w:widowControl w:val="0"/>
              <w:suppressAutoHyphens/>
              <w:spacing w:after="0" w:line="360" w:lineRule="auto"/>
              <w:jc w:val="center"/>
              <w:rPr>
                <w:rFonts w:ascii="Times New Roman" w:eastAsia="Times New Roman" w:hAnsi="Times New Roman" w:cs="Times New Roman"/>
                <w:bCs/>
                <w:kern w:val="1"/>
                <w:sz w:val="24"/>
                <w:szCs w:val="28"/>
                <w:lang w:eastAsia="ru-RU"/>
              </w:rPr>
            </w:pPr>
            <w:r w:rsidRPr="00AF4080">
              <w:rPr>
                <w:rFonts w:ascii="Times New Roman" w:eastAsia="Times New Roman" w:hAnsi="Times New Roman" w:cs="Times New Roman"/>
                <w:bCs/>
                <w:kern w:val="1"/>
                <w:sz w:val="24"/>
                <w:szCs w:val="28"/>
                <w:lang w:eastAsia="ru-RU"/>
              </w:rPr>
              <w:t xml:space="preserve">82 </w:t>
            </w:r>
          </w:p>
        </w:tc>
      </w:tr>
      <w:tr w:rsidR="001C02F3" w:rsidRPr="00AF4080" w:rsidTr="001C02F3">
        <w:trPr>
          <w:jc w:val="center"/>
        </w:trPr>
        <w:tc>
          <w:tcPr>
            <w:tcW w:w="3225" w:type="dxa"/>
            <w:shd w:val="clear" w:color="auto" w:fill="auto"/>
            <w:vAlign w:val="center"/>
          </w:tcPr>
          <w:p w:rsidR="001C02F3" w:rsidRPr="00AF4080" w:rsidRDefault="001C02F3" w:rsidP="0056380C">
            <w:pPr>
              <w:widowControl w:val="0"/>
              <w:spacing w:after="0" w:line="360" w:lineRule="auto"/>
              <w:jc w:val="center"/>
              <w:rPr>
                <w:rFonts w:ascii="Times New Roman" w:eastAsia="Times New Roman" w:hAnsi="Times New Roman" w:cs="Times New Roman"/>
                <w:sz w:val="24"/>
                <w:szCs w:val="28"/>
                <w:lang w:eastAsia="ru-RU"/>
              </w:rPr>
            </w:pPr>
            <w:r w:rsidRPr="00AF4080">
              <w:rPr>
                <w:rFonts w:ascii="Times New Roman" w:eastAsia="Times New Roman" w:hAnsi="Times New Roman" w:cs="Times New Roman"/>
                <w:sz w:val="24"/>
                <w:szCs w:val="28"/>
                <w:lang w:eastAsia="ru-RU"/>
              </w:rPr>
              <w:t>Воздух / 350</w:t>
            </w:r>
            <w:proofErr w:type="gramStart"/>
            <w:r w:rsidRPr="00AF4080">
              <w:rPr>
                <w:rFonts w:ascii="Times New Roman" w:eastAsia="Times New Roman" w:hAnsi="Times New Roman" w:cs="Times New Roman"/>
                <w:sz w:val="24"/>
                <w:szCs w:val="28"/>
                <w:lang w:eastAsia="ru-RU"/>
              </w:rPr>
              <w:t>ºС</w:t>
            </w:r>
            <w:proofErr w:type="gramEnd"/>
            <w:r w:rsidRPr="00AF4080">
              <w:rPr>
                <w:rFonts w:ascii="Times New Roman" w:eastAsia="Times New Roman" w:hAnsi="Times New Roman" w:cs="Times New Roman"/>
                <w:sz w:val="24"/>
                <w:szCs w:val="28"/>
                <w:lang w:eastAsia="ru-RU"/>
              </w:rPr>
              <w:t xml:space="preserve"> / 72 ч</w:t>
            </w:r>
          </w:p>
        </w:tc>
        <w:tc>
          <w:tcPr>
            <w:tcW w:w="1843" w:type="dxa"/>
            <w:shd w:val="clear" w:color="auto" w:fill="auto"/>
            <w:vAlign w:val="center"/>
          </w:tcPr>
          <w:p w:rsidR="001C02F3" w:rsidRPr="00AF4080" w:rsidRDefault="001C02F3" w:rsidP="0056380C">
            <w:pPr>
              <w:widowControl w:val="0"/>
              <w:suppressAutoHyphens/>
              <w:spacing w:after="0" w:line="360" w:lineRule="auto"/>
              <w:jc w:val="center"/>
              <w:rPr>
                <w:rFonts w:ascii="Times New Roman" w:eastAsia="Times New Roman" w:hAnsi="Times New Roman" w:cs="Times New Roman"/>
                <w:bCs/>
                <w:kern w:val="1"/>
                <w:sz w:val="24"/>
                <w:szCs w:val="28"/>
                <w:lang w:eastAsia="ru-RU"/>
              </w:rPr>
            </w:pPr>
            <w:r w:rsidRPr="00AF4080">
              <w:rPr>
                <w:rFonts w:ascii="Times New Roman" w:eastAsia="Times New Roman" w:hAnsi="Times New Roman" w:cs="Times New Roman"/>
                <w:bCs/>
                <w:kern w:val="1"/>
                <w:sz w:val="24"/>
                <w:szCs w:val="28"/>
                <w:lang w:eastAsia="ru-RU"/>
              </w:rPr>
              <w:t>4,6</w:t>
            </w:r>
          </w:p>
        </w:tc>
        <w:tc>
          <w:tcPr>
            <w:tcW w:w="2311" w:type="dxa"/>
            <w:shd w:val="clear" w:color="auto" w:fill="auto"/>
            <w:vAlign w:val="center"/>
          </w:tcPr>
          <w:p w:rsidR="001C02F3" w:rsidRPr="00AF4080" w:rsidRDefault="001C02F3" w:rsidP="0056380C">
            <w:pPr>
              <w:widowControl w:val="0"/>
              <w:suppressAutoHyphens/>
              <w:spacing w:after="0" w:line="360" w:lineRule="auto"/>
              <w:jc w:val="center"/>
              <w:rPr>
                <w:rFonts w:ascii="Times New Roman" w:eastAsia="Times New Roman" w:hAnsi="Times New Roman" w:cs="Times New Roman"/>
                <w:bCs/>
                <w:kern w:val="1"/>
                <w:sz w:val="24"/>
                <w:szCs w:val="28"/>
                <w:lang w:eastAsia="ru-RU"/>
              </w:rPr>
            </w:pPr>
            <w:r w:rsidRPr="00AF4080">
              <w:rPr>
                <w:rFonts w:ascii="Times New Roman" w:eastAsia="Times New Roman" w:hAnsi="Times New Roman" w:cs="Times New Roman"/>
                <w:bCs/>
                <w:kern w:val="1"/>
                <w:sz w:val="24"/>
                <w:szCs w:val="28"/>
                <w:lang w:eastAsia="ru-RU"/>
              </w:rPr>
              <w:t xml:space="preserve">30 </w:t>
            </w:r>
          </w:p>
        </w:tc>
        <w:tc>
          <w:tcPr>
            <w:tcW w:w="2004" w:type="dxa"/>
          </w:tcPr>
          <w:p w:rsidR="001C02F3" w:rsidRPr="00AF4080" w:rsidRDefault="001C02F3" w:rsidP="0056380C">
            <w:pPr>
              <w:widowControl w:val="0"/>
              <w:suppressAutoHyphens/>
              <w:spacing w:after="0" w:line="360" w:lineRule="auto"/>
              <w:jc w:val="center"/>
              <w:rPr>
                <w:rFonts w:ascii="Times New Roman" w:eastAsia="Times New Roman" w:hAnsi="Times New Roman" w:cs="Times New Roman"/>
                <w:bCs/>
                <w:kern w:val="1"/>
                <w:sz w:val="24"/>
                <w:szCs w:val="28"/>
                <w:lang w:eastAsia="ru-RU"/>
              </w:rPr>
            </w:pPr>
            <w:r w:rsidRPr="00AF4080">
              <w:rPr>
                <w:rFonts w:ascii="Times New Roman" w:eastAsia="Times New Roman" w:hAnsi="Times New Roman" w:cs="Times New Roman"/>
                <w:bCs/>
                <w:kern w:val="1"/>
                <w:sz w:val="24"/>
                <w:szCs w:val="28"/>
                <w:lang w:eastAsia="ru-RU"/>
              </w:rPr>
              <w:t xml:space="preserve">93 </w:t>
            </w:r>
          </w:p>
        </w:tc>
      </w:tr>
    </w:tbl>
    <w:p w:rsidR="003B7F5C" w:rsidRDefault="003B7F5C" w:rsidP="00AF4080">
      <w:pPr>
        <w:widowControl w:val="0"/>
        <w:suppressAutoHyphens/>
        <w:spacing w:after="0" w:line="360" w:lineRule="auto"/>
        <w:jc w:val="right"/>
        <w:rPr>
          <w:rFonts w:ascii="Times New Roman" w:eastAsia="Times New Roman" w:hAnsi="Times New Roman" w:cs="Times New Roman"/>
          <w:sz w:val="24"/>
          <w:szCs w:val="28"/>
          <w:lang w:eastAsia="ru-RU"/>
        </w:rPr>
      </w:pPr>
    </w:p>
    <w:p w:rsidR="00AF4080" w:rsidRDefault="00AF4080" w:rsidP="00AF4080">
      <w:pPr>
        <w:widowControl w:val="0"/>
        <w:suppressAutoHyphens/>
        <w:spacing w:after="0" w:line="360" w:lineRule="auto"/>
        <w:jc w:val="right"/>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Таблица 3</w:t>
      </w:r>
    </w:p>
    <w:p w:rsidR="001C02F3" w:rsidRPr="00AF4080" w:rsidRDefault="001C02F3" w:rsidP="00AF4080">
      <w:pPr>
        <w:widowControl w:val="0"/>
        <w:suppressAutoHyphens/>
        <w:spacing w:after="0"/>
        <w:jc w:val="center"/>
        <w:rPr>
          <w:rFonts w:ascii="Times New Roman" w:eastAsia="Times New Roman" w:hAnsi="Times New Roman" w:cs="Times New Roman"/>
          <w:sz w:val="24"/>
          <w:szCs w:val="28"/>
          <w:lang w:eastAsia="ru-RU"/>
        </w:rPr>
      </w:pPr>
      <w:r w:rsidRPr="00AF4080">
        <w:rPr>
          <w:rFonts w:ascii="Times New Roman" w:eastAsia="Times New Roman" w:hAnsi="Times New Roman" w:cs="Times New Roman"/>
          <w:sz w:val="24"/>
          <w:szCs w:val="28"/>
          <w:lang w:eastAsia="ru-RU"/>
        </w:rPr>
        <w:t xml:space="preserve">Основные эксплуатационные характеристики образцов резины марки ВР-38М </w:t>
      </w:r>
      <w:r w:rsidR="00AF4080">
        <w:rPr>
          <w:rFonts w:ascii="Times New Roman" w:eastAsia="Times New Roman" w:hAnsi="Times New Roman" w:cs="Times New Roman"/>
          <w:sz w:val="24"/>
          <w:szCs w:val="28"/>
          <w:lang w:eastAsia="ru-RU"/>
        </w:rPr>
        <w:br/>
      </w:r>
      <w:r w:rsidRPr="00AF4080">
        <w:rPr>
          <w:rFonts w:ascii="Times New Roman" w:eastAsia="Times New Roman" w:hAnsi="Times New Roman" w:cs="Times New Roman"/>
          <w:sz w:val="24"/>
          <w:szCs w:val="28"/>
          <w:lang w:eastAsia="ru-RU"/>
        </w:rPr>
        <w:t>на основе каучука «</w:t>
      </w:r>
      <w:proofErr w:type="spellStart"/>
      <w:r w:rsidRPr="00AF4080">
        <w:rPr>
          <w:rFonts w:ascii="Times New Roman" w:eastAsia="Times New Roman" w:hAnsi="Times New Roman" w:cs="Times New Roman"/>
          <w:sz w:val="24"/>
          <w:szCs w:val="28"/>
          <w:lang w:eastAsia="ru-RU"/>
        </w:rPr>
        <w:t>Термосил</w:t>
      </w:r>
      <w:proofErr w:type="spellEnd"/>
      <w:r w:rsidRPr="00AF4080">
        <w:rPr>
          <w:rFonts w:ascii="Times New Roman" w:eastAsia="Times New Roman" w:hAnsi="Times New Roman" w:cs="Times New Roman"/>
          <w:sz w:val="24"/>
          <w:szCs w:val="28"/>
          <w:lang w:eastAsia="ru-RU"/>
        </w:rPr>
        <w:t>-УП»</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134"/>
        <w:gridCol w:w="1134"/>
        <w:gridCol w:w="1276"/>
        <w:gridCol w:w="1276"/>
        <w:gridCol w:w="1276"/>
        <w:gridCol w:w="1984"/>
      </w:tblGrid>
      <w:tr w:rsidR="001C02F3" w:rsidRPr="00C75017" w:rsidTr="003B7F5C">
        <w:tc>
          <w:tcPr>
            <w:tcW w:w="3402" w:type="dxa"/>
            <w:gridSpan w:val="3"/>
            <w:shd w:val="clear" w:color="auto" w:fill="auto"/>
          </w:tcPr>
          <w:p w:rsidR="001C02F3" w:rsidRPr="00AF4080" w:rsidRDefault="001C02F3" w:rsidP="0056380C">
            <w:pPr>
              <w:spacing w:after="0" w:line="360" w:lineRule="auto"/>
              <w:jc w:val="center"/>
              <w:rPr>
                <w:rFonts w:ascii="Times New Roman" w:eastAsia="Calibri" w:hAnsi="Times New Roman" w:cs="Times New Roman"/>
                <w:sz w:val="24"/>
                <w:szCs w:val="28"/>
              </w:rPr>
            </w:pPr>
            <w:r w:rsidRPr="00AF4080">
              <w:rPr>
                <w:rFonts w:ascii="Times New Roman" w:eastAsia="Calibri" w:hAnsi="Times New Roman" w:cs="Times New Roman"/>
                <w:sz w:val="24"/>
                <w:szCs w:val="28"/>
              </w:rPr>
              <w:t>Коэффициент</w:t>
            </w:r>
          </w:p>
          <w:p w:rsidR="001C02F3" w:rsidRPr="00AF4080" w:rsidRDefault="001C02F3" w:rsidP="0056380C">
            <w:pPr>
              <w:spacing w:after="0" w:line="360" w:lineRule="auto"/>
              <w:jc w:val="center"/>
              <w:rPr>
                <w:rFonts w:ascii="Times New Roman" w:eastAsia="Calibri" w:hAnsi="Times New Roman" w:cs="Times New Roman"/>
                <w:sz w:val="24"/>
                <w:szCs w:val="28"/>
              </w:rPr>
            </w:pPr>
            <w:r w:rsidRPr="00AF4080">
              <w:rPr>
                <w:rFonts w:ascii="Times New Roman" w:eastAsia="Calibri" w:hAnsi="Times New Roman" w:cs="Times New Roman"/>
                <w:sz w:val="24"/>
                <w:szCs w:val="28"/>
              </w:rPr>
              <w:t>морозостойкости</w:t>
            </w:r>
          </w:p>
          <w:p w:rsidR="001C02F3" w:rsidRPr="00AF4080" w:rsidRDefault="001C02F3" w:rsidP="0056380C">
            <w:pPr>
              <w:spacing w:after="0" w:line="360" w:lineRule="auto"/>
              <w:jc w:val="center"/>
              <w:rPr>
                <w:rFonts w:ascii="Times New Roman" w:eastAsia="Calibri" w:hAnsi="Times New Roman" w:cs="Times New Roman"/>
                <w:sz w:val="24"/>
                <w:szCs w:val="28"/>
              </w:rPr>
            </w:pPr>
            <w:r w:rsidRPr="00AF4080">
              <w:rPr>
                <w:rFonts w:ascii="Times New Roman" w:eastAsia="Calibri" w:hAnsi="Times New Roman" w:cs="Times New Roman"/>
                <w:sz w:val="24"/>
                <w:szCs w:val="28"/>
              </w:rPr>
              <w:t>по эластическому</w:t>
            </w:r>
          </w:p>
          <w:p w:rsidR="001C02F3" w:rsidRPr="00AF4080" w:rsidRDefault="001C02F3" w:rsidP="0056380C">
            <w:pPr>
              <w:spacing w:after="0" w:line="360" w:lineRule="auto"/>
              <w:jc w:val="center"/>
              <w:rPr>
                <w:rFonts w:ascii="Times New Roman" w:eastAsia="Calibri" w:hAnsi="Times New Roman" w:cs="Times New Roman"/>
                <w:sz w:val="24"/>
                <w:szCs w:val="28"/>
              </w:rPr>
            </w:pPr>
            <w:r w:rsidRPr="00AF4080">
              <w:rPr>
                <w:rFonts w:ascii="Times New Roman" w:eastAsia="Calibri" w:hAnsi="Times New Roman" w:cs="Times New Roman"/>
                <w:sz w:val="24"/>
                <w:szCs w:val="28"/>
              </w:rPr>
              <w:t>восстановлению (</w:t>
            </w:r>
            <w:proofErr w:type="spellStart"/>
            <w:r w:rsidRPr="00AF4080">
              <w:rPr>
                <w:rFonts w:ascii="Times New Roman" w:eastAsia="Calibri" w:hAnsi="Times New Roman" w:cs="Times New Roman"/>
                <w:sz w:val="24"/>
                <w:szCs w:val="28"/>
              </w:rPr>
              <w:t>К</w:t>
            </w:r>
            <w:r w:rsidRPr="00AF4080">
              <w:rPr>
                <w:rFonts w:ascii="Times New Roman" w:eastAsia="Calibri" w:hAnsi="Times New Roman" w:cs="Times New Roman"/>
                <w:sz w:val="24"/>
                <w:szCs w:val="28"/>
                <w:vertAlign w:val="subscript"/>
              </w:rPr>
              <w:t>в</w:t>
            </w:r>
            <w:proofErr w:type="spellEnd"/>
            <w:r w:rsidRPr="00AF4080">
              <w:rPr>
                <w:rFonts w:ascii="Times New Roman" w:eastAsia="Calibri" w:hAnsi="Times New Roman" w:cs="Times New Roman"/>
                <w:sz w:val="24"/>
                <w:szCs w:val="28"/>
              </w:rPr>
              <w:t>)</w:t>
            </w:r>
          </w:p>
        </w:tc>
        <w:tc>
          <w:tcPr>
            <w:tcW w:w="3828" w:type="dxa"/>
            <w:gridSpan w:val="3"/>
            <w:shd w:val="clear" w:color="auto" w:fill="auto"/>
          </w:tcPr>
          <w:p w:rsidR="001C02F3" w:rsidRPr="00AF4080" w:rsidRDefault="001C02F3" w:rsidP="0056380C">
            <w:pPr>
              <w:spacing w:after="0" w:line="360" w:lineRule="auto"/>
              <w:jc w:val="center"/>
              <w:rPr>
                <w:rFonts w:ascii="Times New Roman" w:eastAsia="Calibri" w:hAnsi="Times New Roman" w:cs="Times New Roman"/>
                <w:sz w:val="24"/>
                <w:szCs w:val="28"/>
              </w:rPr>
            </w:pPr>
            <w:r w:rsidRPr="00AF4080">
              <w:rPr>
                <w:rFonts w:ascii="Times New Roman" w:eastAsia="Calibri" w:hAnsi="Times New Roman" w:cs="Times New Roman"/>
                <w:sz w:val="24"/>
                <w:szCs w:val="28"/>
              </w:rPr>
              <w:t xml:space="preserve">Относительная остаточная деформация сжатия (ОДС) </w:t>
            </w:r>
          </w:p>
          <w:p w:rsidR="001C02F3" w:rsidRPr="00AF4080" w:rsidRDefault="001C02F3" w:rsidP="0056380C">
            <w:pPr>
              <w:spacing w:after="0" w:line="360" w:lineRule="auto"/>
              <w:jc w:val="center"/>
              <w:rPr>
                <w:rFonts w:ascii="Times New Roman" w:eastAsia="Calibri" w:hAnsi="Times New Roman" w:cs="Times New Roman"/>
                <w:sz w:val="24"/>
                <w:szCs w:val="28"/>
              </w:rPr>
            </w:pPr>
            <w:r w:rsidRPr="00AF4080">
              <w:rPr>
                <w:rFonts w:ascii="Times New Roman" w:eastAsia="Calibri" w:hAnsi="Times New Roman" w:cs="Times New Roman"/>
                <w:sz w:val="24"/>
                <w:szCs w:val="28"/>
              </w:rPr>
              <w:t>в среде воздуха, %</w:t>
            </w:r>
          </w:p>
        </w:tc>
        <w:tc>
          <w:tcPr>
            <w:tcW w:w="1984" w:type="dxa"/>
            <w:vMerge w:val="restart"/>
            <w:shd w:val="clear" w:color="auto" w:fill="auto"/>
          </w:tcPr>
          <w:p w:rsidR="001C02F3" w:rsidRPr="00AF4080" w:rsidRDefault="001C02F3" w:rsidP="0056380C">
            <w:pPr>
              <w:spacing w:after="0" w:line="360" w:lineRule="auto"/>
              <w:jc w:val="center"/>
              <w:rPr>
                <w:rFonts w:ascii="Times New Roman" w:eastAsia="Calibri" w:hAnsi="Times New Roman" w:cs="Times New Roman"/>
                <w:sz w:val="24"/>
                <w:szCs w:val="28"/>
              </w:rPr>
            </w:pPr>
            <w:r w:rsidRPr="00AF4080">
              <w:rPr>
                <w:rFonts w:ascii="Times New Roman" w:eastAsia="Calibri" w:hAnsi="Times New Roman" w:cs="Times New Roman"/>
                <w:sz w:val="24"/>
                <w:szCs w:val="28"/>
              </w:rPr>
              <w:t xml:space="preserve">Сопротивление </w:t>
            </w:r>
          </w:p>
          <w:p w:rsidR="001C02F3" w:rsidRPr="00AF4080" w:rsidRDefault="001C02F3" w:rsidP="0056380C">
            <w:pPr>
              <w:spacing w:after="0" w:line="360" w:lineRule="auto"/>
              <w:jc w:val="center"/>
              <w:rPr>
                <w:rFonts w:ascii="Times New Roman" w:eastAsia="Calibri" w:hAnsi="Times New Roman" w:cs="Times New Roman"/>
                <w:sz w:val="24"/>
                <w:szCs w:val="28"/>
              </w:rPr>
            </w:pPr>
            <w:proofErr w:type="spellStart"/>
            <w:r w:rsidRPr="00AF4080">
              <w:rPr>
                <w:rFonts w:ascii="Times New Roman" w:eastAsia="Calibri" w:hAnsi="Times New Roman" w:cs="Times New Roman"/>
                <w:sz w:val="24"/>
                <w:szCs w:val="28"/>
              </w:rPr>
              <w:t>раздиру</w:t>
            </w:r>
            <w:proofErr w:type="spellEnd"/>
            <w:r w:rsidRPr="00AF4080">
              <w:rPr>
                <w:rFonts w:ascii="Times New Roman" w:eastAsia="Calibri" w:hAnsi="Times New Roman" w:cs="Times New Roman"/>
                <w:sz w:val="24"/>
                <w:szCs w:val="28"/>
              </w:rPr>
              <w:t xml:space="preserve">, </w:t>
            </w:r>
          </w:p>
          <w:p w:rsidR="001C02F3" w:rsidRPr="00AF4080" w:rsidRDefault="001C02F3" w:rsidP="0056380C">
            <w:pPr>
              <w:spacing w:after="0" w:line="360" w:lineRule="auto"/>
              <w:jc w:val="center"/>
              <w:rPr>
                <w:rFonts w:ascii="Times New Roman" w:eastAsia="Calibri" w:hAnsi="Times New Roman" w:cs="Times New Roman"/>
                <w:sz w:val="24"/>
                <w:szCs w:val="28"/>
              </w:rPr>
            </w:pPr>
            <w:r w:rsidRPr="00AF4080">
              <w:rPr>
                <w:rFonts w:ascii="Times New Roman" w:eastAsia="Calibri" w:hAnsi="Times New Roman" w:cs="Times New Roman"/>
                <w:sz w:val="24"/>
                <w:szCs w:val="28"/>
              </w:rPr>
              <w:t>кН/м</w:t>
            </w:r>
          </w:p>
        </w:tc>
      </w:tr>
      <w:tr w:rsidR="001C02F3" w:rsidRPr="00C75017" w:rsidTr="003B7F5C">
        <w:tc>
          <w:tcPr>
            <w:tcW w:w="1134" w:type="dxa"/>
            <w:shd w:val="clear" w:color="auto" w:fill="auto"/>
            <w:vAlign w:val="center"/>
          </w:tcPr>
          <w:p w:rsidR="001C02F3" w:rsidRPr="00AF4080" w:rsidRDefault="001C02F3" w:rsidP="0056380C">
            <w:pPr>
              <w:spacing w:after="0" w:line="360" w:lineRule="auto"/>
              <w:jc w:val="center"/>
              <w:rPr>
                <w:rFonts w:ascii="Times New Roman" w:eastAsia="Calibri" w:hAnsi="Times New Roman" w:cs="Times New Roman"/>
                <w:sz w:val="24"/>
                <w:szCs w:val="28"/>
              </w:rPr>
            </w:pPr>
            <w:r w:rsidRPr="00AF4080">
              <w:rPr>
                <w:rFonts w:ascii="Times New Roman" w:eastAsia="Calibri" w:hAnsi="Times New Roman" w:cs="Times New Roman"/>
                <w:sz w:val="24"/>
                <w:szCs w:val="28"/>
              </w:rPr>
              <w:t xml:space="preserve">при </w:t>
            </w:r>
          </w:p>
          <w:p w:rsidR="001C02F3" w:rsidRPr="00AF4080" w:rsidRDefault="003B7F5C" w:rsidP="0056380C">
            <w:pPr>
              <w:spacing w:after="0" w:line="36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Т=</w:t>
            </w:r>
            <w:r w:rsidR="001C02F3" w:rsidRPr="00AF4080">
              <w:rPr>
                <w:rFonts w:ascii="Times New Roman" w:eastAsia="Calibri" w:hAnsi="Times New Roman" w:cs="Times New Roman"/>
                <w:sz w:val="24"/>
                <w:szCs w:val="28"/>
              </w:rPr>
              <w:t>-60</w:t>
            </w:r>
            <w:proofErr w:type="gramStart"/>
            <w:r w:rsidR="001C02F3" w:rsidRPr="00AF4080">
              <w:rPr>
                <w:rFonts w:ascii="Arial" w:eastAsia="Calibri" w:hAnsi="Arial" w:cs="Arial"/>
                <w:sz w:val="24"/>
                <w:szCs w:val="28"/>
              </w:rPr>
              <w:t>°</w:t>
            </w:r>
            <w:r w:rsidR="001C02F3" w:rsidRPr="00AF4080">
              <w:rPr>
                <w:rFonts w:ascii="Times New Roman" w:eastAsia="Calibri" w:hAnsi="Times New Roman" w:cs="Times New Roman"/>
                <w:sz w:val="24"/>
                <w:szCs w:val="28"/>
              </w:rPr>
              <w:t>С</w:t>
            </w:r>
            <w:proofErr w:type="gramEnd"/>
          </w:p>
        </w:tc>
        <w:tc>
          <w:tcPr>
            <w:tcW w:w="1134" w:type="dxa"/>
            <w:shd w:val="clear" w:color="auto" w:fill="auto"/>
            <w:vAlign w:val="center"/>
          </w:tcPr>
          <w:p w:rsidR="001C02F3" w:rsidRPr="00AF4080" w:rsidRDefault="001C02F3" w:rsidP="0056380C">
            <w:pPr>
              <w:spacing w:after="0" w:line="360" w:lineRule="auto"/>
              <w:jc w:val="center"/>
              <w:rPr>
                <w:rFonts w:ascii="Times New Roman" w:eastAsia="Calibri" w:hAnsi="Times New Roman" w:cs="Times New Roman"/>
                <w:sz w:val="24"/>
                <w:szCs w:val="28"/>
              </w:rPr>
            </w:pPr>
            <w:r w:rsidRPr="00AF4080">
              <w:rPr>
                <w:rFonts w:ascii="Times New Roman" w:eastAsia="Calibri" w:hAnsi="Times New Roman" w:cs="Times New Roman"/>
                <w:sz w:val="24"/>
                <w:szCs w:val="28"/>
              </w:rPr>
              <w:t xml:space="preserve">при </w:t>
            </w:r>
          </w:p>
          <w:p w:rsidR="001C02F3" w:rsidRPr="00AF4080" w:rsidRDefault="003B7F5C" w:rsidP="0056380C">
            <w:pPr>
              <w:spacing w:after="0" w:line="36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Т=</w:t>
            </w:r>
            <w:r w:rsidR="001C02F3" w:rsidRPr="00AF4080">
              <w:rPr>
                <w:rFonts w:ascii="Times New Roman" w:eastAsia="Calibri" w:hAnsi="Times New Roman" w:cs="Times New Roman"/>
                <w:sz w:val="24"/>
                <w:szCs w:val="28"/>
              </w:rPr>
              <w:t>-65</w:t>
            </w:r>
            <w:proofErr w:type="gramStart"/>
            <w:r w:rsidR="001C02F3" w:rsidRPr="00AF4080">
              <w:rPr>
                <w:rFonts w:ascii="Arial" w:eastAsia="Calibri" w:hAnsi="Arial" w:cs="Arial"/>
                <w:sz w:val="24"/>
                <w:szCs w:val="28"/>
              </w:rPr>
              <w:t>°</w:t>
            </w:r>
            <w:r w:rsidR="001C02F3" w:rsidRPr="00AF4080">
              <w:rPr>
                <w:rFonts w:ascii="Times New Roman" w:eastAsia="Calibri" w:hAnsi="Times New Roman" w:cs="Times New Roman"/>
                <w:sz w:val="24"/>
                <w:szCs w:val="28"/>
              </w:rPr>
              <w:t>С</w:t>
            </w:r>
            <w:proofErr w:type="gramEnd"/>
          </w:p>
        </w:tc>
        <w:tc>
          <w:tcPr>
            <w:tcW w:w="1134" w:type="dxa"/>
            <w:shd w:val="clear" w:color="auto" w:fill="auto"/>
            <w:vAlign w:val="center"/>
          </w:tcPr>
          <w:p w:rsidR="001C02F3" w:rsidRPr="00AF4080" w:rsidRDefault="001C02F3" w:rsidP="0056380C">
            <w:pPr>
              <w:spacing w:after="0" w:line="360" w:lineRule="auto"/>
              <w:jc w:val="center"/>
              <w:rPr>
                <w:rFonts w:ascii="Times New Roman" w:eastAsia="Calibri" w:hAnsi="Times New Roman" w:cs="Times New Roman"/>
                <w:sz w:val="24"/>
                <w:szCs w:val="28"/>
              </w:rPr>
            </w:pPr>
            <w:r w:rsidRPr="00AF4080">
              <w:rPr>
                <w:rFonts w:ascii="Times New Roman" w:eastAsia="Calibri" w:hAnsi="Times New Roman" w:cs="Times New Roman"/>
                <w:sz w:val="24"/>
                <w:szCs w:val="28"/>
              </w:rPr>
              <w:t xml:space="preserve">при </w:t>
            </w:r>
          </w:p>
          <w:p w:rsidR="001C02F3" w:rsidRPr="00AF4080" w:rsidRDefault="003B7F5C" w:rsidP="0056380C">
            <w:pPr>
              <w:spacing w:after="0" w:line="360" w:lineRule="auto"/>
              <w:jc w:val="center"/>
              <w:rPr>
                <w:rFonts w:ascii="Times New Roman" w:eastAsia="Calibri" w:hAnsi="Times New Roman" w:cs="Times New Roman"/>
                <w:sz w:val="24"/>
                <w:szCs w:val="28"/>
              </w:rPr>
            </w:pPr>
            <w:r>
              <w:rPr>
                <w:rFonts w:ascii="Times New Roman" w:eastAsia="Calibri" w:hAnsi="Times New Roman" w:cs="Times New Roman"/>
                <w:sz w:val="24"/>
                <w:szCs w:val="28"/>
              </w:rPr>
              <w:t>Т=</w:t>
            </w:r>
            <w:r w:rsidR="001C02F3" w:rsidRPr="00AF4080">
              <w:rPr>
                <w:rFonts w:ascii="Times New Roman" w:eastAsia="Calibri" w:hAnsi="Times New Roman" w:cs="Times New Roman"/>
                <w:sz w:val="24"/>
                <w:szCs w:val="28"/>
              </w:rPr>
              <w:t>-70</w:t>
            </w:r>
            <w:proofErr w:type="gramStart"/>
            <w:r w:rsidR="001C02F3" w:rsidRPr="00AF4080">
              <w:rPr>
                <w:rFonts w:ascii="Arial" w:eastAsia="Calibri" w:hAnsi="Arial" w:cs="Arial"/>
                <w:sz w:val="24"/>
                <w:szCs w:val="28"/>
              </w:rPr>
              <w:t>°</w:t>
            </w:r>
            <w:r w:rsidR="001C02F3" w:rsidRPr="00AF4080">
              <w:rPr>
                <w:rFonts w:ascii="Times New Roman" w:eastAsia="Calibri" w:hAnsi="Times New Roman" w:cs="Times New Roman"/>
                <w:sz w:val="24"/>
                <w:szCs w:val="28"/>
              </w:rPr>
              <w:t>С</w:t>
            </w:r>
            <w:proofErr w:type="gramEnd"/>
          </w:p>
        </w:tc>
        <w:tc>
          <w:tcPr>
            <w:tcW w:w="1276" w:type="dxa"/>
            <w:shd w:val="clear" w:color="auto" w:fill="auto"/>
            <w:vAlign w:val="center"/>
          </w:tcPr>
          <w:p w:rsidR="001C02F3" w:rsidRPr="00AF4080" w:rsidRDefault="001C02F3" w:rsidP="0056380C">
            <w:pPr>
              <w:spacing w:after="0" w:line="360" w:lineRule="auto"/>
              <w:jc w:val="center"/>
              <w:rPr>
                <w:rFonts w:ascii="Times New Roman" w:eastAsia="Calibri" w:hAnsi="Times New Roman" w:cs="Times New Roman"/>
                <w:sz w:val="24"/>
                <w:szCs w:val="28"/>
              </w:rPr>
            </w:pPr>
            <w:r w:rsidRPr="00AF4080">
              <w:rPr>
                <w:rFonts w:ascii="Times New Roman" w:eastAsia="Calibri" w:hAnsi="Times New Roman" w:cs="Times New Roman"/>
                <w:sz w:val="24"/>
                <w:szCs w:val="28"/>
              </w:rPr>
              <w:t>после</w:t>
            </w:r>
          </w:p>
          <w:p w:rsidR="001C02F3" w:rsidRPr="00AF4080" w:rsidRDefault="001C02F3" w:rsidP="0056380C">
            <w:pPr>
              <w:spacing w:after="0" w:line="360" w:lineRule="auto"/>
              <w:jc w:val="center"/>
              <w:rPr>
                <w:rFonts w:ascii="Times New Roman" w:eastAsia="Calibri" w:hAnsi="Times New Roman" w:cs="Times New Roman"/>
                <w:sz w:val="24"/>
                <w:szCs w:val="28"/>
              </w:rPr>
            </w:pPr>
            <w:r w:rsidRPr="00AF4080">
              <w:rPr>
                <w:rFonts w:ascii="Times New Roman" w:eastAsia="Calibri" w:hAnsi="Times New Roman" w:cs="Times New Roman"/>
                <w:sz w:val="24"/>
                <w:szCs w:val="28"/>
              </w:rPr>
              <w:t>200</w:t>
            </w:r>
            <w:proofErr w:type="gramStart"/>
            <w:r w:rsidRPr="00AF4080">
              <w:rPr>
                <w:rFonts w:ascii="Times New Roman" w:eastAsia="Calibri" w:hAnsi="Times New Roman" w:cs="Times New Roman"/>
                <w:sz w:val="24"/>
                <w:szCs w:val="28"/>
              </w:rPr>
              <w:t>°С</w:t>
            </w:r>
            <w:proofErr w:type="gramEnd"/>
            <w:r w:rsidRPr="00AF4080">
              <w:rPr>
                <w:rFonts w:ascii="Times New Roman" w:eastAsia="Calibri" w:hAnsi="Times New Roman" w:cs="Times New Roman"/>
                <w:sz w:val="24"/>
                <w:szCs w:val="28"/>
              </w:rPr>
              <w:t xml:space="preserve">, </w:t>
            </w:r>
          </w:p>
          <w:p w:rsidR="001C02F3" w:rsidRPr="00AF4080" w:rsidRDefault="001C02F3" w:rsidP="0056380C">
            <w:pPr>
              <w:spacing w:after="0" w:line="360" w:lineRule="auto"/>
              <w:jc w:val="center"/>
              <w:rPr>
                <w:rFonts w:ascii="Times New Roman" w:eastAsia="Calibri" w:hAnsi="Times New Roman" w:cs="Times New Roman"/>
                <w:sz w:val="24"/>
                <w:szCs w:val="28"/>
              </w:rPr>
            </w:pPr>
            <w:r w:rsidRPr="00AF4080">
              <w:rPr>
                <w:rFonts w:ascii="Times New Roman" w:eastAsia="Calibri" w:hAnsi="Times New Roman" w:cs="Times New Roman"/>
                <w:sz w:val="24"/>
                <w:szCs w:val="28"/>
              </w:rPr>
              <w:t>24 ч</w:t>
            </w:r>
          </w:p>
        </w:tc>
        <w:tc>
          <w:tcPr>
            <w:tcW w:w="1276" w:type="dxa"/>
            <w:shd w:val="clear" w:color="auto" w:fill="auto"/>
            <w:vAlign w:val="center"/>
          </w:tcPr>
          <w:p w:rsidR="001C02F3" w:rsidRPr="00AF4080" w:rsidRDefault="001C02F3" w:rsidP="0056380C">
            <w:pPr>
              <w:spacing w:after="0" w:line="360" w:lineRule="auto"/>
              <w:jc w:val="center"/>
              <w:rPr>
                <w:rFonts w:ascii="Times New Roman" w:eastAsia="Calibri" w:hAnsi="Times New Roman" w:cs="Times New Roman"/>
                <w:sz w:val="24"/>
                <w:szCs w:val="28"/>
              </w:rPr>
            </w:pPr>
            <w:r w:rsidRPr="00AF4080">
              <w:rPr>
                <w:rFonts w:ascii="Times New Roman" w:eastAsia="Calibri" w:hAnsi="Times New Roman" w:cs="Times New Roman"/>
                <w:sz w:val="24"/>
                <w:szCs w:val="28"/>
              </w:rPr>
              <w:t>после</w:t>
            </w:r>
          </w:p>
          <w:p w:rsidR="001C02F3" w:rsidRPr="00AF4080" w:rsidRDefault="001C02F3" w:rsidP="0056380C">
            <w:pPr>
              <w:spacing w:after="0" w:line="360" w:lineRule="auto"/>
              <w:jc w:val="center"/>
              <w:rPr>
                <w:rFonts w:ascii="Times New Roman" w:eastAsia="Calibri" w:hAnsi="Times New Roman" w:cs="Times New Roman"/>
                <w:sz w:val="24"/>
                <w:szCs w:val="28"/>
              </w:rPr>
            </w:pPr>
            <w:r w:rsidRPr="00AF4080">
              <w:rPr>
                <w:rFonts w:ascii="Times New Roman" w:eastAsia="Calibri" w:hAnsi="Times New Roman" w:cs="Times New Roman"/>
                <w:sz w:val="24"/>
                <w:szCs w:val="28"/>
              </w:rPr>
              <w:t>250</w:t>
            </w:r>
            <w:proofErr w:type="gramStart"/>
            <w:r w:rsidRPr="00AF4080">
              <w:rPr>
                <w:rFonts w:ascii="Times New Roman" w:eastAsia="Calibri" w:hAnsi="Times New Roman" w:cs="Times New Roman"/>
                <w:sz w:val="24"/>
                <w:szCs w:val="28"/>
              </w:rPr>
              <w:t>°С</w:t>
            </w:r>
            <w:proofErr w:type="gramEnd"/>
            <w:r w:rsidRPr="00AF4080">
              <w:rPr>
                <w:rFonts w:ascii="Times New Roman" w:eastAsia="Calibri" w:hAnsi="Times New Roman" w:cs="Times New Roman"/>
                <w:sz w:val="24"/>
                <w:szCs w:val="28"/>
              </w:rPr>
              <w:t xml:space="preserve">, </w:t>
            </w:r>
          </w:p>
          <w:p w:rsidR="001C02F3" w:rsidRPr="00AF4080" w:rsidRDefault="001C02F3" w:rsidP="0056380C">
            <w:pPr>
              <w:spacing w:after="0" w:line="360" w:lineRule="auto"/>
              <w:jc w:val="center"/>
              <w:rPr>
                <w:rFonts w:ascii="Times New Roman" w:eastAsia="Calibri" w:hAnsi="Times New Roman" w:cs="Times New Roman"/>
                <w:sz w:val="24"/>
                <w:szCs w:val="28"/>
              </w:rPr>
            </w:pPr>
            <w:r w:rsidRPr="00AF4080">
              <w:rPr>
                <w:rFonts w:ascii="Times New Roman" w:eastAsia="Calibri" w:hAnsi="Times New Roman" w:cs="Times New Roman"/>
                <w:sz w:val="24"/>
                <w:szCs w:val="28"/>
              </w:rPr>
              <w:t>24 ч</w:t>
            </w:r>
          </w:p>
        </w:tc>
        <w:tc>
          <w:tcPr>
            <w:tcW w:w="1276" w:type="dxa"/>
            <w:shd w:val="clear" w:color="auto" w:fill="auto"/>
            <w:vAlign w:val="center"/>
          </w:tcPr>
          <w:p w:rsidR="001C02F3" w:rsidRPr="00AF4080" w:rsidRDefault="001C02F3" w:rsidP="0056380C">
            <w:pPr>
              <w:spacing w:after="0" w:line="360" w:lineRule="auto"/>
              <w:jc w:val="center"/>
              <w:rPr>
                <w:rFonts w:ascii="Times New Roman" w:eastAsia="Calibri" w:hAnsi="Times New Roman" w:cs="Times New Roman"/>
                <w:sz w:val="24"/>
                <w:szCs w:val="28"/>
              </w:rPr>
            </w:pPr>
            <w:r w:rsidRPr="00AF4080">
              <w:rPr>
                <w:rFonts w:ascii="Times New Roman" w:eastAsia="Calibri" w:hAnsi="Times New Roman" w:cs="Times New Roman"/>
                <w:sz w:val="24"/>
                <w:szCs w:val="28"/>
              </w:rPr>
              <w:t>после</w:t>
            </w:r>
          </w:p>
          <w:p w:rsidR="001C02F3" w:rsidRPr="00AF4080" w:rsidRDefault="001C02F3" w:rsidP="0056380C">
            <w:pPr>
              <w:spacing w:after="0" w:line="360" w:lineRule="auto"/>
              <w:jc w:val="center"/>
              <w:rPr>
                <w:rFonts w:ascii="Times New Roman" w:eastAsia="Calibri" w:hAnsi="Times New Roman" w:cs="Times New Roman"/>
                <w:sz w:val="24"/>
                <w:szCs w:val="28"/>
              </w:rPr>
            </w:pPr>
            <w:r w:rsidRPr="00AF4080">
              <w:rPr>
                <w:rFonts w:ascii="Times New Roman" w:eastAsia="Calibri" w:hAnsi="Times New Roman" w:cs="Times New Roman"/>
                <w:sz w:val="24"/>
                <w:szCs w:val="28"/>
              </w:rPr>
              <w:t>300</w:t>
            </w:r>
            <w:proofErr w:type="gramStart"/>
            <w:r w:rsidRPr="00AF4080">
              <w:rPr>
                <w:rFonts w:ascii="Times New Roman" w:eastAsia="Calibri" w:hAnsi="Times New Roman" w:cs="Times New Roman"/>
                <w:sz w:val="24"/>
                <w:szCs w:val="28"/>
              </w:rPr>
              <w:t>°С</w:t>
            </w:r>
            <w:proofErr w:type="gramEnd"/>
            <w:r w:rsidRPr="00AF4080">
              <w:rPr>
                <w:rFonts w:ascii="Times New Roman" w:eastAsia="Calibri" w:hAnsi="Times New Roman" w:cs="Times New Roman"/>
                <w:sz w:val="24"/>
                <w:szCs w:val="28"/>
              </w:rPr>
              <w:t xml:space="preserve">, </w:t>
            </w:r>
          </w:p>
          <w:p w:rsidR="001C02F3" w:rsidRPr="00AF4080" w:rsidRDefault="001C02F3" w:rsidP="0056380C">
            <w:pPr>
              <w:spacing w:after="0" w:line="360" w:lineRule="auto"/>
              <w:jc w:val="center"/>
              <w:rPr>
                <w:rFonts w:ascii="Times New Roman" w:eastAsia="Calibri" w:hAnsi="Times New Roman" w:cs="Times New Roman"/>
                <w:sz w:val="24"/>
                <w:szCs w:val="28"/>
              </w:rPr>
            </w:pPr>
            <w:r w:rsidRPr="00AF4080">
              <w:rPr>
                <w:rFonts w:ascii="Times New Roman" w:eastAsia="Calibri" w:hAnsi="Times New Roman" w:cs="Times New Roman"/>
                <w:sz w:val="24"/>
                <w:szCs w:val="28"/>
              </w:rPr>
              <w:t>24 ч</w:t>
            </w:r>
          </w:p>
        </w:tc>
        <w:tc>
          <w:tcPr>
            <w:tcW w:w="1984" w:type="dxa"/>
            <w:vMerge/>
            <w:shd w:val="clear" w:color="auto" w:fill="auto"/>
          </w:tcPr>
          <w:p w:rsidR="001C02F3" w:rsidRPr="00AF4080" w:rsidRDefault="001C02F3" w:rsidP="0056380C">
            <w:pPr>
              <w:spacing w:after="0" w:line="360" w:lineRule="auto"/>
              <w:jc w:val="center"/>
              <w:rPr>
                <w:rFonts w:ascii="Times New Roman" w:eastAsia="Calibri" w:hAnsi="Times New Roman" w:cs="Times New Roman"/>
                <w:sz w:val="24"/>
                <w:szCs w:val="28"/>
              </w:rPr>
            </w:pPr>
          </w:p>
        </w:tc>
      </w:tr>
      <w:tr w:rsidR="001C02F3" w:rsidRPr="00C75017" w:rsidTr="003B7F5C">
        <w:trPr>
          <w:trHeight w:val="415"/>
        </w:trPr>
        <w:tc>
          <w:tcPr>
            <w:tcW w:w="1134" w:type="dxa"/>
            <w:shd w:val="clear" w:color="auto" w:fill="auto"/>
            <w:vAlign w:val="center"/>
          </w:tcPr>
          <w:p w:rsidR="001C02F3" w:rsidRPr="00AF4080" w:rsidRDefault="001C02F3" w:rsidP="0056380C">
            <w:pPr>
              <w:widowControl w:val="0"/>
              <w:spacing w:after="0" w:line="360" w:lineRule="auto"/>
              <w:jc w:val="center"/>
              <w:rPr>
                <w:rFonts w:ascii="Times New Roman" w:eastAsia="Times New Roman" w:hAnsi="Times New Roman" w:cs="Times New Roman"/>
                <w:sz w:val="24"/>
                <w:szCs w:val="28"/>
                <w:lang w:eastAsia="ru-RU"/>
              </w:rPr>
            </w:pPr>
            <w:r w:rsidRPr="00AF4080">
              <w:rPr>
                <w:rFonts w:ascii="Times New Roman" w:eastAsia="Times New Roman" w:hAnsi="Times New Roman" w:cs="Times New Roman"/>
                <w:sz w:val="24"/>
                <w:szCs w:val="28"/>
                <w:lang w:eastAsia="ru-RU"/>
              </w:rPr>
              <w:t>0,64</w:t>
            </w:r>
          </w:p>
        </w:tc>
        <w:tc>
          <w:tcPr>
            <w:tcW w:w="1134" w:type="dxa"/>
            <w:shd w:val="clear" w:color="auto" w:fill="auto"/>
            <w:vAlign w:val="center"/>
          </w:tcPr>
          <w:p w:rsidR="001C02F3" w:rsidRPr="00AF4080" w:rsidRDefault="001C02F3" w:rsidP="0056380C">
            <w:pPr>
              <w:widowControl w:val="0"/>
              <w:spacing w:after="0" w:line="360" w:lineRule="auto"/>
              <w:jc w:val="center"/>
              <w:rPr>
                <w:rFonts w:ascii="Times New Roman" w:eastAsia="Times New Roman" w:hAnsi="Times New Roman" w:cs="Times New Roman"/>
                <w:sz w:val="24"/>
                <w:szCs w:val="28"/>
                <w:lang w:eastAsia="ru-RU"/>
              </w:rPr>
            </w:pPr>
            <w:r w:rsidRPr="00AF4080">
              <w:rPr>
                <w:rFonts w:ascii="Times New Roman" w:eastAsia="Times New Roman" w:hAnsi="Times New Roman" w:cs="Times New Roman"/>
                <w:sz w:val="24"/>
                <w:szCs w:val="28"/>
                <w:lang w:eastAsia="ru-RU"/>
              </w:rPr>
              <w:t>0,61</w:t>
            </w:r>
          </w:p>
        </w:tc>
        <w:tc>
          <w:tcPr>
            <w:tcW w:w="1134" w:type="dxa"/>
            <w:shd w:val="clear" w:color="auto" w:fill="auto"/>
            <w:vAlign w:val="center"/>
          </w:tcPr>
          <w:p w:rsidR="001C02F3" w:rsidRPr="00AF4080" w:rsidRDefault="001C02F3" w:rsidP="0056380C">
            <w:pPr>
              <w:suppressAutoHyphens/>
              <w:spacing w:after="0" w:line="360" w:lineRule="auto"/>
              <w:jc w:val="center"/>
              <w:rPr>
                <w:rFonts w:ascii="Times New Roman" w:eastAsia="Calibri" w:hAnsi="Times New Roman" w:cs="Times New Roman"/>
                <w:sz w:val="24"/>
                <w:szCs w:val="28"/>
              </w:rPr>
            </w:pPr>
            <w:r w:rsidRPr="00AF4080">
              <w:rPr>
                <w:rFonts w:ascii="Times New Roman" w:eastAsia="Calibri" w:hAnsi="Times New Roman" w:cs="Times New Roman"/>
                <w:sz w:val="24"/>
                <w:szCs w:val="28"/>
              </w:rPr>
              <w:t>0,40</w:t>
            </w:r>
          </w:p>
        </w:tc>
        <w:tc>
          <w:tcPr>
            <w:tcW w:w="1276" w:type="dxa"/>
            <w:shd w:val="clear" w:color="auto" w:fill="auto"/>
            <w:vAlign w:val="center"/>
          </w:tcPr>
          <w:p w:rsidR="001C02F3" w:rsidRPr="00AF4080" w:rsidRDefault="001C02F3" w:rsidP="0056380C">
            <w:pPr>
              <w:spacing w:after="0" w:line="360" w:lineRule="auto"/>
              <w:jc w:val="center"/>
              <w:rPr>
                <w:rFonts w:ascii="Times New Roman" w:eastAsia="Calibri" w:hAnsi="Times New Roman" w:cs="Times New Roman"/>
                <w:sz w:val="24"/>
                <w:szCs w:val="28"/>
              </w:rPr>
            </w:pPr>
            <w:r w:rsidRPr="00AF4080">
              <w:rPr>
                <w:rFonts w:ascii="Times New Roman" w:eastAsia="Calibri" w:hAnsi="Times New Roman" w:cs="Times New Roman"/>
                <w:sz w:val="24"/>
                <w:szCs w:val="28"/>
              </w:rPr>
              <w:t>32</w:t>
            </w:r>
          </w:p>
        </w:tc>
        <w:tc>
          <w:tcPr>
            <w:tcW w:w="1276" w:type="dxa"/>
            <w:shd w:val="clear" w:color="auto" w:fill="auto"/>
            <w:vAlign w:val="center"/>
          </w:tcPr>
          <w:p w:rsidR="001C02F3" w:rsidRPr="00AF4080" w:rsidRDefault="001C02F3" w:rsidP="0056380C">
            <w:pPr>
              <w:widowControl w:val="0"/>
              <w:spacing w:after="0" w:line="360" w:lineRule="auto"/>
              <w:jc w:val="center"/>
              <w:rPr>
                <w:rFonts w:ascii="Times New Roman" w:eastAsia="Times New Roman" w:hAnsi="Times New Roman" w:cs="Times New Roman"/>
                <w:sz w:val="24"/>
                <w:szCs w:val="28"/>
                <w:lang w:eastAsia="ru-RU"/>
              </w:rPr>
            </w:pPr>
            <w:r w:rsidRPr="00AF4080">
              <w:rPr>
                <w:rFonts w:ascii="Times New Roman" w:eastAsia="Times New Roman" w:hAnsi="Times New Roman" w:cs="Times New Roman"/>
                <w:sz w:val="24"/>
                <w:szCs w:val="28"/>
                <w:lang w:eastAsia="ru-RU"/>
              </w:rPr>
              <w:t>58</w:t>
            </w:r>
          </w:p>
        </w:tc>
        <w:tc>
          <w:tcPr>
            <w:tcW w:w="1276" w:type="dxa"/>
            <w:shd w:val="clear" w:color="auto" w:fill="auto"/>
            <w:vAlign w:val="center"/>
          </w:tcPr>
          <w:p w:rsidR="001C02F3" w:rsidRPr="00AF4080" w:rsidRDefault="001C02F3" w:rsidP="0056380C">
            <w:pPr>
              <w:widowControl w:val="0"/>
              <w:spacing w:after="0" w:line="360" w:lineRule="auto"/>
              <w:jc w:val="center"/>
              <w:rPr>
                <w:rFonts w:ascii="Times New Roman" w:eastAsia="Times New Roman" w:hAnsi="Times New Roman" w:cs="Times New Roman"/>
                <w:sz w:val="24"/>
                <w:szCs w:val="28"/>
                <w:lang w:eastAsia="ru-RU"/>
              </w:rPr>
            </w:pPr>
            <w:r w:rsidRPr="00AF4080">
              <w:rPr>
                <w:rFonts w:ascii="Times New Roman" w:eastAsia="Times New Roman" w:hAnsi="Times New Roman" w:cs="Times New Roman"/>
                <w:sz w:val="24"/>
                <w:szCs w:val="28"/>
                <w:lang w:eastAsia="ru-RU"/>
              </w:rPr>
              <w:t>86</w:t>
            </w:r>
          </w:p>
        </w:tc>
        <w:tc>
          <w:tcPr>
            <w:tcW w:w="1984" w:type="dxa"/>
            <w:shd w:val="clear" w:color="auto" w:fill="auto"/>
            <w:vAlign w:val="center"/>
          </w:tcPr>
          <w:p w:rsidR="001C02F3" w:rsidRPr="00AF4080" w:rsidRDefault="001C02F3" w:rsidP="0056380C">
            <w:pPr>
              <w:suppressAutoHyphens/>
              <w:spacing w:after="0" w:line="360" w:lineRule="auto"/>
              <w:jc w:val="center"/>
              <w:rPr>
                <w:rFonts w:ascii="Times New Roman" w:eastAsia="Calibri" w:hAnsi="Times New Roman" w:cs="Times New Roman"/>
                <w:sz w:val="24"/>
                <w:szCs w:val="28"/>
              </w:rPr>
            </w:pPr>
            <w:r w:rsidRPr="00AF4080">
              <w:rPr>
                <w:rFonts w:ascii="Times New Roman" w:eastAsia="Calibri" w:hAnsi="Times New Roman" w:cs="Times New Roman"/>
                <w:sz w:val="24"/>
                <w:szCs w:val="28"/>
              </w:rPr>
              <w:t>17,8</w:t>
            </w:r>
          </w:p>
        </w:tc>
      </w:tr>
    </w:tbl>
    <w:p w:rsidR="003B7F5C" w:rsidRDefault="003B7F5C" w:rsidP="00C75017">
      <w:pPr>
        <w:suppressAutoHyphens/>
        <w:spacing w:before="120" w:after="0" w:line="360" w:lineRule="auto"/>
        <w:ind w:firstLine="709"/>
        <w:jc w:val="both"/>
        <w:rPr>
          <w:rFonts w:ascii="Times New Roman" w:eastAsia="Arial Unicode MS" w:hAnsi="Times New Roman" w:cs="Times New Roman"/>
          <w:kern w:val="1"/>
          <w:sz w:val="28"/>
          <w:szCs w:val="28"/>
          <w:lang w:eastAsia="ar-SA"/>
        </w:rPr>
      </w:pPr>
    </w:p>
    <w:p w:rsidR="001C02F3" w:rsidRPr="00C75017" w:rsidRDefault="001C02F3" w:rsidP="00C75017">
      <w:pPr>
        <w:suppressAutoHyphens/>
        <w:spacing w:before="120" w:after="0" w:line="360" w:lineRule="auto"/>
        <w:ind w:firstLine="709"/>
        <w:jc w:val="both"/>
        <w:rPr>
          <w:rFonts w:ascii="Times New Roman" w:eastAsia="Arial Unicode MS" w:hAnsi="Times New Roman" w:cs="Times New Roman"/>
          <w:kern w:val="1"/>
          <w:sz w:val="28"/>
          <w:szCs w:val="28"/>
          <w:lang w:eastAsia="ar-SA"/>
        </w:rPr>
      </w:pPr>
      <w:r w:rsidRPr="00C75017">
        <w:rPr>
          <w:rFonts w:ascii="Times New Roman" w:eastAsia="Arial Unicode MS" w:hAnsi="Times New Roman" w:cs="Times New Roman"/>
          <w:kern w:val="1"/>
          <w:sz w:val="28"/>
          <w:szCs w:val="28"/>
          <w:lang w:eastAsia="ar-SA"/>
        </w:rPr>
        <w:t>Установлено, что резина марки ВР-38М на основе каучука «</w:t>
      </w:r>
      <w:proofErr w:type="spellStart"/>
      <w:r w:rsidRPr="00C75017">
        <w:rPr>
          <w:rFonts w:ascii="Times New Roman" w:eastAsia="Arial Unicode MS" w:hAnsi="Times New Roman" w:cs="Times New Roman"/>
          <w:kern w:val="1"/>
          <w:sz w:val="28"/>
          <w:szCs w:val="28"/>
          <w:lang w:eastAsia="ar-SA"/>
        </w:rPr>
        <w:t>Термосил</w:t>
      </w:r>
      <w:proofErr w:type="spellEnd"/>
      <w:r w:rsidRPr="00C75017">
        <w:rPr>
          <w:rFonts w:ascii="Times New Roman" w:eastAsia="Arial Unicode MS" w:hAnsi="Times New Roman" w:cs="Times New Roman"/>
          <w:kern w:val="1"/>
          <w:sz w:val="28"/>
          <w:szCs w:val="28"/>
          <w:lang w:eastAsia="ar-SA"/>
        </w:rPr>
        <w:t xml:space="preserve">-УП» является </w:t>
      </w:r>
      <w:proofErr w:type="spellStart"/>
      <w:r w:rsidRPr="00C75017">
        <w:rPr>
          <w:rFonts w:ascii="Times New Roman" w:eastAsia="Arial Unicode MS" w:hAnsi="Times New Roman" w:cs="Times New Roman"/>
          <w:kern w:val="1"/>
          <w:sz w:val="28"/>
          <w:szCs w:val="28"/>
          <w:lang w:eastAsia="ar-SA"/>
        </w:rPr>
        <w:t>самозатухающей</w:t>
      </w:r>
      <w:proofErr w:type="spellEnd"/>
      <w:r w:rsidRPr="00C75017">
        <w:rPr>
          <w:rFonts w:ascii="Times New Roman" w:eastAsia="Arial Unicode MS" w:hAnsi="Times New Roman" w:cs="Times New Roman"/>
          <w:kern w:val="1"/>
          <w:sz w:val="28"/>
          <w:szCs w:val="28"/>
          <w:lang w:eastAsia="ar-SA"/>
        </w:rPr>
        <w:t xml:space="preserve"> без добавления антипиренов. Верхний температурный предел эксплуатации обоих резины ВР-38М составляет 350</w:t>
      </w:r>
      <w:proofErr w:type="gramStart"/>
      <w:r w:rsidRPr="00C75017">
        <w:rPr>
          <w:rFonts w:ascii="Times New Roman" w:eastAsia="Arial Unicode MS" w:hAnsi="Times New Roman" w:cs="Times New Roman"/>
          <w:kern w:val="1"/>
          <w:sz w:val="28"/>
          <w:szCs w:val="28"/>
          <w:lang w:eastAsia="ar-SA"/>
        </w:rPr>
        <w:t>ºС</w:t>
      </w:r>
      <w:proofErr w:type="gramEnd"/>
      <w:r w:rsidRPr="00C75017">
        <w:rPr>
          <w:rFonts w:ascii="Times New Roman" w:eastAsia="Arial Unicode MS" w:hAnsi="Times New Roman" w:cs="Times New Roman"/>
          <w:kern w:val="1"/>
          <w:sz w:val="28"/>
          <w:szCs w:val="28"/>
          <w:lang w:eastAsia="ar-SA"/>
        </w:rPr>
        <w:t xml:space="preserve"> длительно (в течение 2</w:t>
      </w:r>
      <w:r w:rsidR="003B7F5C">
        <w:rPr>
          <w:rFonts w:ascii="Times New Roman" w:hAnsi="Times New Roman" w:cs="Times New Roman"/>
          <w:sz w:val="28"/>
          <w:szCs w:val="28"/>
        </w:rPr>
        <w:t>–</w:t>
      </w:r>
      <w:r w:rsidRPr="00C75017">
        <w:rPr>
          <w:rFonts w:ascii="Times New Roman" w:eastAsia="Arial Unicode MS" w:hAnsi="Times New Roman" w:cs="Times New Roman"/>
          <w:kern w:val="1"/>
          <w:sz w:val="28"/>
          <w:szCs w:val="28"/>
          <w:lang w:eastAsia="ar-SA"/>
        </w:rPr>
        <w:t xml:space="preserve">3 </w:t>
      </w:r>
      <w:proofErr w:type="spellStart"/>
      <w:r w:rsidRPr="00C75017">
        <w:rPr>
          <w:rFonts w:ascii="Times New Roman" w:eastAsia="Arial Unicode MS" w:hAnsi="Times New Roman" w:cs="Times New Roman"/>
          <w:kern w:val="1"/>
          <w:sz w:val="28"/>
          <w:szCs w:val="28"/>
          <w:lang w:eastAsia="ar-SA"/>
        </w:rPr>
        <w:t>сут</w:t>
      </w:r>
      <w:proofErr w:type="spellEnd"/>
      <w:r w:rsidRPr="00C75017">
        <w:rPr>
          <w:rFonts w:ascii="Times New Roman" w:eastAsia="Arial Unicode MS" w:hAnsi="Times New Roman" w:cs="Times New Roman"/>
          <w:kern w:val="1"/>
          <w:sz w:val="28"/>
          <w:szCs w:val="28"/>
          <w:lang w:eastAsia="ar-SA"/>
        </w:rPr>
        <w:t>.). Нижний температурный предел эксплуатации находится в районе минус 70</w:t>
      </w:r>
      <w:r w:rsidRPr="00C75017">
        <w:rPr>
          <w:rFonts w:ascii="Arial" w:eastAsia="Arial Unicode MS" w:hAnsi="Arial" w:cs="Arial"/>
          <w:kern w:val="1"/>
          <w:sz w:val="28"/>
          <w:szCs w:val="28"/>
          <w:lang w:eastAsia="ar-SA"/>
        </w:rPr>
        <w:t>°</w:t>
      </w:r>
      <w:r w:rsidRPr="00C75017">
        <w:rPr>
          <w:rFonts w:ascii="Times New Roman" w:eastAsia="Arial Unicode MS" w:hAnsi="Times New Roman" w:cs="Times New Roman"/>
          <w:kern w:val="1"/>
          <w:sz w:val="28"/>
          <w:szCs w:val="28"/>
          <w:lang w:eastAsia="ar-SA"/>
        </w:rPr>
        <w:t>С.</w:t>
      </w:r>
    </w:p>
    <w:p w:rsidR="001C02F3" w:rsidRPr="00C75017" w:rsidRDefault="001C02F3" w:rsidP="00C75017">
      <w:pPr>
        <w:suppressAutoHyphens/>
        <w:spacing w:after="0" w:line="360" w:lineRule="auto"/>
        <w:ind w:firstLine="709"/>
        <w:jc w:val="both"/>
        <w:rPr>
          <w:rFonts w:ascii="Times New Roman" w:eastAsia="Arial Unicode MS" w:hAnsi="Times New Roman" w:cs="Times New Roman"/>
          <w:kern w:val="1"/>
          <w:sz w:val="28"/>
          <w:szCs w:val="28"/>
          <w:lang w:eastAsia="ar-SA"/>
        </w:rPr>
      </w:pPr>
      <w:proofErr w:type="gramStart"/>
      <w:r w:rsidRPr="00C75017">
        <w:rPr>
          <w:rFonts w:ascii="Times New Roman" w:eastAsia="Arial Unicode MS" w:hAnsi="Times New Roman" w:cs="Times New Roman"/>
          <w:kern w:val="1"/>
          <w:sz w:val="28"/>
          <w:szCs w:val="28"/>
          <w:lang w:eastAsia="ar-SA"/>
        </w:rPr>
        <w:t>Проведен</w:t>
      </w:r>
      <w:proofErr w:type="gramEnd"/>
      <w:r w:rsidRPr="00C75017">
        <w:rPr>
          <w:rFonts w:ascii="Times New Roman" w:eastAsia="Arial Unicode MS" w:hAnsi="Times New Roman" w:cs="Times New Roman"/>
          <w:kern w:val="1"/>
          <w:sz w:val="28"/>
          <w:szCs w:val="28"/>
          <w:lang w:eastAsia="ar-SA"/>
        </w:rPr>
        <w:t xml:space="preserve"> ТГ-анализ образцов резины марки ВР-38М, который показал, что:</w:t>
      </w:r>
    </w:p>
    <w:p w:rsidR="001C02F3" w:rsidRPr="00C75017" w:rsidRDefault="003B7F5C" w:rsidP="003B7F5C">
      <w:pPr>
        <w:widowControl w:val="0"/>
        <w:shd w:val="clear" w:color="auto" w:fill="FFFFFF"/>
        <w:tabs>
          <w:tab w:val="left" w:pos="1418"/>
        </w:tabs>
        <w:autoSpaceDE w:val="0"/>
        <w:autoSpaceDN w:val="0"/>
        <w:adjustRightInd w:val="0"/>
        <w:spacing w:after="0" w:line="360" w:lineRule="auto"/>
        <w:ind w:firstLine="284"/>
        <w:jc w:val="both"/>
        <w:rPr>
          <w:rFonts w:ascii="Times New Roman" w:eastAsia="Calibri" w:hAnsi="Times New Roman" w:cs="Times New Roman"/>
          <w:sz w:val="28"/>
          <w:szCs w:val="28"/>
        </w:rPr>
      </w:pPr>
      <w:r>
        <w:rPr>
          <w:rFonts w:ascii="Times New Roman" w:hAnsi="Times New Roman" w:cs="Times New Roman"/>
          <w:sz w:val="28"/>
          <w:szCs w:val="28"/>
        </w:rPr>
        <w:t>–</w:t>
      </w:r>
      <w:r w:rsidR="001C02F3" w:rsidRPr="00C75017">
        <w:rPr>
          <w:rFonts w:ascii="Times New Roman" w:eastAsia="Calibri" w:hAnsi="Times New Roman" w:cs="Times New Roman"/>
          <w:sz w:val="28"/>
          <w:szCs w:val="28"/>
        </w:rPr>
        <w:t xml:space="preserve"> в среде воздуха, как и в среде аргона, начало разложения резины приходится на температуры 400</w:t>
      </w:r>
      <w:r>
        <w:rPr>
          <w:rFonts w:ascii="Times New Roman" w:hAnsi="Times New Roman" w:cs="Times New Roman"/>
          <w:sz w:val="28"/>
          <w:szCs w:val="28"/>
        </w:rPr>
        <w:t>–</w:t>
      </w:r>
      <w:r w:rsidR="001C02F3" w:rsidRPr="00C75017">
        <w:rPr>
          <w:rFonts w:ascii="Times New Roman" w:eastAsia="Calibri" w:hAnsi="Times New Roman" w:cs="Times New Roman"/>
          <w:sz w:val="28"/>
          <w:szCs w:val="28"/>
        </w:rPr>
        <w:t>420</w:t>
      </w:r>
      <w:proofErr w:type="gramStart"/>
      <w:r w:rsidR="001C02F3" w:rsidRPr="00C75017">
        <w:rPr>
          <w:rFonts w:ascii="Arial" w:eastAsia="Calibri" w:hAnsi="Arial" w:cs="Arial"/>
          <w:sz w:val="28"/>
          <w:szCs w:val="28"/>
        </w:rPr>
        <w:t>°</w:t>
      </w:r>
      <w:r w:rsidR="001C02F3" w:rsidRPr="00C75017">
        <w:rPr>
          <w:rFonts w:ascii="Times New Roman" w:eastAsia="Calibri" w:hAnsi="Times New Roman" w:cs="Times New Roman"/>
          <w:sz w:val="28"/>
          <w:szCs w:val="28"/>
        </w:rPr>
        <w:t>С</w:t>
      </w:r>
      <w:proofErr w:type="gramEnd"/>
      <w:r w:rsidR="001C02F3" w:rsidRPr="00C75017">
        <w:rPr>
          <w:rFonts w:ascii="Times New Roman" w:eastAsia="Calibri" w:hAnsi="Times New Roman" w:cs="Times New Roman"/>
          <w:sz w:val="28"/>
          <w:szCs w:val="28"/>
        </w:rPr>
        <w:t>;</w:t>
      </w:r>
    </w:p>
    <w:p w:rsidR="001C02F3" w:rsidRPr="00C75017" w:rsidRDefault="003B7F5C" w:rsidP="003B7F5C">
      <w:pPr>
        <w:widowControl w:val="0"/>
        <w:shd w:val="clear" w:color="auto" w:fill="FFFFFF"/>
        <w:tabs>
          <w:tab w:val="left" w:pos="1418"/>
        </w:tabs>
        <w:autoSpaceDE w:val="0"/>
        <w:autoSpaceDN w:val="0"/>
        <w:adjustRightInd w:val="0"/>
        <w:spacing w:after="0" w:line="360" w:lineRule="auto"/>
        <w:ind w:firstLine="284"/>
        <w:jc w:val="both"/>
        <w:rPr>
          <w:rFonts w:ascii="Times New Roman" w:eastAsia="Calibri" w:hAnsi="Times New Roman" w:cs="Times New Roman"/>
          <w:sz w:val="28"/>
          <w:szCs w:val="28"/>
        </w:rPr>
      </w:pPr>
      <w:r>
        <w:rPr>
          <w:rFonts w:ascii="Times New Roman" w:hAnsi="Times New Roman" w:cs="Times New Roman"/>
          <w:sz w:val="28"/>
          <w:szCs w:val="28"/>
        </w:rPr>
        <w:t>–</w:t>
      </w:r>
      <w:r w:rsidR="001C02F3" w:rsidRPr="00C75017">
        <w:rPr>
          <w:rFonts w:ascii="Times New Roman" w:eastAsia="Calibri" w:hAnsi="Times New Roman" w:cs="Times New Roman"/>
          <w:sz w:val="28"/>
          <w:szCs w:val="28"/>
        </w:rPr>
        <w:t xml:space="preserve"> в среде аргона процесс деструкции образцов резин протекает </w:t>
      </w:r>
      <w:proofErr w:type="gramStart"/>
      <w:r w:rsidR="001C02F3" w:rsidRPr="00C75017">
        <w:rPr>
          <w:rFonts w:ascii="Times New Roman" w:eastAsia="Calibri" w:hAnsi="Times New Roman" w:cs="Times New Roman"/>
          <w:sz w:val="28"/>
          <w:szCs w:val="28"/>
        </w:rPr>
        <w:t>более плавно</w:t>
      </w:r>
      <w:proofErr w:type="gramEnd"/>
      <w:r w:rsidR="001C02F3" w:rsidRPr="00C75017">
        <w:rPr>
          <w:rFonts w:ascii="Times New Roman" w:eastAsia="Calibri" w:hAnsi="Times New Roman" w:cs="Times New Roman"/>
          <w:sz w:val="28"/>
          <w:szCs w:val="28"/>
        </w:rPr>
        <w:t>; благодаря этому точка перегиба ТГ-кривой резин в среде аргона имеет более высокие значения температуры.</w:t>
      </w:r>
    </w:p>
    <w:p w:rsidR="001C02F3" w:rsidRPr="00C75017" w:rsidRDefault="001C02F3" w:rsidP="00C75017">
      <w:pPr>
        <w:widowControl w:val="0"/>
        <w:shd w:val="clear" w:color="auto" w:fill="FFFFFF"/>
        <w:tabs>
          <w:tab w:val="left" w:pos="1418"/>
        </w:tabs>
        <w:autoSpaceDE w:val="0"/>
        <w:autoSpaceDN w:val="0"/>
        <w:adjustRightInd w:val="0"/>
        <w:spacing w:after="0" w:line="360" w:lineRule="auto"/>
        <w:ind w:firstLine="709"/>
        <w:jc w:val="both"/>
        <w:rPr>
          <w:rFonts w:ascii="Times New Roman" w:eastAsia="Arial Unicode MS" w:hAnsi="Times New Roman" w:cs="Times New Roman"/>
          <w:kern w:val="1"/>
          <w:sz w:val="28"/>
          <w:szCs w:val="28"/>
          <w:lang w:eastAsia="ar-SA"/>
        </w:rPr>
      </w:pPr>
      <w:r w:rsidRPr="00C75017">
        <w:rPr>
          <w:rFonts w:ascii="Times New Roman" w:eastAsia="Arial Unicode MS" w:hAnsi="Times New Roman" w:cs="Times New Roman"/>
          <w:kern w:val="1"/>
          <w:sz w:val="28"/>
          <w:szCs w:val="28"/>
          <w:lang w:eastAsia="ar-SA"/>
        </w:rPr>
        <w:t>Дополнительное введение антипиренов в состав каучука «</w:t>
      </w:r>
      <w:proofErr w:type="spellStart"/>
      <w:r w:rsidRPr="00C75017">
        <w:rPr>
          <w:rFonts w:ascii="Times New Roman" w:eastAsia="Arial Unicode MS" w:hAnsi="Times New Roman" w:cs="Times New Roman"/>
          <w:kern w:val="1"/>
          <w:sz w:val="28"/>
          <w:szCs w:val="28"/>
          <w:lang w:eastAsia="ar-SA"/>
        </w:rPr>
        <w:t>Термосил</w:t>
      </w:r>
      <w:proofErr w:type="spellEnd"/>
      <w:r w:rsidRPr="00C75017">
        <w:rPr>
          <w:rFonts w:ascii="Times New Roman" w:eastAsia="Arial Unicode MS" w:hAnsi="Times New Roman" w:cs="Times New Roman"/>
          <w:kern w:val="1"/>
          <w:sz w:val="28"/>
          <w:szCs w:val="28"/>
          <w:lang w:eastAsia="ar-SA"/>
        </w:rPr>
        <w:t xml:space="preserve">-УП» не требуется по двум причинам: во-первых, каучук без использования антипиренов позволил создать </w:t>
      </w:r>
      <w:proofErr w:type="spellStart"/>
      <w:r w:rsidRPr="00C75017">
        <w:rPr>
          <w:rFonts w:ascii="Times New Roman" w:eastAsia="Arial Unicode MS" w:hAnsi="Times New Roman" w:cs="Times New Roman"/>
          <w:kern w:val="1"/>
          <w:sz w:val="28"/>
          <w:szCs w:val="28"/>
          <w:lang w:eastAsia="ar-SA"/>
        </w:rPr>
        <w:t>самозатухающую</w:t>
      </w:r>
      <w:proofErr w:type="spellEnd"/>
      <w:r w:rsidRPr="00C75017">
        <w:rPr>
          <w:rFonts w:ascii="Times New Roman" w:eastAsia="Arial Unicode MS" w:hAnsi="Times New Roman" w:cs="Times New Roman"/>
          <w:kern w:val="1"/>
          <w:sz w:val="28"/>
          <w:szCs w:val="28"/>
          <w:lang w:eastAsia="ar-SA"/>
        </w:rPr>
        <w:t xml:space="preserve"> резину; во-вторых, температуры разложения всех антипиренов, использованных в работе, ниже температуры начала разложения резины марки ВР-38М, в </w:t>
      </w:r>
      <w:proofErr w:type="gramStart"/>
      <w:r w:rsidRPr="00C75017">
        <w:rPr>
          <w:rFonts w:ascii="Times New Roman" w:eastAsia="Arial Unicode MS" w:hAnsi="Times New Roman" w:cs="Times New Roman"/>
          <w:kern w:val="1"/>
          <w:sz w:val="28"/>
          <w:szCs w:val="28"/>
          <w:lang w:eastAsia="ar-SA"/>
        </w:rPr>
        <w:t>связи</w:t>
      </w:r>
      <w:proofErr w:type="gramEnd"/>
      <w:r w:rsidRPr="00C75017">
        <w:rPr>
          <w:rFonts w:ascii="Times New Roman" w:eastAsia="Arial Unicode MS" w:hAnsi="Times New Roman" w:cs="Times New Roman"/>
          <w:kern w:val="1"/>
          <w:sz w:val="28"/>
          <w:szCs w:val="28"/>
          <w:lang w:eastAsia="ar-SA"/>
        </w:rPr>
        <w:t xml:space="preserve"> с чем они будут неэффективными в составе резины такой термостойкости.</w:t>
      </w:r>
    </w:p>
    <w:p w:rsidR="00DF4D68" w:rsidRDefault="00DF4D68" w:rsidP="00C75017">
      <w:pPr>
        <w:widowControl w:val="0"/>
        <w:shd w:val="clear" w:color="auto" w:fill="FFFFFF"/>
        <w:tabs>
          <w:tab w:val="left" w:pos="1418"/>
        </w:tabs>
        <w:autoSpaceDE w:val="0"/>
        <w:autoSpaceDN w:val="0"/>
        <w:adjustRightInd w:val="0"/>
        <w:spacing w:after="0" w:line="360" w:lineRule="auto"/>
        <w:ind w:firstLine="709"/>
        <w:jc w:val="both"/>
        <w:rPr>
          <w:rFonts w:ascii="Times New Roman" w:eastAsia="Arial Unicode MS" w:hAnsi="Times New Roman" w:cs="Times New Roman"/>
          <w:b/>
          <w:kern w:val="1"/>
          <w:sz w:val="28"/>
          <w:szCs w:val="28"/>
          <w:lang w:eastAsia="ar-SA"/>
        </w:rPr>
      </w:pPr>
    </w:p>
    <w:p w:rsidR="001C02F3" w:rsidRPr="00C75017" w:rsidRDefault="001F667E" w:rsidP="00C75017">
      <w:pPr>
        <w:widowControl w:val="0"/>
        <w:shd w:val="clear" w:color="auto" w:fill="FFFFFF"/>
        <w:tabs>
          <w:tab w:val="left" w:pos="1418"/>
        </w:tabs>
        <w:autoSpaceDE w:val="0"/>
        <w:autoSpaceDN w:val="0"/>
        <w:adjustRightInd w:val="0"/>
        <w:spacing w:after="0" w:line="360" w:lineRule="auto"/>
        <w:ind w:firstLine="709"/>
        <w:jc w:val="both"/>
        <w:rPr>
          <w:rFonts w:ascii="Times New Roman" w:eastAsia="Arial Unicode MS" w:hAnsi="Times New Roman" w:cs="Times New Roman"/>
          <w:b/>
          <w:kern w:val="1"/>
          <w:sz w:val="28"/>
          <w:szCs w:val="28"/>
          <w:lang w:eastAsia="ar-SA"/>
        </w:rPr>
      </w:pPr>
      <w:r w:rsidRPr="00C75017">
        <w:rPr>
          <w:rFonts w:ascii="Times New Roman" w:eastAsia="Arial Unicode MS" w:hAnsi="Times New Roman" w:cs="Times New Roman"/>
          <w:b/>
          <w:kern w:val="1"/>
          <w:sz w:val="28"/>
          <w:szCs w:val="28"/>
          <w:lang w:eastAsia="ar-SA"/>
        </w:rPr>
        <w:t>И</w:t>
      </w:r>
      <w:r w:rsidR="001C02F3" w:rsidRPr="00C75017">
        <w:rPr>
          <w:rFonts w:ascii="Times New Roman" w:eastAsia="Arial Unicode MS" w:hAnsi="Times New Roman" w:cs="Times New Roman"/>
          <w:b/>
          <w:kern w:val="1"/>
          <w:sz w:val="28"/>
          <w:szCs w:val="28"/>
          <w:lang w:eastAsia="ar-SA"/>
        </w:rPr>
        <w:t xml:space="preserve">сследования в области создания резин пониженной горючести на основе </w:t>
      </w:r>
      <w:r w:rsidR="00DF4D68">
        <w:rPr>
          <w:rFonts w:ascii="Times New Roman" w:eastAsia="Arial Unicode MS" w:hAnsi="Times New Roman" w:cs="Times New Roman"/>
          <w:b/>
          <w:kern w:val="1"/>
          <w:sz w:val="28"/>
          <w:szCs w:val="28"/>
          <w:lang w:eastAsia="ar-SA"/>
        </w:rPr>
        <w:t>метилвинилсилоксанового каучука</w:t>
      </w:r>
    </w:p>
    <w:p w:rsidR="001C02F3" w:rsidRPr="00C75017" w:rsidRDefault="001C02F3" w:rsidP="00C75017">
      <w:pPr>
        <w:widowControl w:val="0"/>
        <w:shd w:val="clear" w:color="auto" w:fill="FFFFFF"/>
        <w:tabs>
          <w:tab w:val="left" w:pos="1418"/>
        </w:tabs>
        <w:autoSpaceDE w:val="0"/>
        <w:autoSpaceDN w:val="0"/>
        <w:adjustRightInd w:val="0"/>
        <w:spacing w:after="0" w:line="360" w:lineRule="auto"/>
        <w:ind w:firstLine="709"/>
        <w:jc w:val="both"/>
        <w:rPr>
          <w:rFonts w:ascii="Times New Roman" w:eastAsia="Times New Roman" w:hAnsi="Times New Roman" w:cs="Times New Roman"/>
          <w:spacing w:val="3"/>
          <w:kern w:val="1"/>
          <w:sz w:val="28"/>
          <w:szCs w:val="28"/>
          <w:lang w:eastAsia="ar-SA"/>
        </w:rPr>
      </w:pPr>
      <w:r w:rsidRPr="00C75017">
        <w:rPr>
          <w:rFonts w:ascii="Times New Roman" w:eastAsia="Times New Roman" w:hAnsi="Times New Roman" w:cs="Times New Roman"/>
          <w:spacing w:val="3"/>
          <w:kern w:val="1"/>
          <w:sz w:val="28"/>
          <w:szCs w:val="28"/>
          <w:lang w:eastAsia="ar-SA"/>
        </w:rPr>
        <w:t>В связи с тем, что кремнийорганический блок-сополимер «</w:t>
      </w:r>
      <w:proofErr w:type="spellStart"/>
      <w:r w:rsidRPr="00C75017">
        <w:rPr>
          <w:rFonts w:ascii="Times New Roman" w:eastAsia="Times New Roman" w:hAnsi="Times New Roman" w:cs="Times New Roman"/>
          <w:spacing w:val="3"/>
          <w:kern w:val="1"/>
          <w:sz w:val="28"/>
          <w:szCs w:val="28"/>
          <w:lang w:eastAsia="ar-SA"/>
        </w:rPr>
        <w:t>Термосил</w:t>
      </w:r>
      <w:proofErr w:type="spellEnd"/>
      <w:r w:rsidRPr="00C75017">
        <w:rPr>
          <w:rFonts w:ascii="Times New Roman" w:eastAsia="Times New Roman" w:hAnsi="Times New Roman" w:cs="Times New Roman"/>
          <w:spacing w:val="3"/>
          <w:kern w:val="1"/>
          <w:sz w:val="28"/>
          <w:szCs w:val="28"/>
          <w:lang w:eastAsia="ar-SA"/>
        </w:rPr>
        <w:t xml:space="preserve">-УП» является дефицитным материалом и имеет высокую стоимость, в качестве основы резины с пониженной горючестью был использован метилвинилсилоксановый каучук (МВСК). </w:t>
      </w:r>
    </w:p>
    <w:p w:rsidR="001C02F3" w:rsidRPr="00C75017" w:rsidRDefault="001C02F3" w:rsidP="00C75017">
      <w:pPr>
        <w:suppressAutoHyphens/>
        <w:spacing w:after="0" w:line="360" w:lineRule="auto"/>
        <w:ind w:firstLine="709"/>
        <w:jc w:val="both"/>
        <w:rPr>
          <w:rFonts w:ascii="Times New Roman" w:eastAsia="Arial Unicode MS" w:hAnsi="Times New Roman" w:cs="Times New Roman"/>
          <w:kern w:val="1"/>
          <w:sz w:val="28"/>
          <w:szCs w:val="28"/>
          <w:lang w:eastAsia="ar-SA"/>
        </w:rPr>
      </w:pPr>
      <w:r w:rsidRPr="00C75017">
        <w:rPr>
          <w:rFonts w:ascii="Times New Roman" w:eastAsia="Arial Unicode MS" w:hAnsi="Times New Roman" w:cs="Times New Roman"/>
          <w:kern w:val="1"/>
          <w:sz w:val="28"/>
          <w:szCs w:val="28"/>
          <w:lang w:eastAsia="ar-SA"/>
        </w:rPr>
        <w:t xml:space="preserve">Для создания резины с пониженной горючестью была использована серийно выпускаемая резиновая смесь на основе МВСК марки ИРП-1338 НТА, которая модифицировалась тонкодисперсными антипиренами – гидроксидом алюминия марки «ФРАМИАЛ 01», гидроксидом магния марки </w:t>
      </w:r>
      <w:r w:rsidRPr="00C75017">
        <w:rPr>
          <w:rFonts w:ascii="Times New Roman" w:eastAsia="Times New Roman" w:hAnsi="Times New Roman" w:cs="Times New Roman"/>
          <w:sz w:val="28"/>
          <w:szCs w:val="28"/>
          <w:lang w:eastAsia="ru-RU"/>
        </w:rPr>
        <w:t>«ФРАМИТЕКС 02-97» и ДБДФО.</w:t>
      </w:r>
    </w:p>
    <w:p w:rsidR="001C02F3" w:rsidRPr="00C75017" w:rsidRDefault="001C02F3" w:rsidP="00C75017">
      <w:pPr>
        <w:suppressAutoHyphens/>
        <w:spacing w:after="0" w:line="360" w:lineRule="auto"/>
        <w:ind w:firstLine="709"/>
        <w:jc w:val="both"/>
        <w:rPr>
          <w:rFonts w:ascii="Times New Roman" w:eastAsia="Arial Unicode MS" w:hAnsi="Times New Roman" w:cs="Times New Roman"/>
          <w:kern w:val="1"/>
          <w:sz w:val="28"/>
          <w:szCs w:val="28"/>
          <w:lang w:eastAsia="ar-SA"/>
        </w:rPr>
      </w:pPr>
      <w:r w:rsidRPr="00C75017">
        <w:rPr>
          <w:rFonts w:ascii="Times New Roman" w:eastAsia="Arial Unicode MS" w:hAnsi="Times New Roman" w:cs="Times New Roman"/>
          <w:kern w:val="1"/>
          <w:sz w:val="28"/>
          <w:szCs w:val="28"/>
          <w:lang w:eastAsia="ar-SA"/>
        </w:rPr>
        <w:t xml:space="preserve">Результаты исследований по влиянию содержания антипиренов в резиновой смеси марки ИРП-1338 НТА на её физико-механические </w:t>
      </w:r>
      <w:proofErr w:type="gramStart"/>
      <w:r w:rsidRPr="00C75017">
        <w:rPr>
          <w:rFonts w:ascii="Times New Roman" w:eastAsia="Arial Unicode MS" w:hAnsi="Times New Roman" w:cs="Times New Roman"/>
          <w:kern w:val="1"/>
          <w:sz w:val="28"/>
          <w:szCs w:val="28"/>
          <w:lang w:eastAsia="ar-SA"/>
        </w:rPr>
        <w:t>характеристики</w:t>
      </w:r>
      <w:proofErr w:type="gramEnd"/>
      <w:r w:rsidRPr="00C75017">
        <w:rPr>
          <w:rFonts w:ascii="Times New Roman" w:eastAsia="Arial Unicode MS" w:hAnsi="Times New Roman" w:cs="Times New Roman"/>
          <w:kern w:val="1"/>
          <w:sz w:val="28"/>
          <w:szCs w:val="28"/>
          <w:lang w:eastAsia="ar-SA"/>
        </w:rPr>
        <w:t xml:space="preserve"> и горючесть представлены в таблице 4.</w:t>
      </w:r>
    </w:p>
    <w:p w:rsidR="0056380C" w:rsidRDefault="0056380C" w:rsidP="00C75017">
      <w:pPr>
        <w:suppressAutoHyphens/>
        <w:spacing w:after="0" w:line="360" w:lineRule="auto"/>
        <w:jc w:val="both"/>
        <w:rPr>
          <w:rFonts w:ascii="Times New Roman" w:eastAsia="Arial Unicode MS" w:hAnsi="Times New Roman" w:cs="Times New Roman"/>
          <w:i/>
          <w:kern w:val="1"/>
          <w:sz w:val="28"/>
          <w:szCs w:val="28"/>
          <w:lang w:eastAsia="ar-SA"/>
        </w:rPr>
      </w:pPr>
    </w:p>
    <w:p w:rsidR="0056380C" w:rsidRPr="0056380C" w:rsidRDefault="0056380C" w:rsidP="0056380C">
      <w:pPr>
        <w:suppressAutoHyphens/>
        <w:spacing w:after="0" w:line="360" w:lineRule="auto"/>
        <w:jc w:val="right"/>
        <w:rPr>
          <w:rFonts w:ascii="Times New Roman" w:eastAsia="Arial Unicode MS" w:hAnsi="Times New Roman" w:cs="Times New Roman"/>
          <w:kern w:val="1"/>
          <w:sz w:val="24"/>
          <w:szCs w:val="28"/>
          <w:lang w:eastAsia="ar-SA"/>
        </w:rPr>
      </w:pPr>
      <w:r>
        <w:rPr>
          <w:rFonts w:ascii="Times New Roman" w:eastAsia="Arial Unicode MS" w:hAnsi="Times New Roman" w:cs="Times New Roman"/>
          <w:kern w:val="1"/>
          <w:sz w:val="24"/>
          <w:szCs w:val="28"/>
          <w:lang w:eastAsia="ar-SA"/>
        </w:rPr>
        <w:t>Таблица 4</w:t>
      </w:r>
    </w:p>
    <w:p w:rsidR="001C02F3" w:rsidRPr="0056380C" w:rsidRDefault="001C02F3" w:rsidP="0056380C">
      <w:pPr>
        <w:suppressAutoHyphens/>
        <w:spacing w:after="0" w:line="360" w:lineRule="auto"/>
        <w:jc w:val="center"/>
        <w:rPr>
          <w:rFonts w:ascii="Times New Roman" w:eastAsia="Arial Unicode MS" w:hAnsi="Times New Roman" w:cs="Times New Roman"/>
          <w:kern w:val="1"/>
          <w:sz w:val="24"/>
          <w:szCs w:val="28"/>
          <w:lang w:eastAsia="ar-SA"/>
        </w:rPr>
      </w:pPr>
      <w:r w:rsidRPr="0056380C">
        <w:rPr>
          <w:rFonts w:ascii="Times New Roman" w:eastAsia="Arial Unicode MS" w:hAnsi="Times New Roman" w:cs="Times New Roman"/>
          <w:kern w:val="1"/>
          <w:sz w:val="24"/>
          <w:szCs w:val="28"/>
          <w:lang w:eastAsia="ar-SA"/>
        </w:rPr>
        <w:t>Физико-механические характеристики и горючесть резин на основе резиновой смеси марки ИРП-1338 НТА</w:t>
      </w:r>
    </w:p>
    <w:tbl>
      <w:tblPr>
        <w:tblW w:w="9082" w:type="dxa"/>
        <w:tblLayout w:type="fixed"/>
        <w:tblCellMar>
          <w:left w:w="0" w:type="dxa"/>
          <w:right w:w="0" w:type="dxa"/>
        </w:tblCellMar>
        <w:tblLook w:val="0000" w:firstRow="0" w:lastRow="0" w:firstColumn="0" w:lastColumn="0" w:noHBand="0" w:noVBand="0"/>
      </w:tblPr>
      <w:tblGrid>
        <w:gridCol w:w="2278"/>
        <w:gridCol w:w="1276"/>
        <w:gridCol w:w="1276"/>
        <w:gridCol w:w="1276"/>
        <w:gridCol w:w="992"/>
        <w:gridCol w:w="850"/>
        <w:gridCol w:w="1134"/>
      </w:tblGrid>
      <w:tr w:rsidR="001C02F3" w:rsidRPr="0056380C" w:rsidTr="0056380C">
        <w:trPr>
          <w:trHeight w:val="1113"/>
        </w:trPr>
        <w:tc>
          <w:tcPr>
            <w:tcW w:w="2278" w:type="dxa"/>
            <w:tcBorders>
              <w:top w:val="single" w:sz="8" w:space="0" w:color="000000"/>
              <w:left w:val="single" w:sz="8" w:space="0" w:color="000000"/>
              <w:bottom w:val="single" w:sz="8" w:space="0" w:color="000000"/>
              <w:right w:val="single" w:sz="8" w:space="0" w:color="000000"/>
            </w:tcBorders>
            <w:vAlign w:val="center"/>
          </w:tcPr>
          <w:p w:rsidR="001C02F3" w:rsidRPr="0056380C" w:rsidRDefault="001C02F3" w:rsidP="0056380C">
            <w:pPr>
              <w:suppressAutoHyphens/>
              <w:spacing w:after="0" w:line="240" w:lineRule="auto"/>
              <w:jc w:val="center"/>
              <w:rPr>
                <w:rFonts w:ascii="Times New Roman" w:eastAsia="Calibri" w:hAnsi="Times New Roman" w:cs="Times New Roman"/>
                <w:bCs/>
                <w:color w:val="000000"/>
                <w:kern w:val="1"/>
                <w:lang w:eastAsia="ar-SA"/>
              </w:rPr>
            </w:pPr>
            <w:r w:rsidRPr="0056380C">
              <w:rPr>
                <w:rFonts w:ascii="Times New Roman" w:eastAsia="Calibri" w:hAnsi="Times New Roman" w:cs="Times New Roman"/>
                <w:bCs/>
                <w:color w:val="000000"/>
                <w:kern w:val="1"/>
                <w:lang w:eastAsia="ar-SA"/>
              </w:rPr>
              <w:t>Антипирен и его количество</w:t>
            </w:r>
          </w:p>
        </w:tc>
        <w:tc>
          <w:tcPr>
            <w:tcW w:w="1276" w:type="dxa"/>
            <w:tcBorders>
              <w:top w:val="single" w:sz="8" w:space="0" w:color="000000"/>
              <w:left w:val="single" w:sz="8" w:space="0" w:color="000000"/>
              <w:bottom w:val="single" w:sz="8" w:space="0" w:color="000000"/>
              <w:right w:val="single" w:sz="8" w:space="0" w:color="000000"/>
            </w:tcBorders>
          </w:tcPr>
          <w:p w:rsidR="001C02F3" w:rsidRPr="0056380C" w:rsidRDefault="001C02F3" w:rsidP="0056380C">
            <w:pPr>
              <w:suppressAutoHyphens/>
              <w:spacing w:after="0" w:line="240" w:lineRule="auto"/>
              <w:jc w:val="center"/>
              <w:rPr>
                <w:rFonts w:ascii="Times New Roman" w:eastAsia="Calibri" w:hAnsi="Times New Roman" w:cs="Times New Roman"/>
                <w:bCs/>
                <w:color w:val="000000"/>
                <w:kern w:val="1"/>
                <w:lang w:eastAsia="ar-SA"/>
              </w:rPr>
            </w:pPr>
            <w:proofErr w:type="gramStart"/>
            <w:r w:rsidRPr="0056380C">
              <w:rPr>
                <w:rFonts w:ascii="Times New Roman" w:eastAsia="Calibri" w:hAnsi="Times New Roman" w:cs="Times New Roman"/>
                <w:bCs/>
                <w:color w:val="000000"/>
                <w:kern w:val="1"/>
                <w:lang w:eastAsia="ar-SA"/>
              </w:rPr>
              <w:t>Продолжи-</w:t>
            </w:r>
            <w:proofErr w:type="spellStart"/>
            <w:r w:rsidRPr="0056380C">
              <w:rPr>
                <w:rFonts w:ascii="Times New Roman" w:eastAsia="Calibri" w:hAnsi="Times New Roman" w:cs="Times New Roman"/>
                <w:bCs/>
                <w:color w:val="000000"/>
                <w:kern w:val="1"/>
                <w:lang w:eastAsia="ar-SA"/>
              </w:rPr>
              <w:t>тельность</w:t>
            </w:r>
            <w:proofErr w:type="spellEnd"/>
            <w:proofErr w:type="gramEnd"/>
          </w:p>
          <w:p w:rsidR="001C02F3" w:rsidRPr="0056380C" w:rsidRDefault="001C02F3" w:rsidP="0056380C">
            <w:pPr>
              <w:suppressAutoHyphens/>
              <w:spacing w:after="0" w:line="240" w:lineRule="auto"/>
              <w:jc w:val="center"/>
              <w:rPr>
                <w:rFonts w:ascii="Times New Roman" w:eastAsia="Calibri" w:hAnsi="Times New Roman" w:cs="Times New Roman"/>
                <w:bCs/>
                <w:color w:val="000000"/>
                <w:kern w:val="1"/>
                <w:lang w:eastAsia="ar-SA"/>
              </w:rPr>
            </w:pPr>
            <w:r w:rsidRPr="0056380C">
              <w:rPr>
                <w:rFonts w:ascii="Times New Roman" w:eastAsia="Calibri" w:hAnsi="Times New Roman" w:cs="Times New Roman"/>
                <w:bCs/>
                <w:color w:val="000000"/>
                <w:kern w:val="1"/>
                <w:lang w:eastAsia="ar-SA"/>
              </w:rPr>
              <w:t xml:space="preserve">остаточного горения и (или) тления, </w:t>
            </w:r>
            <w:proofErr w:type="gramStart"/>
            <w:r w:rsidRPr="0056380C">
              <w:rPr>
                <w:rFonts w:ascii="Times New Roman" w:eastAsia="Calibri" w:hAnsi="Times New Roman" w:cs="Times New Roman"/>
                <w:bCs/>
                <w:color w:val="000000"/>
                <w:kern w:val="1"/>
                <w:lang w:eastAsia="ar-SA"/>
              </w:rPr>
              <w:t>с</w:t>
            </w:r>
            <w:proofErr w:type="gramEnd"/>
          </w:p>
        </w:tc>
        <w:tc>
          <w:tcPr>
            <w:tcW w:w="1276" w:type="dxa"/>
            <w:tcBorders>
              <w:top w:val="single" w:sz="8" w:space="0" w:color="000000"/>
              <w:left w:val="single" w:sz="8" w:space="0" w:color="000000"/>
              <w:bottom w:val="single" w:sz="8" w:space="0" w:color="000000"/>
              <w:right w:val="single" w:sz="8" w:space="0" w:color="000000"/>
            </w:tcBorders>
          </w:tcPr>
          <w:p w:rsidR="001C02F3" w:rsidRPr="0056380C" w:rsidRDefault="001C02F3" w:rsidP="0056380C">
            <w:pPr>
              <w:suppressAutoHyphens/>
              <w:spacing w:after="0" w:line="240" w:lineRule="auto"/>
              <w:jc w:val="center"/>
              <w:rPr>
                <w:rFonts w:ascii="Times New Roman" w:eastAsia="Times New Roman" w:hAnsi="Times New Roman" w:cs="Times New Roman"/>
                <w:bCs/>
                <w:color w:val="000000"/>
                <w:kern w:val="1"/>
                <w:lang w:eastAsia="ar-SA"/>
              </w:rPr>
            </w:pPr>
            <w:proofErr w:type="spellStart"/>
            <w:proofErr w:type="gramStart"/>
            <w:r w:rsidRPr="0056380C">
              <w:rPr>
                <w:rFonts w:ascii="Times New Roman" w:eastAsia="Times New Roman" w:hAnsi="Times New Roman" w:cs="Times New Roman"/>
                <w:bCs/>
                <w:color w:val="000000"/>
                <w:kern w:val="1"/>
                <w:lang w:eastAsia="ar-SA"/>
              </w:rPr>
              <w:t>Классифи-кация</w:t>
            </w:r>
            <w:proofErr w:type="spellEnd"/>
            <w:proofErr w:type="gramEnd"/>
            <w:r w:rsidRPr="0056380C">
              <w:rPr>
                <w:rFonts w:ascii="Times New Roman" w:eastAsia="Times New Roman" w:hAnsi="Times New Roman" w:cs="Times New Roman"/>
                <w:bCs/>
                <w:color w:val="000000"/>
                <w:kern w:val="1"/>
                <w:lang w:eastAsia="ar-SA"/>
              </w:rPr>
              <w:t xml:space="preserve"> образца по ОСТ 1 90094-79</w:t>
            </w:r>
          </w:p>
        </w:tc>
        <w:tc>
          <w:tcPr>
            <w:tcW w:w="1276" w:type="dxa"/>
            <w:tcBorders>
              <w:top w:val="single" w:sz="8" w:space="0" w:color="000000"/>
              <w:left w:val="single" w:sz="8" w:space="0" w:color="000000"/>
              <w:bottom w:val="single" w:sz="8" w:space="0" w:color="000000"/>
              <w:right w:val="single" w:sz="8" w:space="0" w:color="000000"/>
            </w:tcBorders>
          </w:tcPr>
          <w:p w:rsidR="001C02F3" w:rsidRPr="0056380C" w:rsidRDefault="001C02F3" w:rsidP="0056380C">
            <w:pPr>
              <w:suppressAutoHyphens/>
              <w:spacing w:after="0" w:line="240" w:lineRule="auto"/>
              <w:jc w:val="center"/>
              <w:rPr>
                <w:rFonts w:ascii="Times New Roman" w:eastAsia="Calibri" w:hAnsi="Times New Roman" w:cs="Times New Roman"/>
                <w:bCs/>
                <w:color w:val="000000"/>
                <w:kern w:val="1"/>
                <w:lang w:eastAsia="ar-SA"/>
              </w:rPr>
            </w:pPr>
            <w:r w:rsidRPr="0056380C">
              <w:rPr>
                <w:rFonts w:ascii="Times New Roman" w:eastAsia="Calibri" w:hAnsi="Times New Roman" w:cs="Times New Roman"/>
                <w:bCs/>
                <w:color w:val="000000"/>
                <w:kern w:val="1"/>
                <w:lang w:eastAsia="ar-SA"/>
              </w:rPr>
              <w:t xml:space="preserve">Условная прочность при </w:t>
            </w:r>
            <w:proofErr w:type="gramStart"/>
            <w:r w:rsidRPr="0056380C">
              <w:rPr>
                <w:rFonts w:ascii="Times New Roman" w:eastAsia="Calibri" w:hAnsi="Times New Roman" w:cs="Times New Roman"/>
                <w:bCs/>
                <w:color w:val="000000"/>
                <w:kern w:val="1"/>
                <w:lang w:eastAsia="ar-SA"/>
              </w:rPr>
              <w:t>растя-</w:t>
            </w:r>
            <w:proofErr w:type="spellStart"/>
            <w:r w:rsidRPr="0056380C">
              <w:rPr>
                <w:rFonts w:ascii="Times New Roman" w:eastAsia="Calibri" w:hAnsi="Times New Roman" w:cs="Times New Roman"/>
                <w:bCs/>
                <w:color w:val="000000"/>
                <w:kern w:val="1"/>
                <w:lang w:eastAsia="ar-SA"/>
              </w:rPr>
              <w:t>жении</w:t>
            </w:r>
            <w:proofErr w:type="spellEnd"/>
            <w:proofErr w:type="gramEnd"/>
            <w:r w:rsidRPr="0056380C">
              <w:rPr>
                <w:rFonts w:ascii="Times New Roman" w:eastAsia="Calibri" w:hAnsi="Times New Roman" w:cs="Times New Roman"/>
                <w:bCs/>
                <w:color w:val="000000"/>
                <w:kern w:val="1"/>
                <w:lang w:eastAsia="ar-SA"/>
              </w:rPr>
              <w:t>, МПа</w:t>
            </w:r>
          </w:p>
        </w:tc>
        <w:tc>
          <w:tcPr>
            <w:tcW w:w="992" w:type="dxa"/>
            <w:tcBorders>
              <w:top w:val="single" w:sz="8" w:space="0" w:color="000000"/>
              <w:left w:val="single" w:sz="8" w:space="0" w:color="000000"/>
              <w:bottom w:val="single" w:sz="8" w:space="0" w:color="000000"/>
              <w:right w:val="single" w:sz="8" w:space="0" w:color="000000"/>
            </w:tcBorders>
          </w:tcPr>
          <w:p w:rsidR="001C02F3" w:rsidRPr="0056380C" w:rsidRDefault="001C02F3" w:rsidP="0056380C">
            <w:pPr>
              <w:suppressAutoHyphens/>
              <w:spacing w:after="0" w:line="240" w:lineRule="auto"/>
              <w:jc w:val="center"/>
              <w:rPr>
                <w:rFonts w:ascii="Times New Roman" w:eastAsia="Calibri" w:hAnsi="Times New Roman" w:cs="Times New Roman"/>
                <w:bCs/>
                <w:color w:val="000000"/>
                <w:kern w:val="1"/>
                <w:lang w:eastAsia="ar-SA"/>
              </w:rPr>
            </w:pPr>
            <w:proofErr w:type="gramStart"/>
            <w:r w:rsidRPr="0056380C">
              <w:rPr>
                <w:rFonts w:ascii="Times New Roman" w:eastAsia="Calibri" w:hAnsi="Times New Roman" w:cs="Times New Roman"/>
                <w:bCs/>
                <w:color w:val="000000"/>
                <w:kern w:val="1"/>
                <w:lang w:eastAsia="ar-SA"/>
              </w:rPr>
              <w:t>Относи</w:t>
            </w:r>
            <w:r w:rsidR="0056380C">
              <w:rPr>
                <w:rFonts w:ascii="Times New Roman" w:eastAsia="Calibri" w:hAnsi="Times New Roman" w:cs="Times New Roman"/>
                <w:bCs/>
                <w:color w:val="000000"/>
                <w:kern w:val="1"/>
                <w:lang w:eastAsia="ar-SA"/>
              </w:rPr>
              <w:t>-тель</w:t>
            </w:r>
            <w:r w:rsidRPr="0056380C">
              <w:rPr>
                <w:rFonts w:ascii="Times New Roman" w:eastAsia="Calibri" w:hAnsi="Times New Roman" w:cs="Times New Roman"/>
                <w:bCs/>
                <w:color w:val="000000"/>
                <w:kern w:val="1"/>
                <w:lang w:eastAsia="ar-SA"/>
              </w:rPr>
              <w:t>ное</w:t>
            </w:r>
            <w:proofErr w:type="gramEnd"/>
            <w:r w:rsidRPr="0056380C">
              <w:rPr>
                <w:rFonts w:ascii="Times New Roman" w:eastAsia="Calibri" w:hAnsi="Times New Roman" w:cs="Times New Roman"/>
                <w:bCs/>
                <w:color w:val="000000"/>
                <w:kern w:val="1"/>
                <w:lang w:eastAsia="ar-SA"/>
              </w:rPr>
              <w:t xml:space="preserve"> удлинение при разрыве,%</w:t>
            </w:r>
          </w:p>
        </w:tc>
        <w:tc>
          <w:tcPr>
            <w:tcW w:w="850" w:type="dxa"/>
            <w:tcBorders>
              <w:top w:val="single" w:sz="8" w:space="0" w:color="000000"/>
              <w:left w:val="single" w:sz="8" w:space="0" w:color="000000"/>
              <w:bottom w:val="single" w:sz="8" w:space="0" w:color="000000"/>
              <w:right w:val="single" w:sz="8" w:space="0" w:color="000000"/>
            </w:tcBorders>
          </w:tcPr>
          <w:p w:rsidR="001C02F3" w:rsidRPr="0056380C" w:rsidRDefault="001C02F3" w:rsidP="0056380C">
            <w:pPr>
              <w:suppressAutoHyphens/>
              <w:spacing w:after="0" w:line="240" w:lineRule="auto"/>
              <w:jc w:val="center"/>
              <w:rPr>
                <w:rFonts w:ascii="Times New Roman" w:eastAsia="Calibri" w:hAnsi="Times New Roman" w:cs="Times New Roman"/>
                <w:bCs/>
                <w:color w:val="000000"/>
                <w:kern w:val="1"/>
                <w:lang w:eastAsia="ar-SA"/>
              </w:rPr>
            </w:pPr>
            <w:proofErr w:type="gramStart"/>
            <w:r w:rsidRPr="0056380C">
              <w:rPr>
                <w:rFonts w:ascii="Times New Roman" w:eastAsia="Calibri" w:hAnsi="Times New Roman" w:cs="Times New Roman"/>
                <w:bCs/>
                <w:color w:val="000000"/>
                <w:kern w:val="1"/>
                <w:lang w:eastAsia="ar-SA"/>
              </w:rPr>
              <w:t>Относи</w:t>
            </w:r>
            <w:r w:rsidR="0056380C">
              <w:rPr>
                <w:rFonts w:ascii="Times New Roman" w:eastAsia="Calibri" w:hAnsi="Times New Roman" w:cs="Times New Roman"/>
                <w:bCs/>
                <w:color w:val="000000"/>
                <w:kern w:val="1"/>
                <w:lang w:eastAsia="ar-SA"/>
              </w:rPr>
              <w:t>-тель</w:t>
            </w:r>
            <w:r w:rsidRPr="0056380C">
              <w:rPr>
                <w:rFonts w:ascii="Times New Roman" w:eastAsia="Calibri" w:hAnsi="Times New Roman" w:cs="Times New Roman"/>
                <w:bCs/>
                <w:color w:val="000000"/>
                <w:kern w:val="1"/>
                <w:lang w:eastAsia="ar-SA"/>
              </w:rPr>
              <w:t>ное</w:t>
            </w:r>
            <w:proofErr w:type="gramEnd"/>
            <w:r w:rsidRPr="0056380C">
              <w:rPr>
                <w:rFonts w:ascii="Times New Roman" w:eastAsia="Calibri" w:hAnsi="Times New Roman" w:cs="Times New Roman"/>
                <w:bCs/>
                <w:color w:val="000000"/>
                <w:kern w:val="1"/>
                <w:lang w:eastAsia="ar-SA"/>
              </w:rPr>
              <w:t xml:space="preserve"> </w:t>
            </w:r>
            <w:proofErr w:type="spellStart"/>
            <w:r w:rsidRPr="0056380C">
              <w:rPr>
                <w:rFonts w:ascii="Times New Roman" w:eastAsia="Calibri" w:hAnsi="Times New Roman" w:cs="Times New Roman"/>
                <w:bCs/>
                <w:color w:val="000000"/>
                <w:kern w:val="1"/>
                <w:lang w:eastAsia="ar-SA"/>
              </w:rPr>
              <w:t>остаточ</w:t>
            </w:r>
            <w:r w:rsidR="0056380C">
              <w:rPr>
                <w:rFonts w:ascii="Times New Roman" w:eastAsia="Calibri" w:hAnsi="Times New Roman" w:cs="Times New Roman"/>
                <w:bCs/>
                <w:color w:val="000000"/>
                <w:kern w:val="1"/>
                <w:lang w:eastAsia="ar-SA"/>
              </w:rPr>
              <w:t>-</w:t>
            </w:r>
            <w:r w:rsidRPr="0056380C">
              <w:rPr>
                <w:rFonts w:ascii="Times New Roman" w:eastAsia="Calibri" w:hAnsi="Times New Roman" w:cs="Times New Roman"/>
                <w:bCs/>
                <w:color w:val="000000"/>
                <w:kern w:val="1"/>
                <w:lang w:eastAsia="ar-SA"/>
              </w:rPr>
              <w:t>ное</w:t>
            </w:r>
            <w:proofErr w:type="spellEnd"/>
            <w:r w:rsidRPr="0056380C">
              <w:rPr>
                <w:rFonts w:ascii="Times New Roman" w:eastAsia="Calibri" w:hAnsi="Times New Roman" w:cs="Times New Roman"/>
                <w:bCs/>
                <w:color w:val="000000"/>
                <w:kern w:val="1"/>
                <w:lang w:eastAsia="ar-SA"/>
              </w:rPr>
              <w:t xml:space="preserve"> </w:t>
            </w:r>
            <w:proofErr w:type="spellStart"/>
            <w:r w:rsidRPr="0056380C">
              <w:rPr>
                <w:rFonts w:ascii="Times New Roman" w:eastAsia="Calibri" w:hAnsi="Times New Roman" w:cs="Times New Roman"/>
                <w:bCs/>
                <w:color w:val="000000"/>
                <w:kern w:val="1"/>
                <w:lang w:eastAsia="ar-SA"/>
              </w:rPr>
              <w:t>удлине</w:t>
            </w:r>
            <w:r w:rsidR="0056380C">
              <w:rPr>
                <w:rFonts w:ascii="Times New Roman" w:eastAsia="Calibri" w:hAnsi="Times New Roman" w:cs="Times New Roman"/>
                <w:bCs/>
                <w:color w:val="000000"/>
                <w:kern w:val="1"/>
                <w:lang w:eastAsia="ar-SA"/>
              </w:rPr>
              <w:t>-</w:t>
            </w:r>
            <w:r w:rsidRPr="0056380C">
              <w:rPr>
                <w:rFonts w:ascii="Times New Roman" w:eastAsia="Calibri" w:hAnsi="Times New Roman" w:cs="Times New Roman"/>
                <w:bCs/>
                <w:color w:val="000000"/>
                <w:kern w:val="1"/>
                <w:lang w:eastAsia="ar-SA"/>
              </w:rPr>
              <w:t>ние</w:t>
            </w:r>
            <w:proofErr w:type="spellEnd"/>
            <w:r w:rsidRPr="0056380C">
              <w:rPr>
                <w:rFonts w:ascii="Times New Roman" w:eastAsia="Calibri" w:hAnsi="Times New Roman" w:cs="Times New Roman"/>
                <w:bCs/>
                <w:color w:val="000000"/>
                <w:kern w:val="1"/>
                <w:lang w:eastAsia="ar-SA"/>
              </w:rPr>
              <w:t xml:space="preserve"> после разрыва, %</w:t>
            </w:r>
          </w:p>
        </w:tc>
        <w:tc>
          <w:tcPr>
            <w:tcW w:w="1134" w:type="dxa"/>
            <w:tcBorders>
              <w:top w:val="single" w:sz="8" w:space="0" w:color="000000"/>
              <w:left w:val="single" w:sz="8" w:space="0" w:color="000000"/>
              <w:bottom w:val="single" w:sz="8" w:space="0" w:color="000000"/>
              <w:right w:val="single" w:sz="8" w:space="0" w:color="000000"/>
            </w:tcBorders>
          </w:tcPr>
          <w:p w:rsidR="001C02F3" w:rsidRPr="0056380C" w:rsidRDefault="0056380C" w:rsidP="0056380C">
            <w:pPr>
              <w:suppressAutoHyphens/>
              <w:spacing w:after="0" w:line="240" w:lineRule="auto"/>
              <w:jc w:val="center"/>
              <w:rPr>
                <w:rFonts w:ascii="Times New Roman" w:eastAsia="Calibri" w:hAnsi="Times New Roman" w:cs="Times New Roman"/>
                <w:bCs/>
                <w:color w:val="000000"/>
                <w:kern w:val="1"/>
                <w:lang w:eastAsia="ar-SA"/>
              </w:rPr>
            </w:pPr>
            <w:r>
              <w:rPr>
                <w:rFonts w:ascii="Times New Roman" w:eastAsia="Calibri" w:hAnsi="Times New Roman" w:cs="Times New Roman"/>
                <w:bCs/>
                <w:color w:val="000000"/>
                <w:kern w:val="1"/>
                <w:lang w:eastAsia="ar-SA"/>
              </w:rPr>
              <w:t>Твёр</w:t>
            </w:r>
            <w:r w:rsidR="001C02F3" w:rsidRPr="0056380C">
              <w:rPr>
                <w:rFonts w:ascii="Times New Roman" w:eastAsia="Calibri" w:hAnsi="Times New Roman" w:cs="Times New Roman"/>
                <w:bCs/>
                <w:color w:val="000000"/>
                <w:kern w:val="1"/>
                <w:lang w:eastAsia="ar-SA"/>
              </w:rPr>
              <w:t xml:space="preserve">дость, </w:t>
            </w:r>
            <w:proofErr w:type="spellStart"/>
            <w:r w:rsidR="001C02F3" w:rsidRPr="0056380C">
              <w:rPr>
                <w:rFonts w:ascii="Times New Roman" w:eastAsia="Calibri" w:hAnsi="Times New Roman" w:cs="Times New Roman"/>
                <w:bCs/>
                <w:color w:val="000000"/>
                <w:kern w:val="1"/>
                <w:lang w:eastAsia="ar-SA"/>
              </w:rPr>
              <w:t>усл</w:t>
            </w:r>
            <w:proofErr w:type="spellEnd"/>
            <w:r w:rsidR="001C02F3" w:rsidRPr="0056380C">
              <w:rPr>
                <w:rFonts w:ascii="Times New Roman" w:eastAsia="Calibri" w:hAnsi="Times New Roman" w:cs="Times New Roman"/>
                <w:bCs/>
                <w:color w:val="000000"/>
                <w:kern w:val="1"/>
                <w:lang w:eastAsia="ar-SA"/>
              </w:rPr>
              <w:t xml:space="preserve">. ед. </w:t>
            </w:r>
          </w:p>
          <w:p w:rsidR="001C02F3" w:rsidRPr="0056380C" w:rsidRDefault="001C02F3" w:rsidP="0056380C">
            <w:pPr>
              <w:suppressAutoHyphens/>
              <w:spacing w:after="0" w:line="240" w:lineRule="auto"/>
              <w:jc w:val="center"/>
              <w:rPr>
                <w:rFonts w:ascii="Times New Roman" w:eastAsia="Calibri" w:hAnsi="Times New Roman" w:cs="Times New Roman"/>
                <w:bCs/>
                <w:color w:val="000000"/>
                <w:kern w:val="1"/>
                <w:lang w:eastAsia="ar-SA"/>
              </w:rPr>
            </w:pPr>
            <w:r w:rsidRPr="0056380C">
              <w:rPr>
                <w:rFonts w:ascii="Times New Roman" w:eastAsia="Calibri" w:hAnsi="Times New Roman" w:cs="Times New Roman"/>
                <w:bCs/>
                <w:color w:val="000000"/>
                <w:kern w:val="1"/>
                <w:lang w:eastAsia="ar-SA"/>
              </w:rPr>
              <w:t>Шор</w:t>
            </w:r>
            <w:proofErr w:type="gramStart"/>
            <w:r w:rsidRPr="0056380C">
              <w:rPr>
                <w:rFonts w:ascii="Times New Roman" w:eastAsia="Calibri" w:hAnsi="Times New Roman" w:cs="Times New Roman"/>
                <w:bCs/>
                <w:color w:val="000000"/>
                <w:kern w:val="1"/>
                <w:lang w:eastAsia="ar-SA"/>
              </w:rPr>
              <w:t xml:space="preserve"> А</w:t>
            </w:r>
            <w:proofErr w:type="gramEnd"/>
          </w:p>
        </w:tc>
      </w:tr>
      <w:tr w:rsidR="001C02F3" w:rsidRPr="0056380C" w:rsidTr="0056380C">
        <w:trPr>
          <w:trHeight w:val="361"/>
        </w:trPr>
        <w:tc>
          <w:tcPr>
            <w:tcW w:w="2278" w:type="dxa"/>
            <w:tcBorders>
              <w:top w:val="single" w:sz="8" w:space="0" w:color="000000"/>
              <w:left w:val="single" w:sz="8" w:space="0" w:color="000000"/>
              <w:bottom w:val="single" w:sz="8" w:space="0" w:color="000000"/>
              <w:right w:val="single" w:sz="8" w:space="0" w:color="000000"/>
            </w:tcBorders>
            <w:vAlign w:val="center"/>
          </w:tcPr>
          <w:p w:rsidR="001C02F3" w:rsidRPr="0056380C" w:rsidRDefault="001C02F3" w:rsidP="0056380C">
            <w:pPr>
              <w:suppressAutoHyphens/>
              <w:spacing w:after="0"/>
              <w:rPr>
                <w:rFonts w:ascii="Times New Roman" w:eastAsia="Calibri" w:hAnsi="Times New Roman" w:cs="Times New Roman"/>
                <w:bCs/>
                <w:color w:val="000000"/>
                <w:kern w:val="1"/>
                <w:lang w:eastAsia="ar-SA"/>
              </w:rPr>
            </w:pPr>
            <w:r w:rsidRPr="0056380C">
              <w:rPr>
                <w:rFonts w:ascii="Times New Roman" w:eastAsia="Calibri" w:hAnsi="Times New Roman" w:cs="Times New Roman"/>
                <w:bCs/>
                <w:color w:val="000000"/>
                <w:kern w:val="1"/>
                <w:lang w:eastAsia="ar-SA"/>
              </w:rPr>
              <w:t xml:space="preserve">Без антипирена </w:t>
            </w:r>
          </w:p>
        </w:tc>
        <w:tc>
          <w:tcPr>
            <w:tcW w:w="1276" w:type="dxa"/>
            <w:tcBorders>
              <w:top w:val="single" w:sz="8" w:space="0" w:color="000000"/>
              <w:left w:val="single" w:sz="8" w:space="0" w:color="000000"/>
              <w:bottom w:val="single" w:sz="8" w:space="0" w:color="000000"/>
              <w:right w:val="single" w:sz="8" w:space="0" w:color="000000"/>
            </w:tcBorders>
            <w:vAlign w:val="center"/>
          </w:tcPr>
          <w:p w:rsidR="001C02F3" w:rsidRPr="0056380C" w:rsidRDefault="001C02F3" w:rsidP="0056380C">
            <w:pPr>
              <w:suppressAutoHyphens/>
              <w:spacing w:after="0"/>
              <w:jc w:val="center"/>
              <w:rPr>
                <w:rFonts w:ascii="Times New Roman" w:eastAsia="Calibri" w:hAnsi="Times New Roman" w:cs="Times New Roman"/>
                <w:bCs/>
                <w:color w:val="000000"/>
                <w:kern w:val="1"/>
                <w:lang w:eastAsia="ar-SA"/>
              </w:rPr>
            </w:pPr>
            <w:r w:rsidRPr="0056380C">
              <w:rPr>
                <w:rFonts w:ascii="Times New Roman" w:eastAsia="Calibri" w:hAnsi="Times New Roman" w:cs="Times New Roman"/>
                <w:bCs/>
                <w:color w:val="000000"/>
                <w:kern w:val="1"/>
                <w:lang w:eastAsia="ar-SA"/>
              </w:rPr>
              <w:t>более 60</w:t>
            </w:r>
          </w:p>
        </w:tc>
        <w:tc>
          <w:tcPr>
            <w:tcW w:w="1276" w:type="dxa"/>
            <w:tcBorders>
              <w:top w:val="single" w:sz="8" w:space="0" w:color="000000"/>
              <w:left w:val="single" w:sz="8" w:space="0" w:color="000000"/>
              <w:bottom w:val="single" w:sz="8" w:space="0" w:color="000000"/>
              <w:right w:val="single" w:sz="8" w:space="0" w:color="000000"/>
            </w:tcBorders>
            <w:vAlign w:val="center"/>
          </w:tcPr>
          <w:p w:rsidR="001C02F3" w:rsidRPr="0056380C" w:rsidRDefault="001C02F3" w:rsidP="0056380C">
            <w:pPr>
              <w:suppressAutoHyphens/>
              <w:spacing w:after="0"/>
              <w:jc w:val="center"/>
              <w:rPr>
                <w:rFonts w:ascii="Times New Roman" w:eastAsia="Calibri" w:hAnsi="Times New Roman" w:cs="Times New Roman"/>
                <w:bCs/>
                <w:color w:val="000000"/>
                <w:kern w:val="1"/>
                <w:lang w:eastAsia="ar-SA"/>
              </w:rPr>
            </w:pPr>
            <w:r w:rsidRPr="0056380C">
              <w:rPr>
                <w:rFonts w:ascii="Times New Roman" w:eastAsia="Calibri" w:hAnsi="Times New Roman" w:cs="Times New Roman"/>
                <w:bCs/>
                <w:color w:val="000000"/>
                <w:kern w:val="1"/>
                <w:lang w:eastAsia="ar-SA"/>
              </w:rPr>
              <w:t>сгорающая</w:t>
            </w:r>
          </w:p>
        </w:tc>
        <w:tc>
          <w:tcPr>
            <w:tcW w:w="1276" w:type="dxa"/>
            <w:tcBorders>
              <w:top w:val="single" w:sz="8" w:space="0" w:color="000000"/>
              <w:left w:val="single" w:sz="8" w:space="0" w:color="000000"/>
              <w:bottom w:val="single" w:sz="8" w:space="0" w:color="000000"/>
              <w:right w:val="single" w:sz="8" w:space="0" w:color="000000"/>
            </w:tcBorders>
            <w:vAlign w:val="center"/>
          </w:tcPr>
          <w:p w:rsidR="001C02F3" w:rsidRPr="0056380C" w:rsidRDefault="001C02F3" w:rsidP="0056380C">
            <w:pPr>
              <w:suppressAutoHyphens/>
              <w:spacing w:after="0"/>
              <w:jc w:val="center"/>
              <w:rPr>
                <w:rFonts w:ascii="Times New Roman" w:eastAsia="Calibri" w:hAnsi="Times New Roman" w:cs="Times New Roman"/>
                <w:bCs/>
                <w:color w:val="000000"/>
                <w:kern w:val="1"/>
                <w:lang w:eastAsia="ar-SA"/>
              </w:rPr>
            </w:pPr>
            <w:r w:rsidRPr="0056380C">
              <w:rPr>
                <w:rFonts w:ascii="Times New Roman" w:eastAsia="Calibri" w:hAnsi="Times New Roman" w:cs="Times New Roman"/>
                <w:bCs/>
                <w:color w:val="000000"/>
                <w:kern w:val="1"/>
                <w:lang w:eastAsia="ar-SA"/>
              </w:rPr>
              <w:t>10,0</w:t>
            </w:r>
          </w:p>
        </w:tc>
        <w:tc>
          <w:tcPr>
            <w:tcW w:w="992" w:type="dxa"/>
            <w:tcBorders>
              <w:top w:val="single" w:sz="8" w:space="0" w:color="000000"/>
              <w:left w:val="single" w:sz="8" w:space="0" w:color="000000"/>
              <w:bottom w:val="single" w:sz="8" w:space="0" w:color="000000"/>
              <w:right w:val="single" w:sz="8" w:space="0" w:color="000000"/>
            </w:tcBorders>
            <w:vAlign w:val="center"/>
          </w:tcPr>
          <w:p w:rsidR="001C02F3" w:rsidRPr="0056380C" w:rsidRDefault="001C02F3" w:rsidP="0056380C">
            <w:pPr>
              <w:suppressAutoHyphens/>
              <w:spacing w:after="0"/>
              <w:jc w:val="center"/>
              <w:rPr>
                <w:rFonts w:ascii="Times New Roman" w:eastAsia="Calibri" w:hAnsi="Times New Roman" w:cs="Times New Roman"/>
                <w:bCs/>
                <w:color w:val="000000"/>
                <w:kern w:val="1"/>
                <w:lang w:eastAsia="ar-SA"/>
              </w:rPr>
            </w:pPr>
            <w:r w:rsidRPr="0056380C">
              <w:rPr>
                <w:rFonts w:ascii="Times New Roman" w:eastAsia="Calibri" w:hAnsi="Times New Roman" w:cs="Times New Roman"/>
                <w:bCs/>
                <w:color w:val="000000"/>
                <w:kern w:val="1"/>
                <w:lang w:eastAsia="ar-SA"/>
              </w:rPr>
              <w:t>470</w:t>
            </w:r>
          </w:p>
        </w:tc>
        <w:tc>
          <w:tcPr>
            <w:tcW w:w="850" w:type="dxa"/>
            <w:tcBorders>
              <w:top w:val="single" w:sz="8" w:space="0" w:color="000000"/>
              <w:left w:val="single" w:sz="8" w:space="0" w:color="000000"/>
              <w:bottom w:val="single" w:sz="8" w:space="0" w:color="000000"/>
              <w:right w:val="single" w:sz="8" w:space="0" w:color="000000"/>
            </w:tcBorders>
            <w:vAlign w:val="center"/>
          </w:tcPr>
          <w:p w:rsidR="001C02F3" w:rsidRPr="0056380C" w:rsidRDefault="001C02F3" w:rsidP="0056380C">
            <w:pPr>
              <w:suppressAutoHyphens/>
              <w:spacing w:after="0"/>
              <w:jc w:val="center"/>
              <w:rPr>
                <w:rFonts w:ascii="Times New Roman" w:eastAsia="Calibri" w:hAnsi="Times New Roman" w:cs="Times New Roman"/>
                <w:bCs/>
                <w:color w:val="000000"/>
                <w:kern w:val="1"/>
                <w:lang w:eastAsia="ar-SA"/>
              </w:rPr>
            </w:pPr>
            <w:r w:rsidRPr="0056380C">
              <w:rPr>
                <w:rFonts w:ascii="Times New Roman" w:eastAsia="Calibri" w:hAnsi="Times New Roman" w:cs="Times New Roman"/>
                <w:bCs/>
                <w:color w:val="000000"/>
                <w:kern w:val="1"/>
                <w:lang w:eastAsia="ar-SA"/>
              </w:rPr>
              <w:t>8</w:t>
            </w:r>
          </w:p>
        </w:tc>
        <w:tc>
          <w:tcPr>
            <w:tcW w:w="1134" w:type="dxa"/>
            <w:tcBorders>
              <w:top w:val="single" w:sz="8" w:space="0" w:color="000000"/>
              <w:left w:val="single" w:sz="8" w:space="0" w:color="000000"/>
              <w:bottom w:val="single" w:sz="8" w:space="0" w:color="000000"/>
              <w:right w:val="single" w:sz="8" w:space="0" w:color="000000"/>
            </w:tcBorders>
            <w:vAlign w:val="center"/>
          </w:tcPr>
          <w:p w:rsidR="001C02F3" w:rsidRPr="0056380C" w:rsidRDefault="001C02F3" w:rsidP="0056380C">
            <w:pPr>
              <w:suppressAutoHyphens/>
              <w:spacing w:after="0"/>
              <w:jc w:val="center"/>
              <w:rPr>
                <w:rFonts w:ascii="Times New Roman" w:eastAsia="Calibri" w:hAnsi="Times New Roman" w:cs="Times New Roman"/>
                <w:bCs/>
                <w:color w:val="000000"/>
                <w:kern w:val="1"/>
                <w:lang w:eastAsia="ar-SA"/>
              </w:rPr>
            </w:pPr>
            <w:r w:rsidRPr="0056380C">
              <w:rPr>
                <w:rFonts w:ascii="Times New Roman" w:eastAsia="Calibri" w:hAnsi="Times New Roman" w:cs="Times New Roman"/>
                <w:bCs/>
                <w:color w:val="000000"/>
                <w:kern w:val="1"/>
                <w:lang w:eastAsia="ar-SA"/>
              </w:rPr>
              <w:t>60</w:t>
            </w:r>
          </w:p>
        </w:tc>
      </w:tr>
      <w:tr w:rsidR="001C02F3" w:rsidRPr="0056380C" w:rsidTr="0056380C">
        <w:trPr>
          <w:trHeight w:val="551"/>
        </w:trPr>
        <w:tc>
          <w:tcPr>
            <w:tcW w:w="2278" w:type="dxa"/>
            <w:tcBorders>
              <w:top w:val="single" w:sz="8" w:space="0" w:color="000000"/>
              <w:left w:val="single" w:sz="8" w:space="0" w:color="000000"/>
              <w:bottom w:val="single" w:sz="8" w:space="0" w:color="000000"/>
              <w:right w:val="single" w:sz="8" w:space="0" w:color="000000"/>
            </w:tcBorders>
            <w:vAlign w:val="center"/>
          </w:tcPr>
          <w:p w:rsidR="001C02F3" w:rsidRPr="0056380C" w:rsidRDefault="001C02F3" w:rsidP="0056380C">
            <w:pPr>
              <w:suppressAutoHyphens/>
              <w:spacing w:after="0"/>
              <w:rPr>
                <w:rFonts w:ascii="Times New Roman" w:eastAsia="Calibri" w:hAnsi="Times New Roman" w:cs="Times New Roman"/>
                <w:bCs/>
                <w:color w:val="000000"/>
                <w:kern w:val="1"/>
                <w:lang w:eastAsia="ar-SA"/>
              </w:rPr>
            </w:pPr>
            <w:r w:rsidRPr="0056380C">
              <w:rPr>
                <w:rFonts w:ascii="Times New Roman" w:eastAsia="Calibri" w:hAnsi="Times New Roman" w:cs="Times New Roman"/>
                <w:bCs/>
                <w:color w:val="000000"/>
                <w:kern w:val="1"/>
                <w:lang w:eastAsia="ar-SA"/>
              </w:rPr>
              <w:t xml:space="preserve">Гидроксид алюминия марки «ФРАМИАЛ 01» 50 </w:t>
            </w:r>
            <w:proofErr w:type="spellStart"/>
            <w:r w:rsidRPr="0056380C">
              <w:rPr>
                <w:rFonts w:ascii="Times New Roman" w:eastAsia="Calibri" w:hAnsi="Times New Roman" w:cs="Times New Roman"/>
                <w:bCs/>
                <w:color w:val="000000"/>
                <w:kern w:val="1"/>
                <w:lang w:eastAsia="ar-SA"/>
              </w:rPr>
              <w:t>мас</w:t>
            </w:r>
            <w:proofErr w:type="spellEnd"/>
            <w:r w:rsidRPr="0056380C">
              <w:rPr>
                <w:rFonts w:ascii="Times New Roman" w:eastAsia="Calibri" w:hAnsi="Times New Roman" w:cs="Times New Roman"/>
                <w:bCs/>
                <w:color w:val="000000"/>
                <w:kern w:val="1"/>
                <w:lang w:eastAsia="ar-SA"/>
              </w:rPr>
              <w:t>. ч.</w:t>
            </w:r>
          </w:p>
        </w:tc>
        <w:tc>
          <w:tcPr>
            <w:tcW w:w="1276" w:type="dxa"/>
            <w:tcBorders>
              <w:top w:val="single" w:sz="8" w:space="0" w:color="000000"/>
              <w:left w:val="single" w:sz="8" w:space="0" w:color="000000"/>
              <w:bottom w:val="single" w:sz="8" w:space="0" w:color="000000"/>
              <w:right w:val="single" w:sz="8" w:space="0" w:color="000000"/>
            </w:tcBorders>
            <w:vAlign w:val="center"/>
          </w:tcPr>
          <w:p w:rsidR="001C02F3" w:rsidRPr="0056380C" w:rsidRDefault="001C02F3" w:rsidP="0056380C">
            <w:pPr>
              <w:suppressAutoHyphens/>
              <w:spacing w:after="0"/>
              <w:jc w:val="center"/>
              <w:rPr>
                <w:rFonts w:ascii="Times New Roman" w:eastAsia="Calibri" w:hAnsi="Times New Roman" w:cs="Times New Roman"/>
                <w:bCs/>
                <w:color w:val="000000"/>
                <w:kern w:val="1"/>
                <w:lang w:eastAsia="ar-SA"/>
              </w:rPr>
            </w:pPr>
            <w:r w:rsidRPr="0056380C">
              <w:rPr>
                <w:rFonts w:ascii="Times New Roman" w:eastAsia="Calibri" w:hAnsi="Times New Roman" w:cs="Times New Roman"/>
                <w:bCs/>
                <w:color w:val="000000"/>
                <w:kern w:val="1"/>
                <w:lang w:eastAsia="ar-SA"/>
              </w:rPr>
              <w:t>более 60</w:t>
            </w:r>
          </w:p>
        </w:tc>
        <w:tc>
          <w:tcPr>
            <w:tcW w:w="1276" w:type="dxa"/>
            <w:tcBorders>
              <w:top w:val="single" w:sz="8" w:space="0" w:color="000000"/>
              <w:left w:val="single" w:sz="8" w:space="0" w:color="000000"/>
              <w:bottom w:val="single" w:sz="8" w:space="0" w:color="000000"/>
              <w:right w:val="single" w:sz="8" w:space="0" w:color="000000"/>
            </w:tcBorders>
            <w:vAlign w:val="center"/>
          </w:tcPr>
          <w:p w:rsidR="001C02F3" w:rsidRPr="0056380C" w:rsidRDefault="001C02F3" w:rsidP="0056380C">
            <w:pPr>
              <w:suppressAutoHyphens/>
              <w:spacing w:after="0"/>
              <w:jc w:val="center"/>
              <w:rPr>
                <w:rFonts w:ascii="Times New Roman" w:eastAsia="Calibri" w:hAnsi="Times New Roman" w:cs="Times New Roman"/>
                <w:bCs/>
                <w:color w:val="000000"/>
                <w:kern w:val="1"/>
                <w:lang w:eastAsia="ar-SA"/>
              </w:rPr>
            </w:pPr>
            <w:r w:rsidRPr="0056380C">
              <w:rPr>
                <w:rFonts w:ascii="Times New Roman" w:eastAsia="Calibri" w:hAnsi="Times New Roman" w:cs="Times New Roman"/>
                <w:bCs/>
                <w:color w:val="000000"/>
                <w:kern w:val="1"/>
                <w:lang w:eastAsia="ar-SA"/>
              </w:rPr>
              <w:t>сгорающая</w:t>
            </w:r>
          </w:p>
        </w:tc>
        <w:tc>
          <w:tcPr>
            <w:tcW w:w="1276" w:type="dxa"/>
            <w:tcBorders>
              <w:top w:val="single" w:sz="8" w:space="0" w:color="000000"/>
              <w:left w:val="single" w:sz="8" w:space="0" w:color="000000"/>
              <w:bottom w:val="single" w:sz="8" w:space="0" w:color="000000"/>
              <w:right w:val="single" w:sz="8" w:space="0" w:color="000000"/>
            </w:tcBorders>
            <w:vAlign w:val="center"/>
          </w:tcPr>
          <w:p w:rsidR="001C02F3" w:rsidRPr="0056380C" w:rsidRDefault="001C02F3" w:rsidP="0056380C">
            <w:pPr>
              <w:suppressAutoHyphens/>
              <w:spacing w:after="0"/>
              <w:jc w:val="center"/>
              <w:rPr>
                <w:rFonts w:ascii="Times New Roman" w:eastAsia="Calibri" w:hAnsi="Times New Roman" w:cs="Times New Roman"/>
                <w:bCs/>
                <w:color w:val="000000"/>
                <w:kern w:val="1"/>
                <w:lang w:eastAsia="ar-SA"/>
              </w:rPr>
            </w:pPr>
            <w:r w:rsidRPr="0056380C">
              <w:rPr>
                <w:rFonts w:ascii="Times New Roman" w:eastAsia="Calibri" w:hAnsi="Times New Roman" w:cs="Times New Roman"/>
                <w:bCs/>
                <w:color w:val="000000"/>
                <w:kern w:val="1"/>
                <w:lang w:eastAsia="ar-SA"/>
              </w:rPr>
              <w:t>6,2</w:t>
            </w:r>
          </w:p>
        </w:tc>
        <w:tc>
          <w:tcPr>
            <w:tcW w:w="992" w:type="dxa"/>
            <w:tcBorders>
              <w:top w:val="single" w:sz="8" w:space="0" w:color="000000"/>
              <w:left w:val="single" w:sz="8" w:space="0" w:color="000000"/>
              <w:bottom w:val="single" w:sz="8" w:space="0" w:color="000000"/>
              <w:right w:val="single" w:sz="8" w:space="0" w:color="000000"/>
            </w:tcBorders>
            <w:vAlign w:val="center"/>
          </w:tcPr>
          <w:p w:rsidR="001C02F3" w:rsidRPr="0056380C" w:rsidRDefault="001C02F3" w:rsidP="0056380C">
            <w:pPr>
              <w:suppressAutoHyphens/>
              <w:spacing w:after="0"/>
              <w:jc w:val="center"/>
              <w:rPr>
                <w:rFonts w:ascii="Times New Roman" w:eastAsia="Calibri" w:hAnsi="Times New Roman" w:cs="Times New Roman"/>
                <w:bCs/>
                <w:color w:val="000000"/>
                <w:kern w:val="1"/>
                <w:lang w:eastAsia="ar-SA"/>
              </w:rPr>
            </w:pPr>
            <w:r w:rsidRPr="0056380C">
              <w:rPr>
                <w:rFonts w:ascii="Times New Roman" w:eastAsia="Calibri" w:hAnsi="Times New Roman" w:cs="Times New Roman"/>
                <w:bCs/>
                <w:color w:val="000000"/>
                <w:kern w:val="1"/>
                <w:lang w:eastAsia="ar-SA"/>
              </w:rPr>
              <w:t>350</w:t>
            </w:r>
          </w:p>
        </w:tc>
        <w:tc>
          <w:tcPr>
            <w:tcW w:w="850" w:type="dxa"/>
            <w:tcBorders>
              <w:top w:val="single" w:sz="8" w:space="0" w:color="000000"/>
              <w:left w:val="single" w:sz="8" w:space="0" w:color="000000"/>
              <w:bottom w:val="single" w:sz="8" w:space="0" w:color="000000"/>
              <w:right w:val="single" w:sz="8" w:space="0" w:color="000000"/>
            </w:tcBorders>
            <w:vAlign w:val="center"/>
          </w:tcPr>
          <w:p w:rsidR="001C02F3" w:rsidRPr="0056380C" w:rsidRDefault="001C02F3" w:rsidP="0056380C">
            <w:pPr>
              <w:suppressAutoHyphens/>
              <w:spacing w:after="0"/>
              <w:jc w:val="center"/>
              <w:rPr>
                <w:rFonts w:ascii="Times New Roman" w:eastAsia="Calibri" w:hAnsi="Times New Roman" w:cs="Times New Roman"/>
                <w:bCs/>
                <w:color w:val="000000"/>
                <w:kern w:val="1"/>
                <w:lang w:eastAsia="ar-SA"/>
              </w:rPr>
            </w:pPr>
            <w:r w:rsidRPr="0056380C">
              <w:rPr>
                <w:rFonts w:ascii="Times New Roman" w:eastAsia="Calibri" w:hAnsi="Times New Roman" w:cs="Times New Roman"/>
                <w:bCs/>
                <w:color w:val="000000"/>
                <w:kern w:val="1"/>
                <w:lang w:eastAsia="ar-SA"/>
              </w:rPr>
              <w:t>7</w:t>
            </w:r>
          </w:p>
        </w:tc>
        <w:tc>
          <w:tcPr>
            <w:tcW w:w="1134" w:type="dxa"/>
            <w:tcBorders>
              <w:top w:val="single" w:sz="8" w:space="0" w:color="000000"/>
              <w:left w:val="single" w:sz="8" w:space="0" w:color="000000"/>
              <w:bottom w:val="single" w:sz="8" w:space="0" w:color="000000"/>
              <w:right w:val="single" w:sz="8" w:space="0" w:color="000000"/>
            </w:tcBorders>
            <w:vAlign w:val="center"/>
          </w:tcPr>
          <w:p w:rsidR="001C02F3" w:rsidRPr="0056380C" w:rsidRDefault="001C02F3" w:rsidP="0056380C">
            <w:pPr>
              <w:suppressAutoHyphens/>
              <w:spacing w:after="0"/>
              <w:jc w:val="center"/>
              <w:rPr>
                <w:rFonts w:ascii="Times New Roman" w:eastAsia="Calibri" w:hAnsi="Times New Roman" w:cs="Times New Roman"/>
                <w:bCs/>
                <w:color w:val="000000"/>
                <w:kern w:val="1"/>
                <w:lang w:eastAsia="ar-SA"/>
              </w:rPr>
            </w:pPr>
            <w:r w:rsidRPr="0056380C">
              <w:rPr>
                <w:rFonts w:ascii="Times New Roman" w:eastAsia="Calibri" w:hAnsi="Times New Roman" w:cs="Times New Roman"/>
                <w:bCs/>
                <w:color w:val="000000"/>
                <w:kern w:val="1"/>
                <w:lang w:eastAsia="ar-SA"/>
              </w:rPr>
              <w:t>67</w:t>
            </w:r>
          </w:p>
        </w:tc>
      </w:tr>
      <w:tr w:rsidR="001C02F3" w:rsidRPr="0056380C" w:rsidTr="0056380C">
        <w:trPr>
          <w:trHeight w:val="828"/>
        </w:trPr>
        <w:tc>
          <w:tcPr>
            <w:tcW w:w="2278" w:type="dxa"/>
            <w:tcBorders>
              <w:top w:val="single" w:sz="8" w:space="0" w:color="000000"/>
              <w:left w:val="single" w:sz="8" w:space="0" w:color="000000"/>
              <w:bottom w:val="single" w:sz="8" w:space="0" w:color="000000"/>
              <w:right w:val="single" w:sz="8" w:space="0" w:color="000000"/>
            </w:tcBorders>
            <w:vAlign w:val="center"/>
          </w:tcPr>
          <w:p w:rsidR="001C02F3" w:rsidRPr="0056380C" w:rsidRDefault="001C02F3" w:rsidP="0056380C">
            <w:pPr>
              <w:suppressAutoHyphens/>
              <w:spacing w:after="0"/>
              <w:rPr>
                <w:rFonts w:ascii="Times New Roman" w:eastAsia="Calibri" w:hAnsi="Times New Roman" w:cs="Times New Roman"/>
                <w:bCs/>
                <w:color w:val="000000"/>
                <w:kern w:val="1"/>
                <w:lang w:eastAsia="ar-SA"/>
              </w:rPr>
            </w:pPr>
            <w:r w:rsidRPr="0056380C">
              <w:rPr>
                <w:rFonts w:ascii="Times New Roman" w:eastAsia="Calibri" w:hAnsi="Times New Roman" w:cs="Times New Roman"/>
                <w:bCs/>
                <w:color w:val="000000"/>
                <w:kern w:val="1"/>
                <w:lang w:eastAsia="ar-SA"/>
              </w:rPr>
              <w:t xml:space="preserve">Гидроксид магния марки </w:t>
            </w:r>
          </w:p>
          <w:p w:rsidR="001C02F3" w:rsidRPr="0056380C" w:rsidRDefault="001C02F3" w:rsidP="0056380C">
            <w:pPr>
              <w:suppressAutoHyphens/>
              <w:spacing w:after="0"/>
              <w:rPr>
                <w:rFonts w:ascii="Times New Roman" w:eastAsia="Calibri" w:hAnsi="Times New Roman" w:cs="Times New Roman"/>
                <w:bCs/>
                <w:color w:val="000000"/>
                <w:kern w:val="1"/>
                <w:lang w:eastAsia="ar-SA"/>
              </w:rPr>
            </w:pPr>
            <w:r w:rsidRPr="0056380C">
              <w:rPr>
                <w:rFonts w:ascii="Times New Roman" w:eastAsia="Calibri" w:hAnsi="Times New Roman" w:cs="Times New Roman"/>
                <w:bCs/>
                <w:color w:val="000000"/>
                <w:kern w:val="1"/>
                <w:lang w:eastAsia="ar-SA"/>
              </w:rPr>
              <w:t xml:space="preserve">«ФРАМИТЕКС 02-97» </w:t>
            </w:r>
          </w:p>
          <w:p w:rsidR="001C02F3" w:rsidRPr="0056380C" w:rsidRDefault="001C02F3" w:rsidP="0056380C">
            <w:pPr>
              <w:suppressAutoHyphens/>
              <w:spacing w:after="0"/>
              <w:rPr>
                <w:rFonts w:ascii="Times New Roman" w:eastAsia="Calibri" w:hAnsi="Times New Roman" w:cs="Times New Roman"/>
                <w:bCs/>
                <w:color w:val="000000"/>
                <w:kern w:val="1"/>
                <w:lang w:eastAsia="ar-SA"/>
              </w:rPr>
            </w:pPr>
            <w:r w:rsidRPr="0056380C">
              <w:rPr>
                <w:rFonts w:ascii="Times New Roman" w:eastAsia="Calibri" w:hAnsi="Times New Roman" w:cs="Times New Roman"/>
                <w:bCs/>
                <w:color w:val="000000"/>
                <w:kern w:val="1"/>
                <w:lang w:eastAsia="ar-SA"/>
              </w:rPr>
              <w:t xml:space="preserve">50 </w:t>
            </w:r>
            <w:proofErr w:type="spellStart"/>
            <w:r w:rsidRPr="0056380C">
              <w:rPr>
                <w:rFonts w:ascii="Times New Roman" w:eastAsia="Calibri" w:hAnsi="Times New Roman" w:cs="Times New Roman"/>
                <w:bCs/>
                <w:color w:val="000000"/>
                <w:kern w:val="1"/>
                <w:lang w:eastAsia="ar-SA"/>
              </w:rPr>
              <w:t>мас</w:t>
            </w:r>
            <w:proofErr w:type="spellEnd"/>
            <w:r w:rsidRPr="0056380C">
              <w:rPr>
                <w:rFonts w:ascii="Times New Roman" w:eastAsia="Calibri" w:hAnsi="Times New Roman" w:cs="Times New Roman"/>
                <w:bCs/>
                <w:color w:val="000000"/>
                <w:kern w:val="1"/>
                <w:lang w:eastAsia="ar-SA"/>
              </w:rPr>
              <w:t>. ч.</w:t>
            </w:r>
          </w:p>
        </w:tc>
        <w:tc>
          <w:tcPr>
            <w:tcW w:w="1276" w:type="dxa"/>
            <w:tcBorders>
              <w:top w:val="single" w:sz="8" w:space="0" w:color="000000"/>
              <w:left w:val="single" w:sz="8" w:space="0" w:color="000000"/>
              <w:bottom w:val="single" w:sz="8" w:space="0" w:color="000000"/>
              <w:right w:val="single" w:sz="8" w:space="0" w:color="000000"/>
            </w:tcBorders>
            <w:vAlign w:val="center"/>
          </w:tcPr>
          <w:p w:rsidR="001C02F3" w:rsidRPr="0056380C" w:rsidRDefault="001C02F3" w:rsidP="0056380C">
            <w:pPr>
              <w:suppressAutoHyphens/>
              <w:spacing w:after="0"/>
              <w:jc w:val="center"/>
              <w:rPr>
                <w:rFonts w:ascii="Times New Roman" w:eastAsia="Calibri" w:hAnsi="Times New Roman" w:cs="Times New Roman"/>
                <w:bCs/>
                <w:color w:val="000000"/>
                <w:kern w:val="1"/>
                <w:lang w:eastAsia="ar-SA"/>
              </w:rPr>
            </w:pPr>
            <w:r w:rsidRPr="0056380C">
              <w:rPr>
                <w:rFonts w:ascii="Times New Roman" w:eastAsia="Calibri" w:hAnsi="Times New Roman" w:cs="Times New Roman"/>
                <w:bCs/>
                <w:color w:val="000000"/>
                <w:kern w:val="1"/>
                <w:lang w:eastAsia="ar-SA"/>
              </w:rPr>
              <w:t>более 60</w:t>
            </w:r>
          </w:p>
        </w:tc>
        <w:tc>
          <w:tcPr>
            <w:tcW w:w="1276" w:type="dxa"/>
            <w:tcBorders>
              <w:top w:val="single" w:sz="8" w:space="0" w:color="000000"/>
              <w:left w:val="single" w:sz="8" w:space="0" w:color="000000"/>
              <w:bottom w:val="single" w:sz="8" w:space="0" w:color="000000"/>
              <w:right w:val="single" w:sz="8" w:space="0" w:color="000000"/>
            </w:tcBorders>
            <w:vAlign w:val="center"/>
          </w:tcPr>
          <w:p w:rsidR="001C02F3" w:rsidRPr="0056380C" w:rsidRDefault="001C02F3" w:rsidP="0056380C">
            <w:pPr>
              <w:suppressAutoHyphens/>
              <w:spacing w:after="0"/>
              <w:jc w:val="center"/>
              <w:rPr>
                <w:rFonts w:ascii="Times New Roman" w:eastAsia="Calibri" w:hAnsi="Times New Roman" w:cs="Times New Roman"/>
                <w:bCs/>
                <w:color w:val="000000"/>
                <w:kern w:val="1"/>
                <w:lang w:eastAsia="ar-SA"/>
              </w:rPr>
            </w:pPr>
            <w:r w:rsidRPr="0056380C">
              <w:rPr>
                <w:rFonts w:ascii="Times New Roman" w:eastAsia="Calibri" w:hAnsi="Times New Roman" w:cs="Times New Roman"/>
                <w:bCs/>
                <w:color w:val="000000"/>
                <w:kern w:val="1"/>
                <w:lang w:eastAsia="ar-SA"/>
              </w:rPr>
              <w:t>сгорающая</w:t>
            </w:r>
          </w:p>
        </w:tc>
        <w:tc>
          <w:tcPr>
            <w:tcW w:w="1276" w:type="dxa"/>
            <w:tcBorders>
              <w:top w:val="single" w:sz="8" w:space="0" w:color="000000"/>
              <w:left w:val="single" w:sz="8" w:space="0" w:color="000000"/>
              <w:bottom w:val="single" w:sz="8" w:space="0" w:color="000000"/>
              <w:right w:val="single" w:sz="8" w:space="0" w:color="000000"/>
            </w:tcBorders>
            <w:vAlign w:val="center"/>
          </w:tcPr>
          <w:p w:rsidR="001C02F3" w:rsidRPr="0056380C" w:rsidRDefault="001C02F3" w:rsidP="0056380C">
            <w:pPr>
              <w:suppressAutoHyphens/>
              <w:spacing w:after="0"/>
              <w:jc w:val="center"/>
              <w:rPr>
                <w:rFonts w:ascii="Times New Roman" w:eastAsia="Calibri" w:hAnsi="Times New Roman" w:cs="Times New Roman"/>
                <w:bCs/>
                <w:color w:val="000000"/>
                <w:kern w:val="1"/>
                <w:lang w:eastAsia="ar-SA"/>
              </w:rPr>
            </w:pPr>
            <w:r w:rsidRPr="0056380C">
              <w:rPr>
                <w:rFonts w:ascii="Times New Roman" w:eastAsia="Calibri" w:hAnsi="Times New Roman" w:cs="Times New Roman"/>
                <w:bCs/>
                <w:color w:val="000000"/>
                <w:kern w:val="1"/>
                <w:lang w:eastAsia="ar-SA"/>
              </w:rPr>
              <w:t>5,8</w:t>
            </w:r>
          </w:p>
        </w:tc>
        <w:tc>
          <w:tcPr>
            <w:tcW w:w="992" w:type="dxa"/>
            <w:tcBorders>
              <w:top w:val="single" w:sz="8" w:space="0" w:color="000000"/>
              <w:left w:val="single" w:sz="8" w:space="0" w:color="000000"/>
              <w:bottom w:val="single" w:sz="8" w:space="0" w:color="000000"/>
              <w:right w:val="single" w:sz="8" w:space="0" w:color="000000"/>
            </w:tcBorders>
            <w:vAlign w:val="center"/>
          </w:tcPr>
          <w:p w:rsidR="001C02F3" w:rsidRPr="0056380C" w:rsidRDefault="001C02F3" w:rsidP="0056380C">
            <w:pPr>
              <w:suppressAutoHyphens/>
              <w:spacing w:after="0"/>
              <w:jc w:val="center"/>
              <w:rPr>
                <w:rFonts w:ascii="Times New Roman" w:eastAsia="Calibri" w:hAnsi="Times New Roman" w:cs="Times New Roman"/>
                <w:bCs/>
                <w:color w:val="000000"/>
                <w:kern w:val="1"/>
                <w:lang w:eastAsia="ar-SA"/>
              </w:rPr>
            </w:pPr>
            <w:r w:rsidRPr="0056380C">
              <w:rPr>
                <w:rFonts w:ascii="Times New Roman" w:eastAsia="Calibri" w:hAnsi="Times New Roman" w:cs="Times New Roman"/>
                <w:bCs/>
                <w:color w:val="000000"/>
                <w:kern w:val="1"/>
                <w:lang w:eastAsia="ar-SA"/>
              </w:rPr>
              <w:t>370</w:t>
            </w:r>
          </w:p>
        </w:tc>
        <w:tc>
          <w:tcPr>
            <w:tcW w:w="850" w:type="dxa"/>
            <w:tcBorders>
              <w:top w:val="single" w:sz="8" w:space="0" w:color="000000"/>
              <w:left w:val="single" w:sz="8" w:space="0" w:color="000000"/>
              <w:bottom w:val="single" w:sz="8" w:space="0" w:color="000000"/>
              <w:right w:val="single" w:sz="8" w:space="0" w:color="000000"/>
            </w:tcBorders>
            <w:vAlign w:val="center"/>
          </w:tcPr>
          <w:p w:rsidR="001C02F3" w:rsidRPr="0056380C" w:rsidRDefault="001C02F3" w:rsidP="0056380C">
            <w:pPr>
              <w:suppressAutoHyphens/>
              <w:spacing w:after="0"/>
              <w:jc w:val="center"/>
              <w:rPr>
                <w:rFonts w:ascii="Times New Roman" w:eastAsia="Calibri" w:hAnsi="Times New Roman" w:cs="Times New Roman"/>
                <w:bCs/>
                <w:color w:val="000000"/>
                <w:kern w:val="1"/>
                <w:lang w:eastAsia="ar-SA"/>
              </w:rPr>
            </w:pPr>
            <w:r w:rsidRPr="0056380C">
              <w:rPr>
                <w:rFonts w:ascii="Times New Roman" w:eastAsia="Calibri" w:hAnsi="Times New Roman" w:cs="Times New Roman"/>
                <w:bCs/>
                <w:color w:val="000000"/>
                <w:kern w:val="1"/>
                <w:lang w:eastAsia="ar-SA"/>
              </w:rPr>
              <w:t>8</w:t>
            </w:r>
          </w:p>
        </w:tc>
        <w:tc>
          <w:tcPr>
            <w:tcW w:w="1134" w:type="dxa"/>
            <w:tcBorders>
              <w:top w:val="single" w:sz="8" w:space="0" w:color="000000"/>
              <w:left w:val="single" w:sz="8" w:space="0" w:color="000000"/>
              <w:bottom w:val="single" w:sz="8" w:space="0" w:color="000000"/>
              <w:right w:val="single" w:sz="8" w:space="0" w:color="000000"/>
            </w:tcBorders>
            <w:vAlign w:val="center"/>
          </w:tcPr>
          <w:p w:rsidR="001C02F3" w:rsidRPr="0056380C" w:rsidRDefault="001C02F3" w:rsidP="0056380C">
            <w:pPr>
              <w:suppressAutoHyphens/>
              <w:spacing w:after="0"/>
              <w:jc w:val="center"/>
              <w:rPr>
                <w:rFonts w:ascii="Times New Roman" w:eastAsia="Calibri" w:hAnsi="Times New Roman" w:cs="Times New Roman"/>
                <w:bCs/>
                <w:color w:val="000000"/>
                <w:kern w:val="1"/>
                <w:lang w:eastAsia="ar-SA"/>
              </w:rPr>
            </w:pPr>
            <w:r w:rsidRPr="0056380C">
              <w:rPr>
                <w:rFonts w:ascii="Times New Roman" w:eastAsia="Calibri" w:hAnsi="Times New Roman" w:cs="Times New Roman"/>
                <w:bCs/>
                <w:color w:val="000000"/>
                <w:kern w:val="1"/>
                <w:lang w:eastAsia="ar-SA"/>
              </w:rPr>
              <w:t>69</w:t>
            </w:r>
          </w:p>
        </w:tc>
      </w:tr>
      <w:tr w:rsidR="001C02F3" w:rsidRPr="0056380C" w:rsidTr="0056380C">
        <w:trPr>
          <w:trHeight w:val="543"/>
        </w:trPr>
        <w:tc>
          <w:tcPr>
            <w:tcW w:w="2278" w:type="dxa"/>
            <w:tcBorders>
              <w:top w:val="single" w:sz="8" w:space="0" w:color="000000"/>
              <w:left w:val="single" w:sz="8" w:space="0" w:color="000000"/>
              <w:bottom w:val="single" w:sz="8" w:space="0" w:color="000000"/>
              <w:right w:val="single" w:sz="8" w:space="0" w:color="000000"/>
            </w:tcBorders>
            <w:vAlign w:val="center"/>
          </w:tcPr>
          <w:p w:rsidR="001C02F3" w:rsidRPr="0056380C" w:rsidRDefault="001C02F3" w:rsidP="0056380C">
            <w:pPr>
              <w:suppressAutoHyphens/>
              <w:spacing w:after="0"/>
              <w:rPr>
                <w:rFonts w:ascii="Times New Roman" w:eastAsia="Calibri" w:hAnsi="Times New Roman" w:cs="Times New Roman"/>
                <w:bCs/>
                <w:color w:val="000000"/>
                <w:kern w:val="1"/>
                <w:lang w:eastAsia="ar-SA"/>
              </w:rPr>
            </w:pPr>
            <w:r w:rsidRPr="0056380C">
              <w:rPr>
                <w:rFonts w:ascii="Times New Roman" w:eastAsia="Calibri" w:hAnsi="Times New Roman" w:cs="Times New Roman"/>
                <w:bCs/>
                <w:color w:val="000000"/>
                <w:kern w:val="1"/>
                <w:lang w:eastAsia="ar-SA"/>
              </w:rPr>
              <w:t xml:space="preserve">Гидроксид алюминия марки «ФРАМИАЛ 01» 75 </w:t>
            </w:r>
            <w:proofErr w:type="spellStart"/>
            <w:r w:rsidRPr="0056380C">
              <w:rPr>
                <w:rFonts w:ascii="Times New Roman" w:eastAsia="Calibri" w:hAnsi="Times New Roman" w:cs="Times New Roman"/>
                <w:bCs/>
                <w:color w:val="000000"/>
                <w:kern w:val="1"/>
                <w:lang w:eastAsia="ar-SA"/>
              </w:rPr>
              <w:t>мас</w:t>
            </w:r>
            <w:proofErr w:type="spellEnd"/>
            <w:r w:rsidRPr="0056380C">
              <w:rPr>
                <w:rFonts w:ascii="Times New Roman" w:eastAsia="Calibri" w:hAnsi="Times New Roman" w:cs="Times New Roman"/>
                <w:bCs/>
                <w:color w:val="000000"/>
                <w:kern w:val="1"/>
                <w:lang w:eastAsia="ar-SA"/>
              </w:rPr>
              <w:t>. ч.</w:t>
            </w:r>
          </w:p>
        </w:tc>
        <w:tc>
          <w:tcPr>
            <w:tcW w:w="1276" w:type="dxa"/>
            <w:tcBorders>
              <w:top w:val="single" w:sz="8" w:space="0" w:color="000000"/>
              <w:left w:val="single" w:sz="8" w:space="0" w:color="000000"/>
              <w:bottom w:val="single" w:sz="8" w:space="0" w:color="000000"/>
              <w:right w:val="single" w:sz="8" w:space="0" w:color="000000"/>
            </w:tcBorders>
            <w:vAlign w:val="center"/>
          </w:tcPr>
          <w:p w:rsidR="001C02F3" w:rsidRPr="0056380C" w:rsidRDefault="001C02F3" w:rsidP="0056380C">
            <w:pPr>
              <w:suppressAutoHyphens/>
              <w:spacing w:after="0"/>
              <w:jc w:val="center"/>
              <w:rPr>
                <w:rFonts w:ascii="Times New Roman" w:eastAsia="Calibri" w:hAnsi="Times New Roman" w:cs="Times New Roman"/>
                <w:bCs/>
                <w:color w:val="000000"/>
                <w:kern w:val="1"/>
                <w:lang w:eastAsia="ar-SA"/>
              </w:rPr>
            </w:pPr>
            <w:r w:rsidRPr="0056380C">
              <w:rPr>
                <w:rFonts w:ascii="Times New Roman" w:eastAsia="Calibri" w:hAnsi="Times New Roman" w:cs="Times New Roman"/>
                <w:bCs/>
                <w:color w:val="000000"/>
                <w:kern w:val="1"/>
                <w:lang w:eastAsia="ar-SA"/>
              </w:rPr>
              <w:t>10</w:t>
            </w:r>
          </w:p>
        </w:tc>
        <w:tc>
          <w:tcPr>
            <w:tcW w:w="1276" w:type="dxa"/>
            <w:tcBorders>
              <w:top w:val="single" w:sz="8" w:space="0" w:color="000000"/>
              <w:left w:val="single" w:sz="8" w:space="0" w:color="000000"/>
              <w:bottom w:val="single" w:sz="8" w:space="0" w:color="000000"/>
              <w:right w:val="single" w:sz="8" w:space="0" w:color="000000"/>
            </w:tcBorders>
            <w:vAlign w:val="center"/>
          </w:tcPr>
          <w:p w:rsidR="001C02F3" w:rsidRPr="0056380C" w:rsidRDefault="001C02F3" w:rsidP="0056380C">
            <w:pPr>
              <w:suppressAutoHyphens/>
              <w:spacing w:after="0"/>
              <w:jc w:val="center"/>
              <w:rPr>
                <w:rFonts w:ascii="Times New Roman" w:eastAsia="Calibri" w:hAnsi="Times New Roman" w:cs="Times New Roman"/>
                <w:bCs/>
                <w:color w:val="000000"/>
                <w:kern w:val="1"/>
                <w:lang w:eastAsia="ar-SA"/>
              </w:rPr>
            </w:pPr>
            <w:proofErr w:type="spellStart"/>
            <w:r w:rsidRPr="0056380C">
              <w:rPr>
                <w:rFonts w:ascii="Times New Roman" w:eastAsia="Calibri" w:hAnsi="Times New Roman" w:cs="Times New Roman"/>
                <w:bCs/>
                <w:color w:val="000000"/>
                <w:kern w:val="1"/>
                <w:lang w:eastAsia="ar-SA"/>
              </w:rPr>
              <w:t>самозатух</w:t>
            </w:r>
            <w:proofErr w:type="spellEnd"/>
            <w:r w:rsidRPr="0056380C">
              <w:rPr>
                <w:rFonts w:ascii="Times New Roman" w:eastAsia="Calibri" w:hAnsi="Times New Roman" w:cs="Times New Roman"/>
                <w:bCs/>
                <w:color w:val="000000"/>
                <w:kern w:val="1"/>
                <w:lang w:eastAsia="ar-SA"/>
              </w:rPr>
              <w:t>.</w:t>
            </w:r>
          </w:p>
        </w:tc>
        <w:tc>
          <w:tcPr>
            <w:tcW w:w="1276" w:type="dxa"/>
            <w:tcBorders>
              <w:top w:val="single" w:sz="8" w:space="0" w:color="000000"/>
              <w:left w:val="single" w:sz="8" w:space="0" w:color="000000"/>
              <w:bottom w:val="single" w:sz="8" w:space="0" w:color="000000"/>
              <w:right w:val="single" w:sz="8" w:space="0" w:color="000000"/>
            </w:tcBorders>
            <w:vAlign w:val="center"/>
          </w:tcPr>
          <w:p w:rsidR="001C02F3" w:rsidRPr="0056380C" w:rsidRDefault="001C02F3" w:rsidP="0056380C">
            <w:pPr>
              <w:suppressAutoHyphens/>
              <w:spacing w:after="0"/>
              <w:jc w:val="center"/>
              <w:rPr>
                <w:rFonts w:ascii="Times New Roman" w:eastAsia="Calibri" w:hAnsi="Times New Roman" w:cs="Times New Roman"/>
                <w:bCs/>
                <w:color w:val="000000"/>
                <w:kern w:val="1"/>
                <w:lang w:eastAsia="ar-SA"/>
              </w:rPr>
            </w:pPr>
            <w:r w:rsidRPr="0056380C">
              <w:rPr>
                <w:rFonts w:ascii="Times New Roman" w:eastAsia="Calibri" w:hAnsi="Times New Roman" w:cs="Times New Roman"/>
                <w:bCs/>
                <w:color w:val="000000"/>
                <w:kern w:val="1"/>
                <w:lang w:eastAsia="ar-SA"/>
              </w:rPr>
              <w:t>5,3</w:t>
            </w:r>
          </w:p>
        </w:tc>
        <w:tc>
          <w:tcPr>
            <w:tcW w:w="992" w:type="dxa"/>
            <w:tcBorders>
              <w:top w:val="single" w:sz="8" w:space="0" w:color="000000"/>
              <w:left w:val="single" w:sz="8" w:space="0" w:color="000000"/>
              <w:bottom w:val="single" w:sz="8" w:space="0" w:color="000000"/>
              <w:right w:val="single" w:sz="8" w:space="0" w:color="000000"/>
            </w:tcBorders>
            <w:vAlign w:val="center"/>
          </w:tcPr>
          <w:p w:rsidR="001C02F3" w:rsidRPr="0056380C" w:rsidRDefault="001C02F3" w:rsidP="0056380C">
            <w:pPr>
              <w:suppressAutoHyphens/>
              <w:spacing w:after="0"/>
              <w:jc w:val="center"/>
              <w:rPr>
                <w:rFonts w:ascii="Times New Roman" w:eastAsia="Calibri" w:hAnsi="Times New Roman" w:cs="Times New Roman"/>
                <w:bCs/>
                <w:color w:val="000000"/>
                <w:kern w:val="1"/>
                <w:lang w:eastAsia="ar-SA"/>
              </w:rPr>
            </w:pPr>
            <w:r w:rsidRPr="0056380C">
              <w:rPr>
                <w:rFonts w:ascii="Times New Roman" w:eastAsia="Calibri" w:hAnsi="Times New Roman" w:cs="Times New Roman"/>
                <w:bCs/>
                <w:color w:val="000000"/>
                <w:kern w:val="1"/>
                <w:lang w:eastAsia="ar-SA"/>
              </w:rPr>
              <w:t>270</w:t>
            </w:r>
          </w:p>
        </w:tc>
        <w:tc>
          <w:tcPr>
            <w:tcW w:w="850" w:type="dxa"/>
            <w:tcBorders>
              <w:top w:val="single" w:sz="8" w:space="0" w:color="000000"/>
              <w:left w:val="single" w:sz="8" w:space="0" w:color="000000"/>
              <w:bottom w:val="single" w:sz="8" w:space="0" w:color="000000"/>
              <w:right w:val="single" w:sz="8" w:space="0" w:color="000000"/>
            </w:tcBorders>
            <w:vAlign w:val="center"/>
          </w:tcPr>
          <w:p w:rsidR="001C02F3" w:rsidRPr="0056380C" w:rsidRDefault="001C02F3" w:rsidP="0056380C">
            <w:pPr>
              <w:suppressAutoHyphens/>
              <w:spacing w:after="0"/>
              <w:jc w:val="center"/>
              <w:rPr>
                <w:rFonts w:ascii="Times New Roman" w:eastAsia="Calibri" w:hAnsi="Times New Roman" w:cs="Times New Roman"/>
                <w:bCs/>
                <w:color w:val="000000"/>
                <w:kern w:val="1"/>
                <w:lang w:eastAsia="ar-SA"/>
              </w:rPr>
            </w:pPr>
            <w:r w:rsidRPr="0056380C">
              <w:rPr>
                <w:rFonts w:ascii="Times New Roman" w:eastAsia="Calibri" w:hAnsi="Times New Roman" w:cs="Times New Roman"/>
                <w:bCs/>
                <w:color w:val="000000"/>
                <w:kern w:val="1"/>
                <w:lang w:eastAsia="ar-SA"/>
              </w:rPr>
              <w:t>5</w:t>
            </w:r>
          </w:p>
        </w:tc>
        <w:tc>
          <w:tcPr>
            <w:tcW w:w="1134" w:type="dxa"/>
            <w:tcBorders>
              <w:top w:val="single" w:sz="8" w:space="0" w:color="000000"/>
              <w:left w:val="single" w:sz="8" w:space="0" w:color="000000"/>
              <w:bottom w:val="single" w:sz="8" w:space="0" w:color="000000"/>
              <w:right w:val="single" w:sz="8" w:space="0" w:color="000000"/>
            </w:tcBorders>
            <w:vAlign w:val="center"/>
          </w:tcPr>
          <w:p w:rsidR="001C02F3" w:rsidRPr="0056380C" w:rsidRDefault="001C02F3" w:rsidP="0056380C">
            <w:pPr>
              <w:suppressAutoHyphens/>
              <w:spacing w:after="0"/>
              <w:jc w:val="center"/>
              <w:rPr>
                <w:rFonts w:ascii="Times New Roman" w:eastAsia="Calibri" w:hAnsi="Times New Roman" w:cs="Times New Roman"/>
                <w:bCs/>
                <w:color w:val="000000"/>
                <w:kern w:val="1"/>
                <w:lang w:eastAsia="ar-SA"/>
              </w:rPr>
            </w:pPr>
            <w:r w:rsidRPr="0056380C">
              <w:rPr>
                <w:rFonts w:ascii="Times New Roman" w:eastAsia="Calibri" w:hAnsi="Times New Roman" w:cs="Times New Roman"/>
                <w:bCs/>
                <w:color w:val="000000"/>
                <w:kern w:val="1"/>
                <w:lang w:eastAsia="ar-SA"/>
              </w:rPr>
              <w:t>71</w:t>
            </w:r>
          </w:p>
        </w:tc>
      </w:tr>
      <w:tr w:rsidR="001C02F3" w:rsidRPr="0056380C" w:rsidTr="0056380C">
        <w:trPr>
          <w:trHeight w:val="692"/>
        </w:trPr>
        <w:tc>
          <w:tcPr>
            <w:tcW w:w="2278" w:type="dxa"/>
            <w:tcBorders>
              <w:top w:val="single" w:sz="8" w:space="0" w:color="000000"/>
              <w:left w:val="single" w:sz="8" w:space="0" w:color="000000"/>
              <w:bottom w:val="single" w:sz="8" w:space="0" w:color="000000"/>
              <w:right w:val="single" w:sz="8" w:space="0" w:color="000000"/>
            </w:tcBorders>
            <w:vAlign w:val="center"/>
          </w:tcPr>
          <w:p w:rsidR="001C02F3" w:rsidRPr="0056380C" w:rsidRDefault="001C02F3" w:rsidP="0056380C">
            <w:pPr>
              <w:suppressAutoHyphens/>
              <w:spacing w:after="0"/>
              <w:rPr>
                <w:rFonts w:ascii="Times New Roman" w:eastAsia="Calibri" w:hAnsi="Times New Roman" w:cs="Times New Roman"/>
                <w:bCs/>
                <w:color w:val="000000"/>
                <w:kern w:val="1"/>
                <w:lang w:eastAsia="ar-SA"/>
              </w:rPr>
            </w:pPr>
            <w:r w:rsidRPr="0056380C">
              <w:rPr>
                <w:rFonts w:ascii="Times New Roman" w:eastAsia="Calibri" w:hAnsi="Times New Roman" w:cs="Times New Roman"/>
                <w:bCs/>
                <w:color w:val="000000"/>
                <w:kern w:val="1"/>
                <w:lang w:eastAsia="ar-SA"/>
              </w:rPr>
              <w:t xml:space="preserve">Гидроксид магния марки </w:t>
            </w:r>
          </w:p>
          <w:p w:rsidR="001C02F3" w:rsidRPr="0056380C" w:rsidRDefault="001C02F3" w:rsidP="0056380C">
            <w:pPr>
              <w:suppressAutoHyphens/>
              <w:spacing w:after="0"/>
              <w:rPr>
                <w:rFonts w:ascii="Times New Roman" w:eastAsia="Calibri" w:hAnsi="Times New Roman" w:cs="Times New Roman"/>
                <w:bCs/>
                <w:color w:val="000000"/>
                <w:kern w:val="1"/>
                <w:lang w:eastAsia="ar-SA"/>
              </w:rPr>
            </w:pPr>
            <w:r w:rsidRPr="0056380C">
              <w:rPr>
                <w:rFonts w:ascii="Times New Roman" w:eastAsia="Calibri" w:hAnsi="Times New Roman" w:cs="Times New Roman"/>
                <w:bCs/>
                <w:color w:val="000000"/>
                <w:kern w:val="1"/>
                <w:lang w:eastAsia="ar-SA"/>
              </w:rPr>
              <w:t xml:space="preserve">«ФРАМИТЕКС 02-97» </w:t>
            </w:r>
          </w:p>
          <w:p w:rsidR="001C02F3" w:rsidRPr="0056380C" w:rsidRDefault="001C02F3" w:rsidP="0056380C">
            <w:pPr>
              <w:suppressAutoHyphens/>
              <w:spacing w:after="0"/>
              <w:rPr>
                <w:rFonts w:ascii="Times New Roman" w:eastAsia="Calibri" w:hAnsi="Times New Roman" w:cs="Times New Roman"/>
                <w:bCs/>
                <w:color w:val="000000"/>
                <w:kern w:val="1"/>
                <w:lang w:eastAsia="ar-SA"/>
              </w:rPr>
            </w:pPr>
            <w:r w:rsidRPr="0056380C">
              <w:rPr>
                <w:rFonts w:ascii="Times New Roman" w:eastAsia="Calibri" w:hAnsi="Times New Roman" w:cs="Times New Roman"/>
                <w:bCs/>
                <w:color w:val="000000"/>
                <w:kern w:val="1"/>
                <w:lang w:eastAsia="ar-SA"/>
              </w:rPr>
              <w:t xml:space="preserve">65 </w:t>
            </w:r>
            <w:proofErr w:type="spellStart"/>
            <w:r w:rsidRPr="0056380C">
              <w:rPr>
                <w:rFonts w:ascii="Times New Roman" w:eastAsia="Calibri" w:hAnsi="Times New Roman" w:cs="Times New Roman"/>
                <w:bCs/>
                <w:color w:val="000000"/>
                <w:kern w:val="1"/>
                <w:lang w:eastAsia="ar-SA"/>
              </w:rPr>
              <w:t>мас</w:t>
            </w:r>
            <w:proofErr w:type="spellEnd"/>
            <w:r w:rsidRPr="0056380C">
              <w:rPr>
                <w:rFonts w:ascii="Times New Roman" w:eastAsia="Calibri" w:hAnsi="Times New Roman" w:cs="Times New Roman"/>
                <w:bCs/>
                <w:color w:val="000000"/>
                <w:kern w:val="1"/>
                <w:lang w:eastAsia="ar-SA"/>
              </w:rPr>
              <w:t>. ч.</w:t>
            </w:r>
          </w:p>
        </w:tc>
        <w:tc>
          <w:tcPr>
            <w:tcW w:w="1276" w:type="dxa"/>
            <w:tcBorders>
              <w:top w:val="single" w:sz="8" w:space="0" w:color="000000"/>
              <w:left w:val="single" w:sz="8" w:space="0" w:color="000000"/>
              <w:bottom w:val="single" w:sz="8" w:space="0" w:color="000000"/>
              <w:right w:val="single" w:sz="8" w:space="0" w:color="000000"/>
            </w:tcBorders>
            <w:vAlign w:val="center"/>
          </w:tcPr>
          <w:p w:rsidR="001C02F3" w:rsidRPr="0056380C" w:rsidRDefault="001C02F3" w:rsidP="0056380C">
            <w:pPr>
              <w:suppressAutoHyphens/>
              <w:spacing w:after="0"/>
              <w:jc w:val="center"/>
              <w:rPr>
                <w:rFonts w:ascii="Times New Roman" w:eastAsia="Calibri" w:hAnsi="Times New Roman" w:cs="Times New Roman"/>
                <w:bCs/>
                <w:color w:val="000000"/>
                <w:kern w:val="1"/>
                <w:lang w:eastAsia="ar-SA"/>
              </w:rPr>
            </w:pPr>
            <w:r w:rsidRPr="0056380C">
              <w:rPr>
                <w:rFonts w:ascii="Times New Roman" w:eastAsia="Calibri" w:hAnsi="Times New Roman" w:cs="Times New Roman"/>
                <w:bCs/>
                <w:color w:val="000000"/>
                <w:kern w:val="1"/>
                <w:lang w:eastAsia="ar-SA"/>
              </w:rPr>
              <w:t>8</w:t>
            </w:r>
          </w:p>
        </w:tc>
        <w:tc>
          <w:tcPr>
            <w:tcW w:w="1276" w:type="dxa"/>
            <w:tcBorders>
              <w:top w:val="single" w:sz="8" w:space="0" w:color="000000"/>
              <w:left w:val="single" w:sz="8" w:space="0" w:color="000000"/>
              <w:bottom w:val="single" w:sz="8" w:space="0" w:color="000000"/>
              <w:right w:val="single" w:sz="8" w:space="0" w:color="000000"/>
            </w:tcBorders>
            <w:vAlign w:val="center"/>
          </w:tcPr>
          <w:p w:rsidR="001C02F3" w:rsidRPr="0056380C" w:rsidRDefault="001C02F3" w:rsidP="0056380C">
            <w:pPr>
              <w:suppressAutoHyphens/>
              <w:spacing w:after="0"/>
              <w:jc w:val="center"/>
              <w:rPr>
                <w:rFonts w:ascii="Times New Roman" w:eastAsia="Calibri" w:hAnsi="Times New Roman" w:cs="Times New Roman"/>
                <w:bCs/>
                <w:color w:val="000000"/>
                <w:kern w:val="1"/>
                <w:lang w:eastAsia="ar-SA"/>
              </w:rPr>
            </w:pPr>
            <w:proofErr w:type="spellStart"/>
            <w:r w:rsidRPr="0056380C">
              <w:rPr>
                <w:rFonts w:ascii="Times New Roman" w:eastAsia="Calibri" w:hAnsi="Times New Roman" w:cs="Times New Roman"/>
                <w:bCs/>
                <w:color w:val="000000"/>
                <w:kern w:val="1"/>
                <w:lang w:eastAsia="ar-SA"/>
              </w:rPr>
              <w:t>самозатух</w:t>
            </w:r>
            <w:proofErr w:type="spellEnd"/>
            <w:r w:rsidRPr="0056380C">
              <w:rPr>
                <w:rFonts w:ascii="Times New Roman" w:eastAsia="Calibri" w:hAnsi="Times New Roman" w:cs="Times New Roman"/>
                <w:bCs/>
                <w:color w:val="000000"/>
                <w:kern w:val="1"/>
                <w:lang w:eastAsia="ar-SA"/>
              </w:rPr>
              <w:t>.</w:t>
            </w:r>
          </w:p>
        </w:tc>
        <w:tc>
          <w:tcPr>
            <w:tcW w:w="1276" w:type="dxa"/>
            <w:tcBorders>
              <w:top w:val="single" w:sz="8" w:space="0" w:color="000000"/>
              <w:left w:val="single" w:sz="8" w:space="0" w:color="000000"/>
              <w:bottom w:val="single" w:sz="8" w:space="0" w:color="000000"/>
              <w:right w:val="single" w:sz="8" w:space="0" w:color="000000"/>
            </w:tcBorders>
            <w:vAlign w:val="center"/>
          </w:tcPr>
          <w:p w:rsidR="001C02F3" w:rsidRPr="0056380C" w:rsidRDefault="001C02F3" w:rsidP="0056380C">
            <w:pPr>
              <w:suppressAutoHyphens/>
              <w:spacing w:after="0"/>
              <w:jc w:val="center"/>
              <w:rPr>
                <w:rFonts w:ascii="Times New Roman" w:eastAsia="Calibri" w:hAnsi="Times New Roman" w:cs="Times New Roman"/>
                <w:bCs/>
                <w:color w:val="000000"/>
                <w:kern w:val="1"/>
                <w:lang w:eastAsia="ar-SA"/>
              </w:rPr>
            </w:pPr>
            <w:r w:rsidRPr="0056380C">
              <w:rPr>
                <w:rFonts w:ascii="Times New Roman" w:eastAsia="Calibri" w:hAnsi="Times New Roman" w:cs="Times New Roman"/>
                <w:bCs/>
                <w:color w:val="000000"/>
                <w:kern w:val="1"/>
                <w:lang w:eastAsia="ar-SA"/>
              </w:rPr>
              <w:t>5,4</w:t>
            </w:r>
          </w:p>
        </w:tc>
        <w:tc>
          <w:tcPr>
            <w:tcW w:w="992" w:type="dxa"/>
            <w:tcBorders>
              <w:top w:val="single" w:sz="8" w:space="0" w:color="000000"/>
              <w:left w:val="single" w:sz="8" w:space="0" w:color="000000"/>
              <w:bottom w:val="single" w:sz="8" w:space="0" w:color="000000"/>
              <w:right w:val="single" w:sz="8" w:space="0" w:color="000000"/>
            </w:tcBorders>
            <w:vAlign w:val="center"/>
          </w:tcPr>
          <w:p w:rsidR="001C02F3" w:rsidRPr="0056380C" w:rsidRDefault="001C02F3" w:rsidP="0056380C">
            <w:pPr>
              <w:suppressAutoHyphens/>
              <w:spacing w:after="0"/>
              <w:jc w:val="center"/>
              <w:rPr>
                <w:rFonts w:ascii="Times New Roman" w:eastAsia="Calibri" w:hAnsi="Times New Roman" w:cs="Times New Roman"/>
                <w:bCs/>
                <w:color w:val="000000"/>
                <w:kern w:val="1"/>
                <w:lang w:eastAsia="ar-SA"/>
              </w:rPr>
            </w:pPr>
            <w:r w:rsidRPr="0056380C">
              <w:rPr>
                <w:rFonts w:ascii="Times New Roman" w:eastAsia="Calibri" w:hAnsi="Times New Roman" w:cs="Times New Roman"/>
                <w:bCs/>
                <w:color w:val="000000"/>
                <w:kern w:val="1"/>
                <w:lang w:eastAsia="ar-SA"/>
              </w:rPr>
              <w:t>340</w:t>
            </w:r>
          </w:p>
        </w:tc>
        <w:tc>
          <w:tcPr>
            <w:tcW w:w="850" w:type="dxa"/>
            <w:tcBorders>
              <w:top w:val="single" w:sz="8" w:space="0" w:color="000000"/>
              <w:left w:val="single" w:sz="8" w:space="0" w:color="000000"/>
              <w:bottom w:val="single" w:sz="8" w:space="0" w:color="000000"/>
              <w:right w:val="single" w:sz="8" w:space="0" w:color="000000"/>
            </w:tcBorders>
            <w:vAlign w:val="center"/>
          </w:tcPr>
          <w:p w:rsidR="001C02F3" w:rsidRPr="0056380C" w:rsidRDefault="001C02F3" w:rsidP="0056380C">
            <w:pPr>
              <w:suppressAutoHyphens/>
              <w:spacing w:after="0"/>
              <w:jc w:val="center"/>
              <w:rPr>
                <w:rFonts w:ascii="Times New Roman" w:eastAsia="Calibri" w:hAnsi="Times New Roman" w:cs="Times New Roman"/>
                <w:bCs/>
                <w:color w:val="000000"/>
                <w:kern w:val="1"/>
                <w:lang w:eastAsia="ar-SA"/>
              </w:rPr>
            </w:pPr>
            <w:r w:rsidRPr="0056380C">
              <w:rPr>
                <w:rFonts w:ascii="Times New Roman" w:eastAsia="Calibri" w:hAnsi="Times New Roman" w:cs="Times New Roman"/>
                <w:bCs/>
                <w:color w:val="000000"/>
                <w:kern w:val="1"/>
                <w:lang w:eastAsia="ar-SA"/>
              </w:rPr>
              <w:t>7</w:t>
            </w:r>
          </w:p>
        </w:tc>
        <w:tc>
          <w:tcPr>
            <w:tcW w:w="1134" w:type="dxa"/>
            <w:tcBorders>
              <w:top w:val="single" w:sz="8" w:space="0" w:color="000000"/>
              <w:left w:val="single" w:sz="8" w:space="0" w:color="000000"/>
              <w:bottom w:val="single" w:sz="8" w:space="0" w:color="000000"/>
              <w:right w:val="single" w:sz="8" w:space="0" w:color="000000"/>
            </w:tcBorders>
            <w:vAlign w:val="center"/>
          </w:tcPr>
          <w:p w:rsidR="001C02F3" w:rsidRPr="0056380C" w:rsidRDefault="001C02F3" w:rsidP="0056380C">
            <w:pPr>
              <w:suppressAutoHyphens/>
              <w:spacing w:after="0"/>
              <w:jc w:val="center"/>
              <w:rPr>
                <w:rFonts w:ascii="Times New Roman" w:eastAsia="Calibri" w:hAnsi="Times New Roman" w:cs="Times New Roman"/>
                <w:bCs/>
                <w:color w:val="000000"/>
                <w:kern w:val="1"/>
                <w:lang w:eastAsia="ar-SA"/>
              </w:rPr>
            </w:pPr>
            <w:r w:rsidRPr="0056380C">
              <w:rPr>
                <w:rFonts w:ascii="Times New Roman" w:eastAsia="Calibri" w:hAnsi="Times New Roman" w:cs="Times New Roman"/>
                <w:bCs/>
                <w:color w:val="000000"/>
                <w:kern w:val="1"/>
                <w:lang w:eastAsia="ar-SA"/>
              </w:rPr>
              <w:t>70</w:t>
            </w:r>
          </w:p>
        </w:tc>
      </w:tr>
      <w:tr w:rsidR="001C02F3" w:rsidRPr="0056380C" w:rsidTr="0056380C">
        <w:trPr>
          <w:trHeight w:val="591"/>
        </w:trPr>
        <w:tc>
          <w:tcPr>
            <w:tcW w:w="2278" w:type="dxa"/>
            <w:tcBorders>
              <w:top w:val="single" w:sz="8" w:space="0" w:color="000000"/>
              <w:left w:val="single" w:sz="8" w:space="0" w:color="000000"/>
              <w:bottom w:val="single" w:sz="8" w:space="0" w:color="000000"/>
              <w:right w:val="single" w:sz="8" w:space="0" w:color="000000"/>
            </w:tcBorders>
            <w:vAlign w:val="center"/>
          </w:tcPr>
          <w:p w:rsidR="001C02F3" w:rsidRPr="0056380C" w:rsidRDefault="001C02F3" w:rsidP="0056380C">
            <w:pPr>
              <w:suppressAutoHyphens/>
              <w:spacing w:after="0"/>
              <w:rPr>
                <w:rFonts w:ascii="Times New Roman" w:eastAsia="Calibri" w:hAnsi="Times New Roman" w:cs="Times New Roman"/>
                <w:bCs/>
                <w:color w:val="000000"/>
                <w:kern w:val="1"/>
                <w:lang w:eastAsia="ar-SA"/>
              </w:rPr>
            </w:pPr>
            <w:r w:rsidRPr="0056380C">
              <w:rPr>
                <w:rFonts w:ascii="Times New Roman" w:eastAsia="Calibri" w:hAnsi="Times New Roman" w:cs="Times New Roman"/>
                <w:bCs/>
                <w:color w:val="000000"/>
                <w:kern w:val="1"/>
                <w:lang w:eastAsia="ar-SA"/>
              </w:rPr>
              <w:t xml:space="preserve">Гидроксид алюминия марки «ФРАМИАЛ 01» 100 </w:t>
            </w:r>
            <w:proofErr w:type="spellStart"/>
            <w:r w:rsidRPr="0056380C">
              <w:rPr>
                <w:rFonts w:ascii="Times New Roman" w:eastAsia="Calibri" w:hAnsi="Times New Roman" w:cs="Times New Roman"/>
                <w:bCs/>
                <w:color w:val="000000"/>
                <w:kern w:val="1"/>
                <w:lang w:eastAsia="ar-SA"/>
              </w:rPr>
              <w:t>мас</w:t>
            </w:r>
            <w:proofErr w:type="spellEnd"/>
            <w:r w:rsidRPr="0056380C">
              <w:rPr>
                <w:rFonts w:ascii="Times New Roman" w:eastAsia="Calibri" w:hAnsi="Times New Roman" w:cs="Times New Roman"/>
                <w:bCs/>
                <w:color w:val="000000"/>
                <w:kern w:val="1"/>
                <w:lang w:eastAsia="ar-SA"/>
              </w:rPr>
              <w:t>. ч.</w:t>
            </w:r>
          </w:p>
        </w:tc>
        <w:tc>
          <w:tcPr>
            <w:tcW w:w="1276" w:type="dxa"/>
            <w:tcBorders>
              <w:top w:val="single" w:sz="8" w:space="0" w:color="000000"/>
              <w:left w:val="single" w:sz="8" w:space="0" w:color="000000"/>
              <w:bottom w:val="single" w:sz="8" w:space="0" w:color="000000"/>
              <w:right w:val="single" w:sz="8" w:space="0" w:color="000000"/>
            </w:tcBorders>
            <w:vAlign w:val="center"/>
          </w:tcPr>
          <w:p w:rsidR="001C02F3" w:rsidRPr="0056380C" w:rsidRDefault="001C02F3" w:rsidP="0056380C">
            <w:pPr>
              <w:suppressAutoHyphens/>
              <w:spacing w:after="0"/>
              <w:jc w:val="center"/>
              <w:rPr>
                <w:rFonts w:ascii="Times New Roman" w:eastAsia="Calibri" w:hAnsi="Times New Roman" w:cs="Times New Roman"/>
                <w:bCs/>
                <w:color w:val="000000"/>
                <w:kern w:val="1"/>
                <w:lang w:eastAsia="ar-SA"/>
              </w:rPr>
            </w:pPr>
            <w:r w:rsidRPr="0056380C">
              <w:rPr>
                <w:rFonts w:ascii="Times New Roman" w:eastAsia="Calibri" w:hAnsi="Times New Roman" w:cs="Times New Roman"/>
                <w:bCs/>
                <w:color w:val="000000"/>
                <w:kern w:val="1"/>
                <w:lang w:eastAsia="ar-SA"/>
              </w:rPr>
              <w:t>0</w:t>
            </w:r>
          </w:p>
        </w:tc>
        <w:tc>
          <w:tcPr>
            <w:tcW w:w="1276" w:type="dxa"/>
            <w:tcBorders>
              <w:top w:val="single" w:sz="8" w:space="0" w:color="000000"/>
              <w:left w:val="single" w:sz="8" w:space="0" w:color="000000"/>
              <w:bottom w:val="single" w:sz="8" w:space="0" w:color="000000"/>
              <w:right w:val="single" w:sz="8" w:space="0" w:color="000000"/>
            </w:tcBorders>
            <w:vAlign w:val="center"/>
          </w:tcPr>
          <w:p w:rsidR="001C02F3" w:rsidRPr="0056380C" w:rsidRDefault="001C02F3" w:rsidP="0056380C">
            <w:pPr>
              <w:suppressAutoHyphens/>
              <w:spacing w:after="0"/>
              <w:jc w:val="center"/>
              <w:rPr>
                <w:rFonts w:ascii="Times New Roman" w:eastAsia="Calibri" w:hAnsi="Times New Roman" w:cs="Times New Roman"/>
                <w:bCs/>
                <w:color w:val="000000"/>
                <w:kern w:val="1"/>
                <w:lang w:eastAsia="ar-SA"/>
              </w:rPr>
            </w:pPr>
            <w:proofErr w:type="spellStart"/>
            <w:r w:rsidRPr="0056380C">
              <w:rPr>
                <w:rFonts w:ascii="Times New Roman" w:eastAsia="Calibri" w:hAnsi="Times New Roman" w:cs="Times New Roman"/>
                <w:bCs/>
                <w:color w:val="000000"/>
                <w:kern w:val="1"/>
                <w:lang w:eastAsia="ar-SA"/>
              </w:rPr>
              <w:t>трудносгор</w:t>
            </w:r>
            <w:proofErr w:type="spellEnd"/>
            <w:r w:rsidRPr="0056380C">
              <w:rPr>
                <w:rFonts w:ascii="Times New Roman" w:eastAsia="Calibri" w:hAnsi="Times New Roman" w:cs="Times New Roman"/>
                <w:bCs/>
                <w:color w:val="000000"/>
                <w:kern w:val="1"/>
                <w:lang w:eastAsia="ar-SA"/>
              </w:rPr>
              <w:t>.</w:t>
            </w:r>
          </w:p>
        </w:tc>
        <w:tc>
          <w:tcPr>
            <w:tcW w:w="1276" w:type="dxa"/>
            <w:tcBorders>
              <w:top w:val="single" w:sz="8" w:space="0" w:color="000000"/>
              <w:left w:val="single" w:sz="8" w:space="0" w:color="000000"/>
              <w:bottom w:val="single" w:sz="8" w:space="0" w:color="000000"/>
              <w:right w:val="single" w:sz="8" w:space="0" w:color="000000"/>
            </w:tcBorders>
            <w:vAlign w:val="center"/>
          </w:tcPr>
          <w:p w:rsidR="001C02F3" w:rsidRPr="0056380C" w:rsidRDefault="001C02F3" w:rsidP="0056380C">
            <w:pPr>
              <w:suppressAutoHyphens/>
              <w:spacing w:after="0"/>
              <w:jc w:val="center"/>
              <w:rPr>
                <w:rFonts w:ascii="Times New Roman" w:eastAsia="Calibri" w:hAnsi="Times New Roman" w:cs="Times New Roman"/>
                <w:bCs/>
                <w:color w:val="000000"/>
                <w:kern w:val="1"/>
                <w:lang w:eastAsia="ar-SA"/>
              </w:rPr>
            </w:pPr>
            <w:r w:rsidRPr="0056380C">
              <w:rPr>
                <w:rFonts w:ascii="Times New Roman" w:eastAsia="Calibri" w:hAnsi="Times New Roman" w:cs="Times New Roman"/>
                <w:bCs/>
                <w:color w:val="000000"/>
                <w:kern w:val="1"/>
                <w:lang w:eastAsia="ar-SA"/>
              </w:rPr>
              <w:t>4,6</w:t>
            </w:r>
          </w:p>
        </w:tc>
        <w:tc>
          <w:tcPr>
            <w:tcW w:w="992" w:type="dxa"/>
            <w:tcBorders>
              <w:top w:val="single" w:sz="8" w:space="0" w:color="000000"/>
              <w:left w:val="single" w:sz="8" w:space="0" w:color="000000"/>
              <w:bottom w:val="single" w:sz="8" w:space="0" w:color="000000"/>
              <w:right w:val="single" w:sz="8" w:space="0" w:color="000000"/>
            </w:tcBorders>
            <w:vAlign w:val="center"/>
          </w:tcPr>
          <w:p w:rsidR="001C02F3" w:rsidRPr="0056380C" w:rsidRDefault="001C02F3" w:rsidP="0056380C">
            <w:pPr>
              <w:suppressAutoHyphens/>
              <w:spacing w:after="0"/>
              <w:jc w:val="center"/>
              <w:rPr>
                <w:rFonts w:ascii="Times New Roman" w:eastAsia="Calibri" w:hAnsi="Times New Roman" w:cs="Times New Roman"/>
                <w:bCs/>
                <w:color w:val="000000"/>
                <w:kern w:val="1"/>
                <w:lang w:eastAsia="ar-SA"/>
              </w:rPr>
            </w:pPr>
            <w:r w:rsidRPr="0056380C">
              <w:rPr>
                <w:rFonts w:ascii="Times New Roman" w:eastAsia="Calibri" w:hAnsi="Times New Roman" w:cs="Times New Roman"/>
                <w:bCs/>
                <w:color w:val="000000"/>
                <w:kern w:val="1"/>
                <w:lang w:eastAsia="ar-SA"/>
              </w:rPr>
              <w:t>240</w:t>
            </w:r>
          </w:p>
        </w:tc>
        <w:tc>
          <w:tcPr>
            <w:tcW w:w="850" w:type="dxa"/>
            <w:tcBorders>
              <w:top w:val="single" w:sz="8" w:space="0" w:color="000000"/>
              <w:left w:val="single" w:sz="8" w:space="0" w:color="000000"/>
              <w:bottom w:val="single" w:sz="8" w:space="0" w:color="000000"/>
              <w:right w:val="single" w:sz="8" w:space="0" w:color="000000"/>
            </w:tcBorders>
            <w:vAlign w:val="center"/>
          </w:tcPr>
          <w:p w:rsidR="001C02F3" w:rsidRPr="0056380C" w:rsidRDefault="001C02F3" w:rsidP="0056380C">
            <w:pPr>
              <w:suppressAutoHyphens/>
              <w:spacing w:after="0"/>
              <w:jc w:val="center"/>
              <w:rPr>
                <w:rFonts w:ascii="Times New Roman" w:eastAsia="Calibri" w:hAnsi="Times New Roman" w:cs="Times New Roman"/>
                <w:bCs/>
                <w:color w:val="000000"/>
                <w:kern w:val="1"/>
                <w:lang w:eastAsia="ar-SA"/>
              </w:rPr>
            </w:pPr>
            <w:r w:rsidRPr="0056380C">
              <w:rPr>
                <w:rFonts w:ascii="Times New Roman" w:eastAsia="Calibri" w:hAnsi="Times New Roman" w:cs="Times New Roman"/>
                <w:bCs/>
                <w:color w:val="000000"/>
                <w:kern w:val="1"/>
                <w:lang w:eastAsia="ar-SA"/>
              </w:rPr>
              <w:t>4</w:t>
            </w:r>
          </w:p>
        </w:tc>
        <w:tc>
          <w:tcPr>
            <w:tcW w:w="1134" w:type="dxa"/>
            <w:tcBorders>
              <w:top w:val="single" w:sz="8" w:space="0" w:color="000000"/>
              <w:left w:val="single" w:sz="8" w:space="0" w:color="000000"/>
              <w:bottom w:val="single" w:sz="8" w:space="0" w:color="000000"/>
              <w:right w:val="single" w:sz="8" w:space="0" w:color="000000"/>
            </w:tcBorders>
            <w:vAlign w:val="center"/>
          </w:tcPr>
          <w:p w:rsidR="001C02F3" w:rsidRPr="0056380C" w:rsidRDefault="001C02F3" w:rsidP="0056380C">
            <w:pPr>
              <w:suppressAutoHyphens/>
              <w:spacing w:after="0"/>
              <w:jc w:val="center"/>
              <w:rPr>
                <w:rFonts w:ascii="Times New Roman" w:eastAsia="Calibri" w:hAnsi="Times New Roman" w:cs="Times New Roman"/>
                <w:bCs/>
                <w:color w:val="000000"/>
                <w:kern w:val="1"/>
                <w:lang w:eastAsia="ar-SA"/>
              </w:rPr>
            </w:pPr>
            <w:r w:rsidRPr="0056380C">
              <w:rPr>
                <w:rFonts w:ascii="Times New Roman" w:eastAsia="Calibri" w:hAnsi="Times New Roman" w:cs="Times New Roman"/>
                <w:bCs/>
                <w:color w:val="000000"/>
                <w:kern w:val="1"/>
                <w:lang w:eastAsia="ar-SA"/>
              </w:rPr>
              <w:t>75</w:t>
            </w:r>
          </w:p>
        </w:tc>
      </w:tr>
      <w:tr w:rsidR="001C02F3" w:rsidRPr="0056380C" w:rsidTr="0056380C">
        <w:trPr>
          <w:trHeight w:val="827"/>
        </w:trPr>
        <w:tc>
          <w:tcPr>
            <w:tcW w:w="2278" w:type="dxa"/>
            <w:tcBorders>
              <w:top w:val="single" w:sz="8" w:space="0" w:color="000000"/>
              <w:left w:val="single" w:sz="8" w:space="0" w:color="000000"/>
              <w:bottom w:val="single" w:sz="8" w:space="0" w:color="000000"/>
              <w:right w:val="single" w:sz="8" w:space="0" w:color="000000"/>
            </w:tcBorders>
            <w:vAlign w:val="center"/>
          </w:tcPr>
          <w:p w:rsidR="001C02F3" w:rsidRPr="0056380C" w:rsidRDefault="001C02F3" w:rsidP="0056380C">
            <w:pPr>
              <w:suppressAutoHyphens/>
              <w:spacing w:after="0"/>
              <w:rPr>
                <w:rFonts w:ascii="Times New Roman" w:eastAsia="Calibri" w:hAnsi="Times New Roman" w:cs="Times New Roman"/>
                <w:bCs/>
                <w:color w:val="000000"/>
                <w:kern w:val="1"/>
                <w:lang w:eastAsia="ar-SA"/>
              </w:rPr>
            </w:pPr>
            <w:r w:rsidRPr="0056380C">
              <w:rPr>
                <w:rFonts w:ascii="Times New Roman" w:eastAsia="Calibri" w:hAnsi="Times New Roman" w:cs="Times New Roman"/>
                <w:bCs/>
                <w:color w:val="000000"/>
                <w:kern w:val="1"/>
                <w:lang w:eastAsia="ar-SA"/>
              </w:rPr>
              <w:t xml:space="preserve">Гидроксид магния марки </w:t>
            </w:r>
          </w:p>
          <w:p w:rsidR="001C02F3" w:rsidRPr="0056380C" w:rsidRDefault="001C02F3" w:rsidP="0056380C">
            <w:pPr>
              <w:suppressAutoHyphens/>
              <w:spacing w:after="0"/>
              <w:rPr>
                <w:rFonts w:ascii="Times New Roman" w:eastAsia="Calibri" w:hAnsi="Times New Roman" w:cs="Times New Roman"/>
                <w:bCs/>
                <w:color w:val="000000"/>
                <w:kern w:val="1"/>
                <w:lang w:eastAsia="ar-SA"/>
              </w:rPr>
            </w:pPr>
            <w:r w:rsidRPr="0056380C">
              <w:rPr>
                <w:rFonts w:ascii="Times New Roman" w:eastAsia="Calibri" w:hAnsi="Times New Roman" w:cs="Times New Roman"/>
                <w:bCs/>
                <w:color w:val="000000"/>
                <w:kern w:val="1"/>
                <w:lang w:eastAsia="ar-SA"/>
              </w:rPr>
              <w:t xml:space="preserve">«ФРАМИТЕКС 02-97» </w:t>
            </w:r>
          </w:p>
          <w:p w:rsidR="001C02F3" w:rsidRPr="0056380C" w:rsidRDefault="001C02F3" w:rsidP="0056380C">
            <w:pPr>
              <w:suppressAutoHyphens/>
              <w:spacing w:after="0"/>
              <w:rPr>
                <w:rFonts w:ascii="Times New Roman" w:eastAsia="Calibri" w:hAnsi="Times New Roman" w:cs="Times New Roman"/>
                <w:bCs/>
                <w:color w:val="000000"/>
                <w:kern w:val="1"/>
                <w:lang w:eastAsia="ar-SA"/>
              </w:rPr>
            </w:pPr>
            <w:r w:rsidRPr="0056380C">
              <w:rPr>
                <w:rFonts w:ascii="Times New Roman" w:eastAsia="Calibri" w:hAnsi="Times New Roman" w:cs="Times New Roman"/>
                <w:bCs/>
                <w:color w:val="000000"/>
                <w:kern w:val="1"/>
                <w:lang w:eastAsia="ar-SA"/>
              </w:rPr>
              <w:t xml:space="preserve">90 </w:t>
            </w:r>
            <w:proofErr w:type="spellStart"/>
            <w:r w:rsidRPr="0056380C">
              <w:rPr>
                <w:rFonts w:ascii="Times New Roman" w:eastAsia="Calibri" w:hAnsi="Times New Roman" w:cs="Times New Roman"/>
                <w:bCs/>
                <w:color w:val="000000"/>
                <w:kern w:val="1"/>
                <w:lang w:eastAsia="ar-SA"/>
              </w:rPr>
              <w:t>мас</w:t>
            </w:r>
            <w:proofErr w:type="spellEnd"/>
            <w:r w:rsidRPr="0056380C">
              <w:rPr>
                <w:rFonts w:ascii="Times New Roman" w:eastAsia="Calibri" w:hAnsi="Times New Roman" w:cs="Times New Roman"/>
                <w:bCs/>
                <w:color w:val="000000"/>
                <w:kern w:val="1"/>
                <w:lang w:eastAsia="ar-SA"/>
              </w:rPr>
              <w:t>. ч.</w:t>
            </w:r>
          </w:p>
        </w:tc>
        <w:tc>
          <w:tcPr>
            <w:tcW w:w="1276" w:type="dxa"/>
            <w:tcBorders>
              <w:top w:val="single" w:sz="8" w:space="0" w:color="000000"/>
              <w:left w:val="single" w:sz="8" w:space="0" w:color="000000"/>
              <w:bottom w:val="single" w:sz="8" w:space="0" w:color="000000"/>
              <w:right w:val="single" w:sz="8" w:space="0" w:color="000000"/>
            </w:tcBorders>
            <w:vAlign w:val="center"/>
          </w:tcPr>
          <w:p w:rsidR="001C02F3" w:rsidRPr="0056380C" w:rsidRDefault="001C02F3" w:rsidP="0056380C">
            <w:pPr>
              <w:suppressAutoHyphens/>
              <w:spacing w:after="0"/>
              <w:jc w:val="center"/>
              <w:rPr>
                <w:rFonts w:ascii="Times New Roman" w:eastAsia="Calibri" w:hAnsi="Times New Roman" w:cs="Times New Roman"/>
                <w:bCs/>
                <w:color w:val="000000"/>
                <w:kern w:val="1"/>
                <w:lang w:eastAsia="ar-SA"/>
              </w:rPr>
            </w:pPr>
            <w:r w:rsidRPr="0056380C">
              <w:rPr>
                <w:rFonts w:ascii="Times New Roman" w:eastAsia="Calibri" w:hAnsi="Times New Roman" w:cs="Times New Roman"/>
                <w:bCs/>
                <w:color w:val="000000"/>
                <w:kern w:val="1"/>
                <w:lang w:eastAsia="ar-SA"/>
              </w:rPr>
              <w:t>0</w:t>
            </w:r>
          </w:p>
        </w:tc>
        <w:tc>
          <w:tcPr>
            <w:tcW w:w="1276" w:type="dxa"/>
            <w:tcBorders>
              <w:top w:val="single" w:sz="8" w:space="0" w:color="000000"/>
              <w:left w:val="single" w:sz="8" w:space="0" w:color="000000"/>
              <w:bottom w:val="single" w:sz="8" w:space="0" w:color="000000"/>
              <w:right w:val="single" w:sz="8" w:space="0" w:color="000000"/>
            </w:tcBorders>
            <w:vAlign w:val="center"/>
          </w:tcPr>
          <w:p w:rsidR="001C02F3" w:rsidRPr="0056380C" w:rsidRDefault="001C02F3" w:rsidP="0056380C">
            <w:pPr>
              <w:suppressAutoHyphens/>
              <w:spacing w:after="0"/>
              <w:jc w:val="center"/>
              <w:rPr>
                <w:rFonts w:ascii="Times New Roman" w:eastAsia="Calibri" w:hAnsi="Times New Roman" w:cs="Times New Roman"/>
                <w:bCs/>
                <w:color w:val="000000"/>
                <w:kern w:val="1"/>
                <w:lang w:eastAsia="ar-SA"/>
              </w:rPr>
            </w:pPr>
            <w:proofErr w:type="spellStart"/>
            <w:r w:rsidRPr="0056380C">
              <w:rPr>
                <w:rFonts w:ascii="Times New Roman" w:eastAsia="Calibri" w:hAnsi="Times New Roman" w:cs="Times New Roman"/>
                <w:bCs/>
                <w:color w:val="000000"/>
                <w:kern w:val="1"/>
                <w:lang w:eastAsia="ar-SA"/>
              </w:rPr>
              <w:t>трудносгор</w:t>
            </w:r>
            <w:proofErr w:type="spellEnd"/>
            <w:r w:rsidRPr="0056380C">
              <w:rPr>
                <w:rFonts w:ascii="Times New Roman" w:eastAsia="Calibri" w:hAnsi="Times New Roman" w:cs="Times New Roman"/>
                <w:bCs/>
                <w:color w:val="000000"/>
                <w:kern w:val="1"/>
                <w:lang w:eastAsia="ar-SA"/>
              </w:rPr>
              <w:t>.</w:t>
            </w:r>
          </w:p>
        </w:tc>
        <w:tc>
          <w:tcPr>
            <w:tcW w:w="1276" w:type="dxa"/>
            <w:tcBorders>
              <w:top w:val="single" w:sz="8" w:space="0" w:color="000000"/>
              <w:left w:val="single" w:sz="8" w:space="0" w:color="000000"/>
              <w:bottom w:val="single" w:sz="8" w:space="0" w:color="000000"/>
              <w:right w:val="single" w:sz="8" w:space="0" w:color="000000"/>
            </w:tcBorders>
            <w:vAlign w:val="center"/>
          </w:tcPr>
          <w:p w:rsidR="001C02F3" w:rsidRPr="0056380C" w:rsidRDefault="001C02F3" w:rsidP="0056380C">
            <w:pPr>
              <w:suppressAutoHyphens/>
              <w:spacing w:after="0"/>
              <w:jc w:val="center"/>
              <w:rPr>
                <w:rFonts w:ascii="Times New Roman" w:eastAsia="Calibri" w:hAnsi="Times New Roman" w:cs="Times New Roman"/>
                <w:bCs/>
                <w:color w:val="000000"/>
                <w:kern w:val="1"/>
                <w:lang w:eastAsia="ar-SA"/>
              </w:rPr>
            </w:pPr>
            <w:r w:rsidRPr="0056380C">
              <w:rPr>
                <w:rFonts w:ascii="Times New Roman" w:eastAsia="Calibri" w:hAnsi="Times New Roman" w:cs="Times New Roman"/>
                <w:bCs/>
                <w:color w:val="000000"/>
                <w:kern w:val="1"/>
                <w:lang w:eastAsia="ar-SA"/>
              </w:rPr>
              <w:t>3,6</w:t>
            </w:r>
          </w:p>
        </w:tc>
        <w:tc>
          <w:tcPr>
            <w:tcW w:w="992" w:type="dxa"/>
            <w:tcBorders>
              <w:top w:val="single" w:sz="8" w:space="0" w:color="000000"/>
              <w:left w:val="single" w:sz="8" w:space="0" w:color="000000"/>
              <w:bottom w:val="single" w:sz="8" w:space="0" w:color="000000"/>
              <w:right w:val="single" w:sz="8" w:space="0" w:color="000000"/>
            </w:tcBorders>
            <w:vAlign w:val="center"/>
          </w:tcPr>
          <w:p w:rsidR="001C02F3" w:rsidRPr="0056380C" w:rsidRDefault="001C02F3" w:rsidP="0056380C">
            <w:pPr>
              <w:suppressAutoHyphens/>
              <w:spacing w:after="0"/>
              <w:jc w:val="center"/>
              <w:rPr>
                <w:rFonts w:ascii="Times New Roman" w:eastAsia="Calibri" w:hAnsi="Times New Roman" w:cs="Times New Roman"/>
                <w:bCs/>
                <w:color w:val="000000"/>
                <w:kern w:val="1"/>
                <w:lang w:eastAsia="ar-SA"/>
              </w:rPr>
            </w:pPr>
            <w:r w:rsidRPr="0056380C">
              <w:rPr>
                <w:rFonts w:ascii="Times New Roman" w:eastAsia="Calibri" w:hAnsi="Times New Roman" w:cs="Times New Roman"/>
                <w:bCs/>
                <w:color w:val="000000"/>
                <w:kern w:val="1"/>
                <w:lang w:eastAsia="ar-SA"/>
              </w:rPr>
              <w:t>250</w:t>
            </w:r>
          </w:p>
        </w:tc>
        <w:tc>
          <w:tcPr>
            <w:tcW w:w="850" w:type="dxa"/>
            <w:tcBorders>
              <w:top w:val="single" w:sz="8" w:space="0" w:color="000000"/>
              <w:left w:val="single" w:sz="8" w:space="0" w:color="000000"/>
              <w:bottom w:val="single" w:sz="8" w:space="0" w:color="000000"/>
              <w:right w:val="single" w:sz="8" w:space="0" w:color="000000"/>
            </w:tcBorders>
            <w:vAlign w:val="center"/>
          </w:tcPr>
          <w:p w:rsidR="001C02F3" w:rsidRPr="0056380C" w:rsidRDefault="001C02F3" w:rsidP="0056380C">
            <w:pPr>
              <w:suppressAutoHyphens/>
              <w:spacing w:after="0"/>
              <w:jc w:val="center"/>
              <w:rPr>
                <w:rFonts w:ascii="Times New Roman" w:eastAsia="Calibri" w:hAnsi="Times New Roman" w:cs="Times New Roman"/>
                <w:bCs/>
                <w:color w:val="000000"/>
                <w:kern w:val="1"/>
                <w:lang w:eastAsia="ar-SA"/>
              </w:rPr>
            </w:pPr>
            <w:r w:rsidRPr="0056380C">
              <w:rPr>
                <w:rFonts w:ascii="Times New Roman" w:eastAsia="Calibri" w:hAnsi="Times New Roman" w:cs="Times New Roman"/>
                <w:bCs/>
                <w:color w:val="000000"/>
                <w:kern w:val="1"/>
                <w:lang w:eastAsia="ar-SA"/>
              </w:rPr>
              <w:t>6</w:t>
            </w:r>
          </w:p>
        </w:tc>
        <w:tc>
          <w:tcPr>
            <w:tcW w:w="1134" w:type="dxa"/>
            <w:tcBorders>
              <w:top w:val="single" w:sz="8" w:space="0" w:color="000000"/>
              <w:left w:val="single" w:sz="8" w:space="0" w:color="000000"/>
              <w:bottom w:val="single" w:sz="8" w:space="0" w:color="000000"/>
              <w:right w:val="single" w:sz="8" w:space="0" w:color="000000"/>
            </w:tcBorders>
            <w:vAlign w:val="center"/>
          </w:tcPr>
          <w:p w:rsidR="001C02F3" w:rsidRPr="0056380C" w:rsidRDefault="001C02F3" w:rsidP="0056380C">
            <w:pPr>
              <w:suppressAutoHyphens/>
              <w:spacing w:after="0"/>
              <w:jc w:val="center"/>
              <w:rPr>
                <w:rFonts w:ascii="Times New Roman" w:eastAsia="Calibri" w:hAnsi="Times New Roman" w:cs="Times New Roman"/>
                <w:bCs/>
                <w:color w:val="000000"/>
                <w:kern w:val="1"/>
                <w:lang w:eastAsia="ar-SA"/>
              </w:rPr>
            </w:pPr>
            <w:r w:rsidRPr="0056380C">
              <w:rPr>
                <w:rFonts w:ascii="Times New Roman" w:eastAsia="Calibri" w:hAnsi="Times New Roman" w:cs="Times New Roman"/>
                <w:bCs/>
                <w:color w:val="000000"/>
                <w:kern w:val="1"/>
                <w:lang w:eastAsia="ar-SA"/>
              </w:rPr>
              <w:t>76</w:t>
            </w:r>
          </w:p>
        </w:tc>
      </w:tr>
      <w:tr w:rsidR="001C02F3" w:rsidRPr="0056380C" w:rsidTr="0056380C">
        <w:trPr>
          <w:trHeight w:val="271"/>
        </w:trPr>
        <w:tc>
          <w:tcPr>
            <w:tcW w:w="2278" w:type="dxa"/>
            <w:tcBorders>
              <w:top w:val="single" w:sz="8" w:space="0" w:color="000000"/>
              <w:left w:val="single" w:sz="8" w:space="0" w:color="000000"/>
              <w:bottom w:val="single" w:sz="8" w:space="0" w:color="000000"/>
              <w:right w:val="single" w:sz="8" w:space="0" w:color="000000"/>
            </w:tcBorders>
            <w:vAlign w:val="center"/>
          </w:tcPr>
          <w:p w:rsidR="001C02F3" w:rsidRPr="0056380C" w:rsidRDefault="001C02F3" w:rsidP="0056380C">
            <w:pPr>
              <w:suppressAutoHyphens/>
              <w:spacing w:after="0"/>
              <w:rPr>
                <w:rFonts w:ascii="Times New Roman" w:eastAsia="Calibri" w:hAnsi="Times New Roman" w:cs="Times New Roman"/>
                <w:bCs/>
                <w:color w:val="000000"/>
                <w:kern w:val="1"/>
                <w:lang w:eastAsia="ar-SA"/>
              </w:rPr>
            </w:pPr>
            <w:r w:rsidRPr="0056380C">
              <w:rPr>
                <w:rFonts w:ascii="Times New Roman" w:eastAsia="Calibri" w:hAnsi="Times New Roman" w:cs="Times New Roman"/>
                <w:bCs/>
                <w:color w:val="000000"/>
                <w:kern w:val="1"/>
                <w:lang w:eastAsia="ar-SA"/>
              </w:rPr>
              <w:t xml:space="preserve">ДБДФО 10 </w:t>
            </w:r>
            <w:proofErr w:type="spellStart"/>
            <w:r w:rsidRPr="0056380C">
              <w:rPr>
                <w:rFonts w:ascii="Times New Roman" w:eastAsia="Calibri" w:hAnsi="Times New Roman" w:cs="Times New Roman"/>
                <w:bCs/>
                <w:color w:val="000000"/>
                <w:kern w:val="1"/>
                <w:lang w:eastAsia="ar-SA"/>
              </w:rPr>
              <w:t>мас</w:t>
            </w:r>
            <w:proofErr w:type="spellEnd"/>
            <w:r w:rsidRPr="0056380C">
              <w:rPr>
                <w:rFonts w:ascii="Times New Roman" w:eastAsia="Calibri" w:hAnsi="Times New Roman" w:cs="Times New Roman"/>
                <w:bCs/>
                <w:color w:val="000000"/>
                <w:kern w:val="1"/>
                <w:lang w:eastAsia="ar-SA"/>
              </w:rPr>
              <w:t xml:space="preserve">. ч.  </w:t>
            </w:r>
          </w:p>
        </w:tc>
        <w:tc>
          <w:tcPr>
            <w:tcW w:w="1276" w:type="dxa"/>
            <w:tcBorders>
              <w:top w:val="single" w:sz="8" w:space="0" w:color="000000"/>
              <w:left w:val="single" w:sz="8" w:space="0" w:color="000000"/>
              <w:bottom w:val="single" w:sz="8" w:space="0" w:color="000000"/>
              <w:right w:val="single" w:sz="8" w:space="0" w:color="000000"/>
            </w:tcBorders>
            <w:vAlign w:val="center"/>
          </w:tcPr>
          <w:p w:rsidR="001C02F3" w:rsidRPr="0056380C" w:rsidRDefault="001C02F3" w:rsidP="0056380C">
            <w:pPr>
              <w:suppressAutoHyphens/>
              <w:spacing w:after="0"/>
              <w:jc w:val="center"/>
              <w:rPr>
                <w:rFonts w:ascii="Times New Roman" w:eastAsia="Calibri" w:hAnsi="Times New Roman" w:cs="Times New Roman"/>
                <w:bCs/>
                <w:color w:val="000000"/>
                <w:kern w:val="1"/>
                <w:lang w:eastAsia="ar-SA"/>
              </w:rPr>
            </w:pPr>
            <w:r w:rsidRPr="0056380C">
              <w:rPr>
                <w:rFonts w:ascii="Times New Roman" w:eastAsia="Calibri" w:hAnsi="Times New Roman" w:cs="Times New Roman"/>
                <w:bCs/>
                <w:color w:val="000000"/>
                <w:kern w:val="1"/>
                <w:lang w:eastAsia="ar-SA"/>
              </w:rPr>
              <w:t>более 60</w:t>
            </w:r>
          </w:p>
        </w:tc>
        <w:tc>
          <w:tcPr>
            <w:tcW w:w="1276" w:type="dxa"/>
            <w:tcBorders>
              <w:top w:val="single" w:sz="8" w:space="0" w:color="000000"/>
              <w:left w:val="single" w:sz="8" w:space="0" w:color="000000"/>
              <w:bottom w:val="single" w:sz="8" w:space="0" w:color="000000"/>
              <w:right w:val="single" w:sz="8" w:space="0" w:color="000000"/>
            </w:tcBorders>
            <w:vAlign w:val="center"/>
          </w:tcPr>
          <w:p w:rsidR="001C02F3" w:rsidRPr="0056380C" w:rsidRDefault="001C02F3" w:rsidP="0056380C">
            <w:pPr>
              <w:suppressAutoHyphens/>
              <w:spacing w:after="0"/>
              <w:jc w:val="center"/>
              <w:rPr>
                <w:rFonts w:ascii="Times New Roman" w:eastAsia="Calibri" w:hAnsi="Times New Roman" w:cs="Times New Roman"/>
                <w:bCs/>
                <w:color w:val="000000"/>
                <w:kern w:val="1"/>
                <w:lang w:eastAsia="ar-SA"/>
              </w:rPr>
            </w:pPr>
            <w:r w:rsidRPr="0056380C">
              <w:rPr>
                <w:rFonts w:ascii="Times New Roman" w:eastAsia="Calibri" w:hAnsi="Times New Roman" w:cs="Times New Roman"/>
                <w:bCs/>
                <w:color w:val="000000"/>
                <w:kern w:val="1"/>
                <w:lang w:eastAsia="ar-SA"/>
              </w:rPr>
              <w:t>сгорающая</w:t>
            </w:r>
          </w:p>
        </w:tc>
        <w:tc>
          <w:tcPr>
            <w:tcW w:w="1276" w:type="dxa"/>
            <w:tcBorders>
              <w:top w:val="single" w:sz="8" w:space="0" w:color="000000"/>
              <w:left w:val="single" w:sz="8" w:space="0" w:color="000000"/>
              <w:bottom w:val="single" w:sz="8" w:space="0" w:color="000000"/>
              <w:right w:val="single" w:sz="8" w:space="0" w:color="000000"/>
            </w:tcBorders>
            <w:vAlign w:val="center"/>
          </w:tcPr>
          <w:p w:rsidR="001C02F3" w:rsidRPr="0056380C" w:rsidRDefault="001C02F3" w:rsidP="0056380C">
            <w:pPr>
              <w:suppressAutoHyphens/>
              <w:spacing w:after="0"/>
              <w:jc w:val="center"/>
              <w:rPr>
                <w:rFonts w:ascii="Times New Roman" w:eastAsia="Calibri" w:hAnsi="Times New Roman" w:cs="Times New Roman"/>
                <w:bCs/>
                <w:color w:val="000000"/>
                <w:kern w:val="1"/>
                <w:lang w:eastAsia="ar-SA"/>
              </w:rPr>
            </w:pPr>
            <w:r w:rsidRPr="0056380C">
              <w:rPr>
                <w:rFonts w:ascii="Times New Roman" w:eastAsia="Calibri" w:hAnsi="Times New Roman" w:cs="Times New Roman"/>
                <w:bCs/>
                <w:color w:val="000000"/>
                <w:kern w:val="1"/>
                <w:lang w:eastAsia="ar-SA"/>
              </w:rPr>
              <w:t>9,6</w:t>
            </w:r>
          </w:p>
        </w:tc>
        <w:tc>
          <w:tcPr>
            <w:tcW w:w="992" w:type="dxa"/>
            <w:tcBorders>
              <w:top w:val="single" w:sz="8" w:space="0" w:color="000000"/>
              <w:left w:val="single" w:sz="8" w:space="0" w:color="000000"/>
              <w:bottom w:val="single" w:sz="8" w:space="0" w:color="000000"/>
              <w:right w:val="single" w:sz="8" w:space="0" w:color="000000"/>
            </w:tcBorders>
            <w:vAlign w:val="center"/>
          </w:tcPr>
          <w:p w:rsidR="001C02F3" w:rsidRPr="0056380C" w:rsidRDefault="001C02F3" w:rsidP="0056380C">
            <w:pPr>
              <w:suppressAutoHyphens/>
              <w:spacing w:after="0"/>
              <w:jc w:val="center"/>
              <w:rPr>
                <w:rFonts w:ascii="Times New Roman" w:eastAsia="Calibri" w:hAnsi="Times New Roman" w:cs="Times New Roman"/>
                <w:bCs/>
                <w:color w:val="000000"/>
                <w:kern w:val="1"/>
                <w:lang w:eastAsia="ar-SA"/>
              </w:rPr>
            </w:pPr>
            <w:r w:rsidRPr="0056380C">
              <w:rPr>
                <w:rFonts w:ascii="Times New Roman" w:eastAsia="Calibri" w:hAnsi="Times New Roman" w:cs="Times New Roman"/>
                <w:bCs/>
                <w:color w:val="000000"/>
                <w:kern w:val="1"/>
                <w:lang w:eastAsia="ar-SA"/>
              </w:rPr>
              <w:t>450</w:t>
            </w:r>
          </w:p>
        </w:tc>
        <w:tc>
          <w:tcPr>
            <w:tcW w:w="850" w:type="dxa"/>
            <w:tcBorders>
              <w:top w:val="single" w:sz="8" w:space="0" w:color="000000"/>
              <w:left w:val="single" w:sz="8" w:space="0" w:color="000000"/>
              <w:bottom w:val="single" w:sz="8" w:space="0" w:color="000000"/>
              <w:right w:val="single" w:sz="8" w:space="0" w:color="000000"/>
            </w:tcBorders>
            <w:vAlign w:val="center"/>
          </w:tcPr>
          <w:p w:rsidR="001C02F3" w:rsidRPr="0056380C" w:rsidRDefault="001C02F3" w:rsidP="0056380C">
            <w:pPr>
              <w:suppressAutoHyphens/>
              <w:spacing w:after="0"/>
              <w:jc w:val="center"/>
              <w:rPr>
                <w:rFonts w:ascii="Times New Roman" w:eastAsia="Calibri" w:hAnsi="Times New Roman" w:cs="Times New Roman"/>
                <w:bCs/>
                <w:color w:val="000000"/>
                <w:kern w:val="1"/>
                <w:lang w:eastAsia="ar-SA"/>
              </w:rPr>
            </w:pPr>
            <w:r w:rsidRPr="0056380C">
              <w:rPr>
                <w:rFonts w:ascii="Times New Roman" w:eastAsia="Calibri" w:hAnsi="Times New Roman" w:cs="Times New Roman"/>
                <w:bCs/>
                <w:color w:val="000000"/>
                <w:kern w:val="1"/>
                <w:lang w:eastAsia="ar-SA"/>
              </w:rPr>
              <w:t>7</w:t>
            </w:r>
          </w:p>
        </w:tc>
        <w:tc>
          <w:tcPr>
            <w:tcW w:w="1134" w:type="dxa"/>
            <w:tcBorders>
              <w:top w:val="single" w:sz="8" w:space="0" w:color="000000"/>
              <w:left w:val="single" w:sz="8" w:space="0" w:color="000000"/>
              <w:bottom w:val="single" w:sz="8" w:space="0" w:color="000000"/>
              <w:right w:val="single" w:sz="8" w:space="0" w:color="000000"/>
            </w:tcBorders>
            <w:vAlign w:val="center"/>
          </w:tcPr>
          <w:p w:rsidR="001C02F3" w:rsidRPr="0056380C" w:rsidRDefault="001C02F3" w:rsidP="0056380C">
            <w:pPr>
              <w:suppressAutoHyphens/>
              <w:spacing w:after="0"/>
              <w:jc w:val="center"/>
              <w:rPr>
                <w:rFonts w:ascii="Times New Roman" w:eastAsia="Calibri" w:hAnsi="Times New Roman" w:cs="Times New Roman"/>
                <w:bCs/>
                <w:color w:val="000000"/>
                <w:kern w:val="1"/>
                <w:lang w:eastAsia="ar-SA"/>
              </w:rPr>
            </w:pPr>
            <w:r w:rsidRPr="0056380C">
              <w:rPr>
                <w:rFonts w:ascii="Times New Roman" w:eastAsia="Calibri" w:hAnsi="Times New Roman" w:cs="Times New Roman"/>
                <w:bCs/>
                <w:color w:val="000000"/>
                <w:kern w:val="1"/>
                <w:lang w:eastAsia="ar-SA"/>
              </w:rPr>
              <w:t>61</w:t>
            </w:r>
          </w:p>
        </w:tc>
      </w:tr>
      <w:tr w:rsidR="001C02F3" w:rsidRPr="0056380C" w:rsidTr="0056380C">
        <w:trPr>
          <w:trHeight w:val="361"/>
        </w:trPr>
        <w:tc>
          <w:tcPr>
            <w:tcW w:w="2278" w:type="dxa"/>
            <w:tcBorders>
              <w:top w:val="single" w:sz="8" w:space="0" w:color="000000"/>
              <w:left w:val="single" w:sz="8" w:space="0" w:color="000000"/>
              <w:bottom w:val="single" w:sz="8" w:space="0" w:color="000000"/>
              <w:right w:val="single" w:sz="8" w:space="0" w:color="000000"/>
            </w:tcBorders>
            <w:vAlign w:val="center"/>
          </w:tcPr>
          <w:p w:rsidR="001C02F3" w:rsidRPr="0056380C" w:rsidRDefault="001C02F3" w:rsidP="0056380C">
            <w:pPr>
              <w:suppressAutoHyphens/>
              <w:spacing w:after="0"/>
              <w:rPr>
                <w:rFonts w:ascii="Times New Roman" w:eastAsia="Calibri" w:hAnsi="Times New Roman" w:cs="Times New Roman"/>
                <w:bCs/>
                <w:color w:val="000000"/>
                <w:kern w:val="1"/>
                <w:lang w:eastAsia="ar-SA"/>
              </w:rPr>
            </w:pPr>
            <w:r w:rsidRPr="0056380C">
              <w:rPr>
                <w:rFonts w:ascii="Times New Roman" w:eastAsia="Calibri" w:hAnsi="Times New Roman" w:cs="Times New Roman"/>
                <w:bCs/>
                <w:color w:val="000000"/>
                <w:kern w:val="1"/>
                <w:lang w:eastAsia="ar-SA"/>
              </w:rPr>
              <w:t xml:space="preserve">ДБДФО 15 </w:t>
            </w:r>
            <w:proofErr w:type="spellStart"/>
            <w:r w:rsidRPr="0056380C">
              <w:rPr>
                <w:rFonts w:ascii="Times New Roman" w:eastAsia="Calibri" w:hAnsi="Times New Roman" w:cs="Times New Roman"/>
                <w:bCs/>
                <w:color w:val="000000"/>
                <w:kern w:val="1"/>
                <w:lang w:eastAsia="ar-SA"/>
              </w:rPr>
              <w:t>мас</w:t>
            </w:r>
            <w:proofErr w:type="spellEnd"/>
            <w:r w:rsidRPr="0056380C">
              <w:rPr>
                <w:rFonts w:ascii="Times New Roman" w:eastAsia="Calibri" w:hAnsi="Times New Roman" w:cs="Times New Roman"/>
                <w:bCs/>
                <w:color w:val="000000"/>
                <w:kern w:val="1"/>
                <w:lang w:eastAsia="ar-SA"/>
              </w:rPr>
              <w:t xml:space="preserve">. ч.  </w:t>
            </w:r>
          </w:p>
        </w:tc>
        <w:tc>
          <w:tcPr>
            <w:tcW w:w="1276" w:type="dxa"/>
            <w:tcBorders>
              <w:top w:val="single" w:sz="8" w:space="0" w:color="000000"/>
              <w:left w:val="single" w:sz="8" w:space="0" w:color="000000"/>
              <w:bottom w:val="single" w:sz="8" w:space="0" w:color="000000"/>
              <w:right w:val="single" w:sz="8" w:space="0" w:color="000000"/>
            </w:tcBorders>
            <w:vAlign w:val="center"/>
          </w:tcPr>
          <w:p w:rsidR="001C02F3" w:rsidRPr="0056380C" w:rsidRDefault="001C02F3" w:rsidP="0056380C">
            <w:pPr>
              <w:suppressAutoHyphens/>
              <w:spacing w:after="0"/>
              <w:jc w:val="center"/>
              <w:rPr>
                <w:rFonts w:ascii="Times New Roman" w:eastAsia="Calibri" w:hAnsi="Times New Roman" w:cs="Times New Roman"/>
                <w:bCs/>
                <w:color w:val="000000"/>
                <w:kern w:val="1"/>
                <w:lang w:eastAsia="ar-SA"/>
              </w:rPr>
            </w:pPr>
            <w:r w:rsidRPr="0056380C">
              <w:rPr>
                <w:rFonts w:ascii="Times New Roman" w:eastAsia="Calibri" w:hAnsi="Times New Roman" w:cs="Times New Roman"/>
                <w:bCs/>
                <w:color w:val="000000"/>
                <w:kern w:val="1"/>
                <w:lang w:eastAsia="ar-SA"/>
              </w:rPr>
              <w:t>3</w:t>
            </w:r>
          </w:p>
        </w:tc>
        <w:tc>
          <w:tcPr>
            <w:tcW w:w="1276" w:type="dxa"/>
            <w:tcBorders>
              <w:top w:val="single" w:sz="8" w:space="0" w:color="000000"/>
              <w:left w:val="single" w:sz="8" w:space="0" w:color="000000"/>
              <w:bottom w:val="single" w:sz="8" w:space="0" w:color="000000"/>
              <w:right w:val="single" w:sz="8" w:space="0" w:color="000000"/>
            </w:tcBorders>
            <w:vAlign w:val="center"/>
          </w:tcPr>
          <w:p w:rsidR="001C02F3" w:rsidRPr="0056380C" w:rsidRDefault="001C02F3" w:rsidP="0056380C">
            <w:pPr>
              <w:suppressAutoHyphens/>
              <w:spacing w:after="0"/>
              <w:jc w:val="center"/>
              <w:rPr>
                <w:rFonts w:ascii="Times New Roman" w:eastAsia="Calibri" w:hAnsi="Times New Roman" w:cs="Times New Roman"/>
                <w:bCs/>
                <w:color w:val="000000"/>
                <w:kern w:val="1"/>
                <w:lang w:eastAsia="ar-SA"/>
              </w:rPr>
            </w:pPr>
            <w:proofErr w:type="spellStart"/>
            <w:r w:rsidRPr="0056380C">
              <w:rPr>
                <w:rFonts w:ascii="Times New Roman" w:eastAsia="Calibri" w:hAnsi="Times New Roman" w:cs="Times New Roman"/>
                <w:bCs/>
                <w:color w:val="000000"/>
                <w:kern w:val="1"/>
                <w:lang w:eastAsia="ar-SA"/>
              </w:rPr>
              <w:t>самозатух</w:t>
            </w:r>
            <w:proofErr w:type="spellEnd"/>
            <w:r w:rsidRPr="0056380C">
              <w:rPr>
                <w:rFonts w:ascii="Times New Roman" w:eastAsia="Calibri" w:hAnsi="Times New Roman" w:cs="Times New Roman"/>
                <w:bCs/>
                <w:color w:val="000000"/>
                <w:kern w:val="1"/>
                <w:lang w:eastAsia="ar-SA"/>
              </w:rPr>
              <w:t>.</w:t>
            </w:r>
          </w:p>
        </w:tc>
        <w:tc>
          <w:tcPr>
            <w:tcW w:w="1276" w:type="dxa"/>
            <w:tcBorders>
              <w:top w:val="single" w:sz="8" w:space="0" w:color="000000"/>
              <w:left w:val="single" w:sz="8" w:space="0" w:color="000000"/>
              <w:bottom w:val="single" w:sz="8" w:space="0" w:color="000000"/>
              <w:right w:val="single" w:sz="8" w:space="0" w:color="000000"/>
            </w:tcBorders>
            <w:vAlign w:val="center"/>
          </w:tcPr>
          <w:p w:rsidR="001C02F3" w:rsidRPr="0056380C" w:rsidRDefault="001C02F3" w:rsidP="0056380C">
            <w:pPr>
              <w:suppressAutoHyphens/>
              <w:spacing w:after="0"/>
              <w:jc w:val="center"/>
              <w:rPr>
                <w:rFonts w:ascii="Times New Roman" w:eastAsia="Calibri" w:hAnsi="Times New Roman" w:cs="Times New Roman"/>
                <w:bCs/>
                <w:color w:val="000000"/>
                <w:kern w:val="1"/>
                <w:lang w:eastAsia="ar-SA"/>
              </w:rPr>
            </w:pPr>
            <w:r w:rsidRPr="0056380C">
              <w:rPr>
                <w:rFonts w:ascii="Times New Roman" w:eastAsia="Calibri" w:hAnsi="Times New Roman" w:cs="Times New Roman"/>
                <w:bCs/>
                <w:color w:val="000000"/>
                <w:kern w:val="1"/>
                <w:lang w:eastAsia="ar-SA"/>
              </w:rPr>
              <w:t>9,4</w:t>
            </w:r>
          </w:p>
        </w:tc>
        <w:tc>
          <w:tcPr>
            <w:tcW w:w="992" w:type="dxa"/>
            <w:tcBorders>
              <w:top w:val="single" w:sz="8" w:space="0" w:color="000000"/>
              <w:left w:val="single" w:sz="8" w:space="0" w:color="000000"/>
              <w:bottom w:val="single" w:sz="8" w:space="0" w:color="000000"/>
              <w:right w:val="single" w:sz="8" w:space="0" w:color="000000"/>
            </w:tcBorders>
            <w:vAlign w:val="center"/>
          </w:tcPr>
          <w:p w:rsidR="001C02F3" w:rsidRPr="0056380C" w:rsidRDefault="001C02F3" w:rsidP="0056380C">
            <w:pPr>
              <w:suppressAutoHyphens/>
              <w:spacing w:after="0"/>
              <w:jc w:val="center"/>
              <w:rPr>
                <w:rFonts w:ascii="Times New Roman" w:eastAsia="Calibri" w:hAnsi="Times New Roman" w:cs="Times New Roman"/>
                <w:bCs/>
                <w:color w:val="000000"/>
                <w:kern w:val="1"/>
                <w:lang w:eastAsia="ar-SA"/>
              </w:rPr>
            </w:pPr>
            <w:r w:rsidRPr="0056380C">
              <w:rPr>
                <w:rFonts w:ascii="Times New Roman" w:eastAsia="Calibri" w:hAnsi="Times New Roman" w:cs="Times New Roman"/>
                <w:bCs/>
                <w:color w:val="000000"/>
                <w:kern w:val="1"/>
                <w:lang w:eastAsia="ar-SA"/>
              </w:rPr>
              <w:t>440</w:t>
            </w:r>
          </w:p>
        </w:tc>
        <w:tc>
          <w:tcPr>
            <w:tcW w:w="850" w:type="dxa"/>
            <w:tcBorders>
              <w:top w:val="single" w:sz="8" w:space="0" w:color="000000"/>
              <w:left w:val="single" w:sz="8" w:space="0" w:color="000000"/>
              <w:bottom w:val="single" w:sz="8" w:space="0" w:color="000000"/>
              <w:right w:val="single" w:sz="8" w:space="0" w:color="000000"/>
            </w:tcBorders>
            <w:vAlign w:val="center"/>
          </w:tcPr>
          <w:p w:rsidR="001C02F3" w:rsidRPr="0056380C" w:rsidRDefault="001C02F3" w:rsidP="0056380C">
            <w:pPr>
              <w:suppressAutoHyphens/>
              <w:spacing w:after="0"/>
              <w:jc w:val="center"/>
              <w:rPr>
                <w:rFonts w:ascii="Times New Roman" w:eastAsia="Calibri" w:hAnsi="Times New Roman" w:cs="Times New Roman"/>
                <w:bCs/>
                <w:color w:val="000000"/>
                <w:kern w:val="1"/>
                <w:lang w:eastAsia="ar-SA"/>
              </w:rPr>
            </w:pPr>
            <w:r w:rsidRPr="0056380C">
              <w:rPr>
                <w:rFonts w:ascii="Times New Roman" w:eastAsia="Calibri" w:hAnsi="Times New Roman" w:cs="Times New Roman"/>
                <w:bCs/>
                <w:color w:val="000000"/>
                <w:kern w:val="1"/>
                <w:lang w:eastAsia="ar-SA"/>
              </w:rPr>
              <w:t>7</w:t>
            </w:r>
          </w:p>
        </w:tc>
        <w:tc>
          <w:tcPr>
            <w:tcW w:w="1134" w:type="dxa"/>
            <w:tcBorders>
              <w:top w:val="single" w:sz="8" w:space="0" w:color="000000"/>
              <w:left w:val="single" w:sz="8" w:space="0" w:color="000000"/>
              <w:bottom w:val="single" w:sz="8" w:space="0" w:color="000000"/>
              <w:right w:val="single" w:sz="8" w:space="0" w:color="000000"/>
            </w:tcBorders>
            <w:vAlign w:val="center"/>
          </w:tcPr>
          <w:p w:rsidR="001C02F3" w:rsidRPr="0056380C" w:rsidRDefault="001C02F3" w:rsidP="0056380C">
            <w:pPr>
              <w:suppressAutoHyphens/>
              <w:spacing w:after="0"/>
              <w:jc w:val="center"/>
              <w:rPr>
                <w:rFonts w:ascii="Times New Roman" w:eastAsia="Calibri" w:hAnsi="Times New Roman" w:cs="Times New Roman"/>
                <w:bCs/>
                <w:color w:val="000000"/>
                <w:kern w:val="1"/>
                <w:lang w:eastAsia="ar-SA"/>
              </w:rPr>
            </w:pPr>
            <w:r w:rsidRPr="0056380C">
              <w:rPr>
                <w:rFonts w:ascii="Times New Roman" w:eastAsia="Calibri" w:hAnsi="Times New Roman" w:cs="Times New Roman"/>
                <w:bCs/>
                <w:color w:val="000000"/>
                <w:kern w:val="1"/>
                <w:lang w:eastAsia="ar-SA"/>
              </w:rPr>
              <w:t>61</w:t>
            </w:r>
          </w:p>
        </w:tc>
      </w:tr>
      <w:tr w:rsidR="001C02F3" w:rsidRPr="0056380C" w:rsidTr="0056380C">
        <w:trPr>
          <w:trHeight w:val="254"/>
        </w:trPr>
        <w:tc>
          <w:tcPr>
            <w:tcW w:w="2278" w:type="dxa"/>
            <w:tcBorders>
              <w:top w:val="single" w:sz="8" w:space="0" w:color="000000"/>
              <w:left w:val="single" w:sz="8" w:space="0" w:color="000000"/>
              <w:bottom w:val="single" w:sz="8" w:space="0" w:color="000000"/>
              <w:right w:val="single" w:sz="8" w:space="0" w:color="000000"/>
            </w:tcBorders>
            <w:vAlign w:val="center"/>
          </w:tcPr>
          <w:p w:rsidR="001C02F3" w:rsidRPr="0056380C" w:rsidRDefault="001C02F3" w:rsidP="0056380C">
            <w:pPr>
              <w:suppressAutoHyphens/>
              <w:spacing w:after="0"/>
              <w:rPr>
                <w:rFonts w:ascii="Times New Roman" w:eastAsia="Calibri" w:hAnsi="Times New Roman" w:cs="Times New Roman"/>
                <w:bCs/>
                <w:color w:val="000000"/>
                <w:kern w:val="1"/>
                <w:lang w:eastAsia="ar-SA"/>
              </w:rPr>
            </w:pPr>
            <w:r w:rsidRPr="0056380C">
              <w:rPr>
                <w:rFonts w:ascii="Times New Roman" w:eastAsia="Calibri" w:hAnsi="Times New Roman" w:cs="Times New Roman"/>
                <w:bCs/>
                <w:color w:val="000000"/>
                <w:kern w:val="1"/>
                <w:lang w:eastAsia="ar-SA"/>
              </w:rPr>
              <w:t xml:space="preserve">ДБДФО 25 </w:t>
            </w:r>
            <w:proofErr w:type="spellStart"/>
            <w:r w:rsidRPr="0056380C">
              <w:rPr>
                <w:rFonts w:ascii="Times New Roman" w:eastAsia="Calibri" w:hAnsi="Times New Roman" w:cs="Times New Roman"/>
                <w:bCs/>
                <w:color w:val="000000"/>
                <w:kern w:val="1"/>
                <w:lang w:eastAsia="ar-SA"/>
              </w:rPr>
              <w:t>мас</w:t>
            </w:r>
            <w:proofErr w:type="spellEnd"/>
            <w:r w:rsidRPr="0056380C">
              <w:rPr>
                <w:rFonts w:ascii="Times New Roman" w:eastAsia="Calibri" w:hAnsi="Times New Roman" w:cs="Times New Roman"/>
                <w:bCs/>
                <w:color w:val="000000"/>
                <w:kern w:val="1"/>
                <w:lang w:eastAsia="ar-SA"/>
              </w:rPr>
              <w:t xml:space="preserve">. ч.  </w:t>
            </w:r>
          </w:p>
        </w:tc>
        <w:tc>
          <w:tcPr>
            <w:tcW w:w="1276" w:type="dxa"/>
            <w:tcBorders>
              <w:top w:val="single" w:sz="8" w:space="0" w:color="000000"/>
              <w:left w:val="single" w:sz="8" w:space="0" w:color="000000"/>
              <w:bottom w:val="single" w:sz="8" w:space="0" w:color="000000"/>
              <w:right w:val="single" w:sz="8" w:space="0" w:color="000000"/>
            </w:tcBorders>
            <w:vAlign w:val="center"/>
          </w:tcPr>
          <w:p w:rsidR="001C02F3" w:rsidRPr="0056380C" w:rsidRDefault="001C02F3" w:rsidP="0056380C">
            <w:pPr>
              <w:suppressAutoHyphens/>
              <w:spacing w:after="0"/>
              <w:jc w:val="center"/>
              <w:rPr>
                <w:rFonts w:ascii="Times New Roman" w:eastAsia="Calibri" w:hAnsi="Times New Roman" w:cs="Times New Roman"/>
                <w:bCs/>
                <w:color w:val="000000"/>
                <w:kern w:val="1"/>
                <w:lang w:eastAsia="ar-SA"/>
              </w:rPr>
            </w:pPr>
            <w:r w:rsidRPr="0056380C">
              <w:rPr>
                <w:rFonts w:ascii="Times New Roman" w:eastAsia="Calibri" w:hAnsi="Times New Roman" w:cs="Times New Roman"/>
                <w:bCs/>
                <w:color w:val="000000"/>
                <w:kern w:val="1"/>
                <w:lang w:eastAsia="ar-SA"/>
              </w:rPr>
              <w:t>0</w:t>
            </w:r>
          </w:p>
        </w:tc>
        <w:tc>
          <w:tcPr>
            <w:tcW w:w="1276" w:type="dxa"/>
            <w:tcBorders>
              <w:top w:val="single" w:sz="8" w:space="0" w:color="000000"/>
              <w:left w:val="single" w:sz="8" w:space="0" w:color="000000"/>
              <w:bottom w:val="single" w:sz="8" w:space="0" w:color="000000"/>
              <w:right w:val="single" w:sz="8" w:space="0" w:color="000000"/>
            </w:tcBorders>
            <w:vAlign w:val="center"/>
          </w:tcPr>
          <w:p w:rsidR="001C02F3" w:rsidRPr="0056380C" w:rsidRDefault="001C02F3" w:rsidP="0056380C">
            <w:pPr>
              <w:suppressAutoHyphens/>
              <w:spacing w:after="0"/>
              <w:jc w:val="center"/>
              <w:rPr>
                <w:rFonts w:ascii="Times New Roman" w:eastAsia="Calibri" w:hAnsi="Times New Roman" w:cs="Times New Roman"/>
                <w:bCs/>
                <w:color w:val="000000"/>
                <w:kern w:val="1"/>
                <w:lang w:eastAsia="ar-SA"/>
              </w:rPr>
            </w:pPr>
            <w:proofErr w:type="spellStart"/>
            <w:r w:rsidRPr="0056380C">
              <w:rPr>
                <w:rFonts w:ascii="Times New Roman" w:eastAsia="Calibri" w:hAnsi="Times New Roman" w:cs="Times New Roman"/>
                <w:bCs/>
                <w:color w:val="000000"/>
                <w:kern w:val="1"/>
                <w:lang w:eastAsia="ar-SA"/>
              </w:rPr>
              <w:t>трудносгор</w:t>
            </w:r>
            <w:proofErr w:type="spellEnd"/>
            <w:r w:rsidRPr="0056380C">
              <w:rPr>
                <w:rFonts w:ascii="Times New Roman" w:eastAsia="Calibri" w:hAnsi="Times New Roman" w:cs="Times New Roman"/>
                <w:bCs/>
                <w:color w:val="000000"/>
                <w:kern w:val="1"/>
                <w:lang w:eastAsia="ar-SA"/>
              </w:rPr>
              <w:t>.</w:t>
            </w:r>
          </w:p>
        </w:tc>
        <w:tc>
          <w:tcPr>
            <w:tcW w:w="1276" w:type="dxa"/>
            <w:tcBorders>
              <w:top w:val="single" w:sz="8" w:space="0" w:color="000000"/>
              <w:left w:val="single" w:sz="8" w:space="0" w:color="000000"/>
              <w:bottom w:val="single" w:sz="8" w:space="0" w:color="000000"/>
              <w:right w:val="single" w:sz="8" w:space="0" w:color="000000"/>
            </w:tcBorders>
            <w:vAlign w:val="center"/>
          </w:tcPr>
          <w:p w:rsidR="001C02F3" w:rsidRPr="0056380C" w:rsidRDefault="001C02F3" w:rsidP="0056380C">
            <w:pPr>
              <w:suppressAutoHyphens/>
              <w:spacing w:after="0"/>
              <w:jc w:val="center"/>
              <w:rPr>
                <w:rFonts w:ascii="Times New Roman" w:eastAsia="Calibri" w:hAnsi="Times New Roman" w:cs="Times New Roman"/>
                <w:bCs/>
                <w:color w:val="000000"/>
                <w:kern w:val="1"/>
                <w:lang w:eastAsia="ar-SA"/>
              </w:rPr>
            </w:pPr>
            <w:r w:rsidRPr="0056380C">
              <w:rPr>
                <w:rFonts w:ascii="Times New Roman" w:eastAsia="Calibri" w:hAnsi="Times New Roman" w:cs="Times New Roman"/>
                <w:bCs/>
                <w:color w:val="000000"/>
                <w:kern w:val="1"/>
                <w:lang w:eastAsia="ar-SA"/>
              </w:rPr>
              <w:t>9,0</w:t>
            </w:r>
          </w:p>
        </w:tc>
        <w:tc>
          <w:tcPr>
            <w:tcW w:w="992" w:type="dxa"/>
            <w:tcBorders>
              <w:top w:val="single" w:sz="8" w:space="0" w:color="000000"/>
              <w:left w:val="single" w:sz="8" w:space="0" w:color="000000"/>
              <w:bottom w:val="single" w:sz="8" w:space="0" w:color="000000"/>
              <w:right w:val="single" w:sz="8" w:space="0" w:color="000000"/>
            </w:tcBorders>
            <w:vAlign w:val="center"/>
          </w:tcPr>
          <w:p w:rsidR="001C02F3" w:rsidRPr="0056380C" w:rsidRDefault="001C02F3" w:rsidP="0056380C">
            <w:pPr>
              <w:suppressAutoHyphens/>
              <w:spacing w:after="0"/>
              <w:jc w:val="center"/>
              <w:rPr>
                <w:rFonts w:ascii="Times New Roman" w:eastAsia="Calibri" w:hAnsi="Times New Roman" w:cs="Times New Roman"/>
                <w:bCs/>
                <w:color w:val="000000"/>
                <w:kern w:val="1"/>
                <w:lang w:eastAsia="ar-SA"/>
              </w:rPr>
            </w:pPr>
            <w:r w:rsidRPr="0056380C">
              <w:rPr>
                <w:rFonts w:ascii="Times New Roman" w:eastAsia="Calibri" w:hAnsi="Times New Roman" w:cs="Times New Roman"/>
                <w:bCs/>
                <w:color w:val="000000"/>
                <w:kern w:val="1"/>
                <w:lang w:eastAsia="ar-SA"/>
              </w:rPr>
              <w:t>420</w:t>
            </w:r>
          </w:p>
        </w:tc>
        <w:tc>
          <w:tcPr>
            <w:tcW w:w="850" w:type="dxa"/>
            <w:tcBorders>
              <w:top w:val="single" w:sz="8" w:space="0" w:color="000000"/>
              <w:left w:val="single" w:sz="8" w:space="0" w:color="000000"/>
              <w:bottom w:val="single" w:sz="8" w:space="0" w:color="000000"/>
              <w:right w:val="single" w:sz="8" w:space="0" w:color="000000"/>
            </w:tcBorders>
            <w:vAlign w:val="center"/>
          </w:tcPr>
          <w:p w:rsidR="001C02F3" w:rsidRPr="0056380C" w:rsidRDefault="001C02F3" w:rsidP="0056380C">
            <w:pPr>
              <w:suppressAutoHyphens/>
              <w:spacing w:after="0"/>
              <w:jc w:val="center"/>
              <w:rPr>
                <w:rFonts w:ascii="Times New Roman" w:eastAsia="Calibri" w:hAnsi="Times New Roman" w:cs="Times New Roman"/>
                <w:bCs/>
                <w:color w:val="000000"/>
                <w:kern w:val="1"/>
                <w:lang w:eastAsia="ar-SA"/>
              </w:rPr>
            </w:pPr>
            <w:r w:rsidRPr="0056380C">
              <w:rPr>
                <w:rFonts w:ascii="Times New Roman" w:eastAsia="Calibri" w:hAnsi="Times New Roman" w:cs="Times New Roman"/>
                <w:bCs/>
                <w:color w:val="000000"/>
                <w:kern w:val="1"/>
                <w:lang w:eastAsia="ar-SA"/>
              </w:rPr>
              <w:t>7</w:t>
            </w:r>
          </w:p>
        </w:tc>
        <w:tc>
          <w:tcPr>
            <w:tcW w:w="1134" w:type="dxa"/>
            <w:tcBorders>
              <w:top w:val="single" w:sz="8" w:space="0" w:color="000000"/>
              <w:left w:val="single" w:sz="8" w:space="0" w:color="000000"/>
              <w:bottom w:val="single" w:sz="8" w:space="0" w:color="000000"/>
              <w:right w:val="single" w:sz="8" w:space="0" w:color="000000"/>
            </w:tcBorders>
            <w:vAlign w:val="center"/>
          </w:tcPr>
          <w:p w:rsidR="001C02F3" w:rsidRPr="0056380C" w:rsidRDefault="001C02F3" w:rsidP="0056380C">
            <w:pPr>
              <w:suppressAutoHyphens/>
              <w:spacing w:after="0"/>
              <w:jc w:val="center"/>
              <w:rPr>
                <w:rFonts w:ascii="Times New Roman" w:eastAsia="Calibri" w:hAnsi="Times New Roman" w:cs="Times New Roman"/>
                <w:bCs/>
                <w:color w:val="000000"/>
                <w:kern w:val="1"/>
                <w:lang w:eastAsia="ar-SA"/>
              </w:rPr>
            </w:pPr>
            <w:r w:rsidRPr="0056380C">
              <w:rPr>
                <w:rFonts w:ascii="Times New Roman" w:eastAsia="Calibri" w:hAnsi="Times New Roman" w:cs="Times New Roman"/>
                <w:bCs/>
                <w:color w:val="000000"/>
                <w:kern w:val="1"/>
                <w:lang w:eastAsia="ar-SA"/>
              </w:rPr>
              <w:t>62</w:t>
            </w:r>
          </w:p>
        </w:tc>
      </w:tr>
    </w:tbl>
    <w:p w:rsidR="0056380C" w:rsidRDefault="0056380C" w:rsidP="00C75017">
      <w:pPr>
        <w:suppressAutoHyphens/>
        <w:spacing w:before="120" w:after="0" w:line="360" w:lineRule="auto"/>
        <w:ind w:firstLine="709"/>
        <w:jc w:val="both"/>
        <w:rPr>
          <w:rFonts w:ascii="Times New Roman" w:eastAsia="Arial Unicode MS" w:hAnsi="Times New Roman" w:cs="Times New Roman"/>
          <w:kern w:val="1"/>
          <w:sz w:val="28"/>
          <w:szCs w:val="28"/>
          <w:lang w:eastAsia="ar-SA"/>
        </w:rPr>
      </w:pPr>
    </w:p>
    <w:p w:rsidR="001C02F3" w:rsidRPr="00C75017" w:rsidRDefault="001C02F3" w:rsidP="00C75017">
      <w:pPr>
        <w:suppressAutoHyphens/>
        <w:spacing w:before="120" w:after="0" w:line="360" w:lineRule="auto"/>
        <w:ind w:firstLine="709"/>
        <w:jc w:val="both"/>
        <w:rPr>
          <w:rFonts w:ascii="Times New Roman" w:eastAsia="Arial Unicode MS" w:hAnsi="Times New Roman" w:cs="Times New Roman"/>
          <w:kern w:val="1"/>
          <w:sz w:val="28"/>
          <w:szCs w:val="28"/>
          <w:lang w:eastAsia="ar-SA"/>
        </w:rPr>
      </w:pPr>
      <w:proofErr w:type="gramStart"/>
      <w:r w:rsidRPr="00C75017">
        <w:rPr>
          <w:rFonts w:ascii="Times New Roman" w:eastAsia="Arial Unicode MS" w:hAnsi="Times New Roman" w:cs="Times New Roman"/>
          <w:kern w:val="1"/>
          <w:sz w:val="28"/>
          <w:szCs w:val="28"/>
          <w:lang w:eastAsia="ar-SA"/>
        </w:rPr>
        <w:t xml:space="preserve">Установлено, что получение </w:t>
      </w:r>
      <w:proofErr w:type="spellStart"/>
      <w:r w:rsidRPr="00C75017">
        <w:rPr>
          <w:rFonts w:ascii="Times New Roman" w:eastAsia="Arial Unicode MS" w:hAnsi="Times New Roman" w:cs="Times New Roman"/>
          <w:kern w:val="1"/>
          <w:sz w:val="28"/>
          <w:szCs w:val="28"/>
          <w:lang w:eastAsia="ar-SA"/>
        </w:rPr>
        <w:t>самозатухающих</w:t>
      </w:r>
      <w:proofErr w:type="spellEnd"/>
      <w:r w:rsidRPr="00C75017">
        <w:rPr>
          <w:rFonts w:ascii="Times New Roman" w:eastAsia="Arial Unicode MS" w:hAnsi="Times New Roman" w:cs="Times New Roman"/>
          <w:kern w:val="1"/>
          <w:sz w:val="28"/>
          <w:szCs w:val="28"/>
          <w:lang w:eastAsia="ar-SA"/>
        </w:rPr>
        <w:t xml:space="preserve"> резин с оптимальными свойствами на основе серийной резиновой смеси марки ИРП-1338 НТА возможно при введении в её состав гидроксида алюминия марки «ФРАМИАЛ 01» в количестве не менее 75 </w:t>
      </w:r>
      <w:proofErr w:type="spellStart"/>
      <w:r w:rsidRPr="00C75017">
        <w:rPr>
          <w:rFonts w:ascii="Times New Roman" w:eastAsia="Arial Unicode MS" w:hAnsi="Times New Roman" w:cs="Times New Roman"/>
          <w:kern w:val="1"/>
          <w:sz w:val="28"/>
          <w:szCs w:val="28"/>
          <w:lang w:eastAsia="ar-SA"/>
        </w:rPr>
        <w:t>мас</w:t>
      </w:r>
      <w:proofErr w:type="spellEnd"/>
      <w:r w:rsidRPr="00C75017">
        <w:rPr>
          <w:rFonts w:ascii="Times New Roman" w:eastAsia="Arial Unicode MS" w:hAnsi="Times New Roman" w:cs="Times New Roman"/>
          <w:kern w:val="1"/>
          <w:sz w:val="28"/>
          <w:szCs w:val="28"/>
          <w:lang w:eastAsia="ar-SA"/>
        </w:rPr>
        <w:t>. ч., или гидроксида магния марки «</w:t>
      </w:r>
      <w:r w:rsidRPr="00C75017">
        <w:rPr>
          <w:rFonts w:ascii="Times New Roman" w:eastAsia="Times New Roman" w:hAnsi="Times New Roman" w:cs="Times New Roman"/>
          <w:sz w:val="28"/>
          <w:szCs w:val="28"/>
          <w:lang w:eastAsia="ru-RU"/>
        </w:rPr>
        <w:t>ФРАМИТЕКС 02-97</w:t>
      </w:r>
      <w:r w:rsidRPr="00C75017">
        <w:rPr>
          <w:rFonts w:ascii="Times New Roman" w:eastAsia="Arial Unicode MS" w:hAnsi="Times New Roman" w:cs="Times New Roman"/>
          <w:kern w:val="1"/>
          <w:sz w:val="28"/>
          <w:szCs w:val="28"/>
          <w:lang w:eastAsia="ar-SA"/>
        </w:rPr>
        <w:t xml:space="preserve">» в количестве не менее 65 </w:t>
      </w:r>
      <w:proofErr w:type="spellStart"/>
      <w:r w:rsidRPr="00C75017">
        <w:rPr>
          <w:rFonts w:ascii="Times New Roman" w:eastAsia="Arial Unicode MS" w:hAnsi="Times New Roman" w:cs="Times New Roman"/>
          <w:kern w:val="1"/>
          <w:sz w:val="28"/>
          <w:szCs w:val="28"/>
          <w:lang w:eastAsia="ar-SA"/>
        </w:rPr>
        <w:t>мас</w:t>
      </w:r>
      <w:proofErr w:type="spellEnd"/>
      <w:r w:rsidRPr="00C75017">
        <w:rPr>
          <w:rFonts w:ascii="Times New Roman" w:eastAsia="Arial Unicode MS" w:hAnsi="Times New Roman" w:cs="Times New Roman"/>
          <w:kern w:val="1"/>
          <w:sz w:val="28"/>
          <w:szCs w:val="28"/>
          <w:lang w:eastAsia="ar-SA"/>
        </w:rPr>
        <w:t xml:space="preserve">. ч., или ДБДФО в количестве не менее 15 </w:t>
      </w:r>
      <w:proofErr w:type="spellStart"/>
      <w:r w:rsidRPr="00C75017">
        <w:rPr>
          <w:rFonts w:ascii="Times New Roman" w:eastAsia="Arial Unicode MS" w:hAnsi="Times New Roman" w:cs="Times New Roman"/>
          <w:kern w:val="1"/>
          <w:sz w:val="28"/>
          <w:szCs w:val="28"/>
          <w:lang w:eastAsia="ar-SA"/>
        </w:rPr>
        <w:t>мас</w:t>
      </w:r>
      <w:proofErr w:type="spellEnd"/>
      <w:r w:rsidRPr="00C75017">
        <w:rPr>
          <w:rFonts w:ascii="Times New Roman" w:eastAsia="Arial Unicode MS" w:hAnsi="Times New Roman" w:cs="Times New Roman"/>
          <w:kern w:val="1"/>
          <w:sz w:val="28"/>
          <w:szCs w:val="28"/>
          <w:lang w:eastAsia="ar-SA"/>
        </w:rPr>
        <w:t xml:space="preserve">. ч. </w:t>
      </w:r>
      <w:proofErr w:type="gramEnd"/>
    </w:p>
    <w:p w:rsidR="001C02F3" w:rsidRPr="00C75017" w:rsidRDefault="001C02F3" w:rsidP="00C75017">
      <w:pPr>
        <w:suppressAutoHyphens/>
        <w:spacing w:after="0" w:line="360" w:lineRule="auto"/>
        <w:ind w:firstLine="709"/>
        <w:jc w:val="both"/>
        <w:rPr>
          <w:rFonts w:ascii="Times New Roman" w:eastAsia="Arial Unicode MS" w:hAnsi="Times New Roman" w:cs="Times New Roman"/>
          <w:kern w:val="1"/>
          <w:sz w:val="28"/>
          <w:szCs w:val="28"/>
          <w:lang w:eastAsia="ar-SA"/>
        </w:rPr>
      </w:pPr>
      <w:r w:rsidRPr="00C75017">
        <w:rPr>
          <w:rFonts w:ascii="Times New Roman" w:eastAsia="Arial Unicode MS" w:hAnsi="Times New Roman" w:cs="Times New Roman"/>
          <w:kern w:val="1"/>
          <w:sz w:val="28"/>
          <w:szCs w:val="28"/>
          <w:lang w:eastAsia="ar-SA"/>
        </w:rPr>
        <w:t xml:space="preserve">Для получения </w:t>
      </w:r>
      <w:proofErr w:type="spellStart"/>
      <w:r w:rsidRPr="00C75017">
        <w:rPr>
          <w:rFonts w:ascii="Times New Roman" w:eastAsia="Arial Unicode MS" w:hAnsi="Times New Roman" w:cs="Times New Roman"/>
          <w:kern w:val="1"/>
          <w:sz w:val="28"/>
          <w:szCs w:val="28"/>
          <w:lang w:eastAsia="ar-SA"/>
        </w:rPr>
        <w:t>трудносгорающих</w:t>
      </w:r>
      <w:proofErr w:type="spellEnd"/>
      <w:r w:rsidRPr="00C75017">
        <w:rPr>
          <w:rFonts w:ascii="Times New Roman" w:eastAsia="Arial Unicode MS" w:hAnsi="Times New Roman" w:cs="Times New Roman"/>
          <w:kern w:val="1"/>
          <w:sz w:val="28"/>
          <w:szCs w:val="28"/>
          <w:lang w:eastAsia="ar-SA"/>
        </w:rPr>
        <w:t xml:space="preserve"> резин количество вводимых в резиновую смесь антипиренов должно быть увеличено: гидроксида алюминия марки «ФРАМИАЛ 01» ‒ до 100 </w:t>
      </w:r>
      <w:proofErr w:type="spellStart"/>
      <w:r w:rsidRPr="00C75017">
        <w:rPr>
          <w:rFonts w:ascii="Times New Roman" w:eastAsia="Arial Unicode MS" w:hAnsi="Times New Roman" w:cs="Times New Roman"/>
          <w:kern w:val="1"/>
          <w:sz w:val="28"/>
          <w:szCs w:val="28"/>
          <w:lang w:eastAsia="ar-SA"/>
        </w:rPr>
        <w:t>мас</w:t>
      </w:r>
      <w:proofErr w:type="spellEnd"/>
      <w:r w:rsidRPr="00C75017">
        <w:rPr>
          <w:rFonts w:ascii="Times New Roman" w:eastAsia="Arial Unicode MS" w:hAnsi="Times New Roman" w:cs="Times New Roman"/>
          <w:kern w:val="1"/>
          <w:sz w:val="28"/>
          <w:szCs w:val="28"/>
          <w:lang w:eastAsia="ar-SA"/>
        </w:rPr>
        <w:t>. ч.; гидроксида магния марки «</w:t>
      </w:r>
      <w:r w:rsidRPr="00C75017">
        <w:rPr>
          <w:rFonts w:ascii="Times New Roman" w:eastAsia="Times New Roman" w:hAnsi="Times New Roman" w:cs="Times New Roman"/>
          <w:sz w:val="28"/>
          <w:szCs w:val="28"/>
          <w:lang w:eastAsia="ru-RU"/>
        </w:rPr>
        <w:t>ФРАМИТЕКС 02-97</w:t>
      </w:r>
      <w:r w:rsidRPr="00C75017">
        <w:rPr>
          <w:rFonts w:ascii="Times New Roman" w:eastAsia="Arial Unicode MS" w:hAnsi="Times New Roman" w:cs="Times New Roman"/>
          <w:kern w:val="1"/>
          <w:sz w:val="28"/>
          <w:szCs w:val="28"/>
          <w:lang w:eastAsia="ar-SA"/>
        </w:rPr>
        <w:t xml:space="preserve">» ‒ до 90 </w:t>
      </w:r>
      <w:proofErr w:type="spellStart"/>
      <w:r w:rsidRPr="00C75017">
        <w:rPr>
          <w:rFonts w:ascii="Times New Roman" w:eastAsia="Arial Unicode MS" w:hAnsi="Times New Roman" w:cs="Times New Roman"/>
          <w:kern w:val="1"/>
          <w:sz w:val="28"/>
          <w:szCs w:val="28"/>
          <w:lang w:eastAsia="ar-SA"/>
        </w:rPr>
        <w:t>мас</w:t>
      </w:r>
      <w:proofErr w:type="spellEnd"/>
      <w:r w:rsidRPr="00C75017">
        <w:rPr>
          <w:rFonts w:ascii="Times New Roman" w:eastAsia="Arial Unicode MS" w:hAnsi="Times New Roman" w:cs="Times New Roman"/>
          <w:kern w:val="1"/>
          <w:sz w:val="28"/>
          <w:szCs w:val="28"/>
          <w:lang w:eastAsia="ar-SA"/>
        </w:rPr>
        <w:t xml:space="preserve">. ч.; ДБДФО − до 25 </w:t>
      </w:r>
      <w:proofErr w:type="spellStart"/>
      <w:r w:rsidRPr="00C75017">
        <w:rPr>
          <w:rFonts w:ascii="Times New Roman" w:eastAsia="Arial Unicode MS" w:hAnsi="Times New Roman" w:cs="Times New Roman"/>
          <w:kern w:val="1"/>
          <w:sz w:val="28"/>
          <w:szCs w:val="28"/>
          <w:lang w:eastAsia="ar-SA"/>
        </w:rPr>
        <w:t>мас</w:t>
      </w:r>
      <w:proofErr w:type="spellEnd"/>
      <w:r w:rsidRPr="00C75017">
        <w:rPr>
          <w:rFonts w:ascii="Times New Roman" w:eastAsia="Arial Unicode MS" w:hAnsi="Times New Roman" w:cs="Times New Roman"/>
          <w:kern w:val="1"/>
          <w:sz w:val="28"/>
          <w:szCs w:val="28"/>
          <w:lang w:eastAsia="ar-SA"/>
        </w:rPr>
        <w:t>. ч.</w:t>
      </w:r>
    </w:p>
    <w:p w:rsidR="001C02F3" w:rsidRPr="00C75017" w:rsidRDefault="001C02F3" w:rsidP="00C75017">
      <w:pPr>
        <w:suppressAutoHyphens/>
        <w:spacing w:after="0" w:line="360" w:lineRule="auto"/>
        <w:ind w:firstLine="709"/>
        <w:jc w:val="both"/>
        <w:rPr>
          <w:rFonts w:ascii="Times New Roman" w:eastAsia="Arial Unicode MS" w:hAnsi="Times New Roman" w:cs="Times New Roman"/>
          <w:i/>
          <w:kern w:val="1"/>
          <w:sz w:val="28"/>
          <w:szCs w:val="28"/>
          <w:lang w:eastAsia="ar-SA"/>
        </w:rPr>
      </w:pPr>
      <w:r w:rsidRPr="00C75017">
        <w:rPr>
          <w:rFonts w:ascii="Times New Roman" w:eastAsia="Arial Unicode MS" w:hAnsi="Times New Roman" w:cs="Times New Roman"/>
          <w:kern w:val="1"/>
          <w:sz w:val="28"/>
          <w:szCs w:val="28"/>
          <w:lang w:eastAsia="ar-SA"/>
        </w:rPr>
        <w:t xml:space="preserve">Исследованы основные эксплуатационные характеристики образцов </w:t>
      </w:r>
      <w:proofErr w:type="spellStart"/>
      <w:r w:rsidR="00F04643" w:rsidRPr="00C75017">
        <w:rPr>
          <w:rFonts w:ascii="Times New Roman" w:eastAsia="Arial Unicode MS" w:hAnsi="Times New Roman" w:cs="Times New Roman"/>
          <w:kern w:val="1"/>
          <w:sz w:val="28"/>
          <w:szCs w:val="28"/>
          <w:lang w:eastAsia="ar-SA"/>
        </w:rPr>
        <w:t>самозатухающих</w:t>
      </w:r>
      <w:proofErr w:type="spellEnd"/>
      <w:r w:rsidR="00F04643" w:rsidRPr="00C75017">
        <w:rPr>
          <w:rFonts w:ascii="Times New Roman" w:eastAsia="Arial Unicode MS" w:hAnsi="Times New Roman" w:cs="Times New Roman"/>
          <w:kern w:val="1"/>
          <w:sz w:val="28"/>
          <w:szCs w:val="28"/>
          <w:lang w:eastAsia="ar-SA"/>
        </w:rPr>
        <w:t xml:space="preserve"> </w:t>
      </w:r>
      <w:r w:rsidRPr="00C75017">
        <w:rPr>
          <w:rFonts w:ascii="Times New Roman" w:eastAsia="Arial Unicode MS" w:hAnsi="Times New Roman" w:cs="Times New Roman"/>
          <w:kern w:val="1"/>
          <w:sz w:val="28"/>
          <w:szCs w:val="28"/>
          <w:lang w:eastAsia="ar-SA"/>
        </w:rPr>
        <w:t>резин оптимальных рецептур на основе резиновой смеси ИРП-1338 НТА. Результаты исследований представлены в таблице 5.</w:t>
      </w:r>
    </w:p>
    <w:p w:rsidR="0056380C" w:rsidRPr="0056380C" w:rsidRDefault="0056380C" w:rsidP="0056380C">
      <w:pPr>
        <w:suppressAutoHyphens/>
        <w:spacing w:before="120" w:after="0" w:line="360" w:lineRule="auto"/>
        <w:jc w:val="right"/>
        <w:rPr>
          <w:rFonts w:ascii="Times New Roman" w:eastAsia="Arial Unicode MS" w:hAnsi="Times New Roman" w:cs="Times New Roman"/>
          <w:kern w:val="1"/>
          <w:sz w:val="24"/>
          <w:szCs w:val="28"/>
          <w:lang w:eastAsia="ar-SA"/>
        </w:rPr>
      </w:pPr>
      <w:r>
        <w:rPr>
          <w:rFonts w:ascii="Times New Roman" w:eastAsia="Arial Unicode MS" w:hAnsi="Times New Roman" w:cs="Times New Roman"/>
          <w:kern w:val="1"/>
          <w:sz w:val="24"/>
          <w:szCs w:val="28"/>
          <w:lang w:eastAsia="ar-SA"/>
        </w:rPr>
        <w:t>Таблица 5</w:t>
      </w:r>
    </w:p>
    <w:p w:rsidR="001C02F3" w:rsidRPr="0056380C" w:rsidRDefault="001C02F3" w:rsidP="0056380C">
      <w:pPr>
        <w:suppressAutoHyphens/>
        <w:spacing w:before="120" w:after="0"/>
        <w:jc w:val="center"/>
        <w:rPr>
          <w:rFonts w:ascii="Times New Roman" w:eastAsia="Arial Unicode MS" w:hAnsi="Times New Roman" w:cs="Times New Roman"/>
          <w:kern w:val="1"/>
          <w:sz w:val="24"/>
          <w:szCs w:val="28"/>
          <w:lang w:eastAsia="ar-SA"/>
        </w:rPr>
      </w:pPr>
      <w:r w:rsidRPr="0056380C">
        <w:rPr>
          <w:rFonts w:ascii="Times New Roman" w:eastAsia="Arial Unicode MS" w:hAnsi="Times New Roman" w:cs="Times New Roman"/>
          <w:kern w:val="1"/>
          <w:sz w:val="24"/>
          <w:szCs w:val="28"/>
          <w:lang w:eastAsia="ar-SA"/>
        </w:rPr>
        <w:t xml:space="preserve">Эксплуатационные характеристики </w:t>
      </w:r>
      <w:proofErr w:type="spellStart"/>
      <w:r w:rsidRPr="0056380C">
        <w:rPr>
          <w:rFonts w:ascii="Times New Roman" w:eastAsia="Arial Unicode MS" w:hAnsi="Times New Roman" w:cs="Times New Roman"/>
          <w:kern w:val="1"/>
          <w:sz w:val="24"/>
          <w:szCs w:val="28"/>
          <w:lang w:eastAsia="ar-SA"/>
        </w:rPr>
        <w:t>вулканизатов</w:t>
      </w:r>
      <w:proofErr w:type="spellEnd"/>
      <w:r w:rsidRPr="0056380C">
        <w:rPr>
          <w:rFonts w:ascii="Times New Roman" w:eastAsia="Arial Unicode MS" w:hAnsi="Times New Roman" w:cs="Times New Roman"/>
          <w:kern w:val="1"/>
          <w:sz w:val="24"/>
          <w:szCs w:val="28"/>
          <w:lang w:eastAsia="ar-SA"/>
        </w:rPr>
        <w:t xml:space="preserve"> серийной резиновой смеси марки ИРП-1338 НТА, модифицированной тонкодисперсными антипиренами</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134"/>
        <w:gridCol w:w="1276"/>
        <w:gridCol w:w="1275"/>
        <w:gridCol w:w="1134"/>
        <w:gridCol w:w="1134"/>
        <w:gridCol w:w="1134"/>
      </w:tblGrid>
      <w:tr w:rsidR="001C02F3" w:rsidRPr="0056380C" w:rsidTr="0056380C">
        <w:tc>
          <w:tcPr>
            <w:tcW w:w="2093" w:type="dxa"/>
            <w:vMerge w:val="restart"/>
            <w:shd w:val="clear" w:color="auto" w:fill="auto"/>
            <w:vAlign w:val="center"/>
          </w:tcPr>
          <w:p w:rsidR="001C02F3" w:rsidRPr="0056380C" w:rsidRDefault="001C02F3" w:rsidP="0056380C">
            <w:pPr>
              <w:spacing w:after="0"/>
              <w:jc w:val="center"/>
              <w:rPr>
                <w:rFonts w:ascii="Times New Roman" w:eastAsia="Calibri" w:hAnsi="Times New Roman" w:cs="Times New Roman"/>
                <w:sz w:val="24"/>
                <w:szCs w:val="24"/>
              </w:rPr>
            </w:pPr>
            <w:r w:rsidRPr="0056380C">
              <w:rPr>
                <w:rFonts w:ascii="Times New Roman" w:eastAsia="Calibri" w:hAnsi="Times New Roman" w:cs="Times New Roman"/>
                <w:bCs/>
                <w:color w:val="000000"/>
                <w:kern w:val="1"/>
                <w:sz w:val="24"/>
                <w:szCs w:val="24"/>
                <w:lang w:eastAsia="ar-SA"/>
              </w:rPr>
              <w:t>Антипирен и его количество</w:t>
            </w:r>
          </w:p>
        </w:tc>
        <w:tc>
          <w:tcPr>
            <w:tcW w:w="3685" w:type="dxa"/>
            <w:gridSpan w:val="3"/>
            <w:shd w:val="clear" w:color="auto" w:fill="auto"/>
          </w:tcPr>
          <w:p w:rsidR="001C02F3" w:rsidRPr="0056380C" w:rsidRDefault="001C02F3" w:rsidP="0056380C">
            <w:pPr>
              <w:spacing w:after="0"/>
              <w:jc w:val="center"/>
              <w:rPr>
                <w:rFonts w:ascii="Times New Roman" w:eastAsia="Calibri" w:hAnsi="Times New Roman" w:cs="Times New Roman"/>
                <w:sz w:val="24"/>
                <w:szCs w:val="24"/>
              </w:rPr>
            </w:pPr>
            <w:r w:rsidRPr="0056380C">
              <w:rPr>
                <w:rFonts w:ascii="Times New Roman" w:eastAsia="Calibri" w:hAnsi="Times New Roman" w:cs="Times New Roman"/>
                <w:sz w:val="24"/>
                <w:szCs w:val="24"/>
              </w:rPr>
              <w:t>Коэффициент</w:t>
            </w:r>
          </w:p>
          <w:p w:rsidR="001C02F3" w:rsidRPr="0056380C" w:rsidRDefault="001C02F3" w:rsidP="0056380C">
            <w:pPr>
              <w:spacing w:after="0"/>
              <w:jc w:val="center"/>
              <w:rPr>
                <w:rFonts w:ascii="Times New Roman" w:eastAsia="Calibri" w:hAnsi="Times New Roman" w:cs="Times New Roman"/>
                <w:sz w:val="24"/>
                <w:szCs w:val="24"/>
              </w:rPr>
            </w:pPr>
            <w:r w:rsidRPr="0056380C">
              <w:rPr>
                <w:rFonts w:ascii="Times New Roman" w:eastAsia="Calibri" w:hAnsi="Times New Roman" w:cs="Times New Roman"/>
                <w:sz w:val="24"/>
                <w:szCs w:val="24"/>
              </w:rPr>
              <w:t>морозостойкости</w:t>
            </w:r>
          </w:p>
          <w:p w:rsidR="001C02F3" w:rsidRPr="0056380C" w:rsidRDefault="001C02F3" w:rsidP="0056380C">
            <w:pPr>
              <w:spacing w:after="0"/>
              <w:jc w:val="center"/>
              <w:rPr>
                <w:rFonts w:ascii="Times New Roman" w:eastAsia="Calibri" w:hAnsi="Times New Roman" w:cs="Times New Roman"/>
                <w:sz w:val="24"/>
                <w:szCs w:val="24"/>
              </w:rPr>
            </w:pPr>
            <w:r w:rsidRPr="0056380C">
              <w:rPr>
                <w:rFonts w:ascii="Times New Roman" w:eastAsia="Calibri" w:hAnsi="Times New Roman" w:cs="Times New Roman"/>
                <w:sz w:val="24"/>
                <w:szCs w:val="24"/>
              </w:rPr>
              <w:t>по эластическому</w:t>
            </w:r>
          </w:p>
          <w:p w:rsidR="001C02F3" w:rsidRPr="0056380C" w:rsidRDefault="001C02F3" w:rsidP="0056380C">
            <w:pPr>
              <w:spacing w:after="0"/>
              <w:jc w:val="center"/>
              <w:rPr>
                <w:rFonts w:ascii="Times New Roman" w:eastAsia="Calibri" w:hAnsi="Times New Roman" w:cs="Times New Roman"/>
                <w:sz w:val="24"/>
                <w:szCs w:val="24"/>
              </w:rPr>
            </w:pPr>
            <w:r w:rsidRPr="0056380C">
              <w:rPr>
                <w:rFonts w:ascii="Times New Roman" w:eastAsia="Calibri" w:hAnsi="Times New Roman" w:cs="Times New Roman"/>
                <w:sz w:val="24"/>
                <w:szCs w:val="24"/>
              </w:rPr>
              <w:t>восстановлению (</w:t>
            </w:r>
            <w:proofErr w:type="spellStart"/>
            <w:r w:rsidRPr="0056380C">
              <w:rPr>
                <w:rFonts w:ascii="Times New Roman" w:eastAsia="Calibri" w:hAnsi="Times New Roman" w:cs="Times New Roman"/>
                <w:sz w:val="24"/>
                <w:szCs w:val="24"/>
              </w:rPr>
              <w:t>К</w:t>
            </w:r>
            <w:r w:rsidRPr="0056380C">
              <w:rPr>
                <w:rFonts w:ascii="Times New Roman" w:eastAsia="Calibri" w:hAnsi="Times New Roman" w:cs="Times New Roman"/>
                <w:sz w:val="24"/>
                <w:szCs w:val="24"/>
                <w:vertAlign w:val="subscript"/>
              </w:rPr>
              <w:t>в</w:t>
            </w:r>
            <w:proofErr w:type="spellEnd"/>
            <w:r w:rsidRPr="0056380C">
              <w:rPr>
                <w:rFonts w:ascii="Times New Roman" w:eastAsia="Calibri" w:hAnsi="Times New Roman" w:cs="Times New Roman"/>
                <w:sz w:val="24"/>
                <w:szCs w:val="24"/>
              </w:rPr>
              <w:t>)</w:t>
            </w:r>
          </w:p>
        </w:tc>
        <w:tc>
          <w:tcPr>
            <w:tcW w:w="2268" w:type="dxa"/>
            <w:gridSpan w:val="2"/>
            <w:shd w:val="clear" w:color="auto" w:fill="auto"/>
          </w:tcPr>
          <w:p w:rsidR="001C02F3" w:rsidRPr="0056380C" w:rsidRDefault="001C02F3" w:rsidP="0056380C">
            <w:pPr>
              <w:spacing w:after="0"/>
              <w:jc w:val="center"/>
              <w:rPr>
                <w:rFonts w:ascii="Times New Roman" w:eastAsia="Calibri" w:hAnsi="Times New Roman" w:cs="Times New Roman"/>
                <w:sz w:val="24"/>
                <w:szCs w:val="24"/>
              </w:rPr>
            </w:pPr>
            <w:r w:rsidRPr="0056380C">
              <w:rPr>
                <w:rFonts w:ascii="Times New Roman" w:eastAsia="Calibri" w:hAnsi="Times New Roman" w:cs="Times New Roman"/>
                <w:sz w:val="24"/>
                <w:szCs w:val="24"/>
              </w:rPr>
              <w:t xml:space="preserve">Относительная остаточная деформация сжатия (ОДС) </w:t>
            </w:r>
          </w:p>
          <w:p w:rsidR="001C02F3" w:rsidRPr="0056380C" w:rsidRDefault="001C02F3" w:rsidP="0056380C">
            <w:pPr>
              <w:spacing w:after="0"/>
              <w:jc w:val="center"/>
              <w:rPr>
                <w:rFonts w:ascii="Times New Roman" w:eastAsia="Calibri" w:hAnsi="Times New Roman" w:cs="Times New Roman"/>
                <w:sz w:val="24"/>
                <w:szCs w:val="24"/>
              </w:rPr>
            </w:pPr>
            <w:r w:rsidRPr="0056380C">
              <w:rPr>
                <w:rFonts w:ascii="Times New Roman" w:eastAsia="Calibri" w:hAnsi="Times New Roman" w:cs="Times New Roman"/>
                <w:sz w:val="24"/>
                <w:szCs w:val="24"/>
              </w:rPr>
              <w:t>в среде воздуха, %</w:t>
            </w:r>
          </w:p>
        </w:tc>
        <w:tc>
          <w:tcPr>
            <w:tcW w:w="1134" w:type="dxa"/>
            <w:vMerge w:val="restart"/>
            <w:shd w:val="clear" w:color="auto" w:fill="auto"/>
          </w:tcPr>
          <w:p w:rsidR="001C02F3" w:rsidRPr="0056380C" w:rsidRDefault="001C02F3" w:rsidP="0056380C">
            <w:pPr>
              <w:spacing w:after="0"/>
              <w:ind w:left="-108" w:right="-108"/>
              <w:jc w:val="center"/>
              <w:rPr>
                <w:rFonts w:ascii="Times New Roman" w:eastAsia="Calibri" w:hAnsi="Times New Roman" w:cs="Times New Roman"/>
                <w:sz w:val="24"/>
                <w:szCs w:val="24"/>
              </w:rPr>
            </w:pPr>
            <w:proofErr w:type="spellStart"/>
            <w:proofErr w:type="gramStart"/>
            <w:r w:rsidRPr="0056380C">
              <w:rPr>
                <w:rFonts w:ascii="Times New Roman" w:eastAsia="Calibri" w:hAnsi="Times New Roman" w:cs="Times New Roman"/>
                <w:sz w:val="24"/>
                <w:szCs w:val="24"/>
              </w:rPr>
              <w:t>Сопро</w:t>
            </w:r>
            <w:r w:rsidR="0056380C">
              <w:rPr>
                <w:rFonts w:ascii="Times New Roman" w:eastAsia="Calibri" w:hAnsi="Times New Roman" w:cs="Times New Roman"/>
                <w:sz w:val="24"/>
                <w:szCs w:val="24"/>
              </w:rPr>
              <w:t>-</w:t>
            </w:r>
            <w:r w:rsidRPr="0056380C">
              <w:rPr>
                <w:rFonts w:ascii="Times New Roman" w:eastAsia="Calibri" w:hAnsi="Times New Roman" w:cs="Times New Roman"/>
                <w:sz w:val="24"/>
                <w:szCs w:val="24"/>
              </w:rPr>
              <w:t>тивление</w:t>
            </w:r>
            <w:proofErr w:type="spellEnd"/>
            <w:proofErr w:type="gramEnd"/>
            <w:r w:rsidRPr="0056380C">
              <w:rPr>
                <w:rFonts w:ascii="Times New Roman" w:eastAsia="Calibri" w:hAnsi="Times New Roman" w:cs="Times New Roman"/>
                <w:sz w:val="24"/>
                <w:szCs w:val="24"/>
              </w:rPr>
              <w:t xml:space="preserve"> </w:t>
            </w:r>
            <w:proofErr w:type="spellStart"/>
            <w:r w:rsidRPr="0056380C">
              <w:rPr>
                <w:rFonts w:ascii="Times New Roman" w:eastAsia="Calibri" w:hAnsi="Times New Roman" w:cs="Times New Roman"/>
                <w:sz w:val="24"/>
                <w:szCs w:val="24"/>
              </w:rPr>
              <w:t>раздиру</w:t>
            </w:r>
            <w:proofErr w:type="spellEnd"/>
            <w:r w:rsidRPr="0056380C">
              <w:rPr>
                <w:rFonts w:ascii="Times New Roman" w:eastAsia="Calibri" w:hAnsi="Times New Roman" w:cs="Times New Roman"/>
                <w:sz w:val="24"/>
                <w:szCs w:val="24"/>
              </w:rPr>
              <w:t xml:space="preserve">, </w:t>
            </w:r>
          </w:p>
          <w:p w:rsidR="001C02F3" w:rsidRPr="0056380C" w:rsidRDefault="001C02F3" w:rsidP="0056380C">
            <w:pPr>
              <w:spacing w:after="0"/>
              <w:ind w:left="-108" w:right="-108"/>
              <w:jc w:val="center"/>
              <w:rPr>
                <w:rFonts w:ascii="Times New Roman" w:eastAsia="Calibri" w:hAnsi="Times New Roman" w:cs="Times New Roman"/>
                <w:sz w:val="24"/>
                <w:szCs w:val="24"/>
              </w:rPr>
            </w:pPr>
            <w:r w:rsidRPr="0056380C">
              <w:rPr>
                <w:rFonts w:ascii="Times New Roman" w:eastAsia="Calibri" w:hAnsi="Times New Roman" w:cs="Times New Roman"/>
                <w:sz w:val="24"/>
                <w:szCs w:val="24"/>
              </w:rPr>
              <w:t>кН/м</w:t>
            </w:r>
          </w:p>
        </w:tc>
      </w:tr>
      <w:tr w:rsidR="001C02F3" w:rsidRPr="0056380C" w:rsidTr="0056380C">
        <w:tc>
          <w:tcPr>
            <w:tcW w:w="2093" w:type="dxa"/>
            <w:vMerge/>
            <w:shd w:val="clear" w:color="auto" w:fill="auto"/>
          </w:tcPr>
          <w:p w:rsidR="001C02F3" w:rsidRPr="0056380C" w:rsidRDefault="001C02F3" w:rsidP="0056380C">
            <w:pPr>
              <w:spacing w:after="0"/>
              <w:jc w:val="both"/>
              <w:rPr>
                <w:rFonts w:ascii="Times New Roman" w:eastAsia="Calibri" w:hAnsi="Times New Roman" w:cs="Times New Roman"/>
                <w:sz w:val="24"/>
                <w:szCs w:val="24"/>
              </w:rPr>
            </w:pPr>
          </w:p>
        </w:tc>
        <w:tc>
          <w:tcPr>
            <w:tcW w:w="1134" w:type="dxa"/>
            <w:shd w:val="clear" w:color="auto" w:fill="auto"/>
            <w:vAlign w:val="center"/>
          </w:tcPr>
          <w:p w:rsidR="001C02F3" w:rsidRPr="0056380C" w:rsidRDefault="001C02F3" w:rsidP="0056380C">
            <w:pPr>
              <w:spacing w:after="0"/>
              <w:jc w:val="center"/>
              <w:rPr>
                <w:rFonts w:ascii="Times New Roman" w:eastAsia="Calibri" w:hAnsi="Times New Roman" w:cs="Times New Roman"/>
                <w:sz w:val="24"/>
                <w:szCs w:val="24"/>
              </w:rPr>
            </w:pPr>
            <w:r w:rsidRPr="0056380C">
              <w:rPr>
                <w:rFonts w:ascii="Times New Roman" w:eastAsia="Calibri" w:hAnsi="Times New Roman" w:cs="Times New Roman"/>
                <w:sz w:val="24"/>
                <w:szCs w:val="24"/>
              </w:rPr>
              <w:t xml:space="preserve">при </w:t>
            </w:r>
          </w:p>
          <w:p w:rsidR="001C02F3" w:rsidRPr="0056380C" w:rsidRDefault="0056380C" w:rsidP="0056380C">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Т=</w:t>
            </w:r>
            <w:r w:rsidR="001C02F3" w:rsidRPr="0056380C">
              <w:rPr>
                <w:rFonts w:ascii="Times New Roman" w:eastAsia="Calibri" w:hAnsi="Times New Roman" w:cs="Times New Roman"/>
                <w:sz w:val="24"/>
                <w:szCs w:val="24"/>
              </w:rPr>
              <w:t>-50</w:t>
            </w:r>
            <w:proofErr w:type="gramStart"/>
            <w:r w:rsidR="001C02F3" w:rsidRPr="0056380C">
              <w:rPr>
                <w:rFonts w:ascii="Arial" w:eastAsia="Calibri" w:hAnsi="Arial" w:cs="Arial"/>
                <w:sz w:val="24"/>
                <w:szCs w:val="24"/>
              </w:rPr>
              <w:t>°</w:t>
            </w:r>
            <w:r w:rsidR="001C02F3" w:rsidRPr="0056380C">
              <w:rPr>
                <w:rFonts w:ascii="Times New Roman" w:eastAsia="Calibri" w:hAnsi="Times New Roman" w:cs="Times New Roman"/>
                <w:sz w:val="24"/>
                <w:szCs w:val="24"/>
              </w:rPr>
              <w:t>С</w:t>
            </w:r>
            <w:proofErr w:type="gramEnd"/>
          </w:p>
        </w:tc>
        <w:tc>
          <w:tcPr>
            <w:tcW w:w="1276" w:type="dxa"/>
            <w:shd w:val="clear" w:color="auto" w:fill="auto"/>
            <w:vAlign w:val="center"/>
          </w:tcPr>
          <w:p w:rsidR="001C02F3" w:rsidRPr="0056380C" w:rsidRDefault="001C02F3" w:rsidP="0056380C">
            <w:pPr>
              <w:spacing w:after="0"/>
              <w:jc w:val="center"/>
              <w:rPr>
                <w:rFonts w:ascii="Times New Roman" w:eastAsia="Calibri" w:hAnsi="Times New Roman" w:cs="Times New Roman"/>
                <w:sz w:val="24"/>
                <w:szCs w:val="24"/>
              </w:rPr>
            </w:pPr>
            <w:r w:rsidRPr="0056380C">
              <w:rPr>
                <w:rFonts w:ascii="Times New Roman" w:eastAsia="Calibri" w:hAnsi="Times New Roman" w:cs="Times New Roman"/>
                <w:sz w:val="24"/>
                <w:szCs w:val="24"/>
              </w:rPr>
              <w:t xml:space="preserve">при </w:t>
            </w:r>
          </w:p>
          <w:p w:rsidR="001C02F3" w:rsidRPr="0056380C" w:rsidRDefault="0056380C" w:rsidP="0056380C">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Т=</w:t>
            </w:r>
            <w:r w:rsidR="001C02F3" w:rsidRPr="0056380C">
              <w:rPr>
                <w:rFonts w:ascii="Times New Roman" w:eastAsia="Calibri" w:hAnsi="Times New Roman" w:cs="Times New Roman"/>
                <w:sz w:val="24"/>
                <w:szCs w:val="24"/>
              </w:rPr>
              <w:t>-55</w:t>
            </w:r>
            <w:proofErr w:type="gramStart"/>
            <w:r w:rsidR="001C02F3" w:rsidRPr="0056380C">
              <w:rPr>
                <w:rFonts w:ascii="Arial" w:eastAsia="Calibri" w:hAnsi="Arial" w:cs="Arial"/>
                <w:sz w:val="24"/>
                <w:szCs w:val="24"/>
              </w:rPr>
              <w:t>°</w:t>
            </w:r>
            <w:r w:rsidR="001C02F3" w:rsidRPr="0056380C">
              <w:rPr>
                <w:rFonts w:ascii="Times New Roman" w:eastAsia="Calibri" w:hAnsi="Times New Roman" w:cs="Times New Roman"/>
                <w:sz w:val="24"/>
                <w:szCs w:val="24"/>
              </w:rPr>
              <w:t>С</w:t>
            </w:r>
            <w:proofErr w:type="gramEnd"/>
          </w:p>
        </w:tc>
        <w:tc>
          <w:tcPr>
            <w:tcW w:w="1275" w:type="dxa"/>
            <w:shd w:val="clear" w:color="auto" w:fill="auto"/>
            <w:vAlign w:val="center"/>
          </w:tcPr>
          <w:p w:rsidR="001C02F3" w:rsidRPr="0056380C" w:rsidRDefault="001C02F3" w:rsidP="0056380C">
            <w:pPr>
              <w:spacing w:after="0"/>
              <w:jc w:val="center"/>
              <w:rPr>
                <w:rFonts w:ascii="Times New Roman" w:eastAsia="Calibri" w:hAnsi="Times New Roman" w:cs="Times New Roman"/>
                <w:sz w:val="24"/>
                <w:szCs w:val="24"/>
              </w:rPr>
            </w:pPr>
            <w:r w:rsidRPr="0056380C">
              <w:rPr>
                <w:rFonts w:ascii="Times New Roman" w:eastAsia="Calibri" w:hAnsi="Times New Roman" w:cs="Times New Roman"/>
                <w:sz w:val="24"/>
                <w:szCs w:val="24"/>
              </w:rPr>
              <w:t xml:space="preserve">при </w:t>
            </w:r>
          </w:p>
          <w:p w:rsidR="001C02F3" w:rsidRPr="0056380C" w:rsidRDefault="0056380C" w:rsidP="0056380C">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Т=</w:t>
            </w:r>
            <w:r w:rsidR="001C02F3" w:rsidRPr="0056380C">
              <w:rPr>
                <w:rFonts w:ascii="Times New Roman" w:eastAsia="Calibri" w:hAnsi="Times New Roman" w:cs="Times New Roman"/>
                <w:sz w:val="24"/>
                <w:szCs w:val="24"/>
              </w:rPr>
              <w:t>-57</w:t>
            </w:r>
            <w:proofErr w:type="gramStart"/>
            <w:r w:rsidR="001C02F3" w:rsidRPr="0056380C">
              <w:rPr>
                <w:rFonts w:ascii="Arial" w:eastAsia="Calibri" w:hAnsi="Arial" w:cs="Arial"/>
                <w:sz w:val="24"/>
                <w:szCs w:val="24"/>
              </w:rPr>
              <w:t>°</w:t>
            </w:r>
            <w:r w:rsidR="001C02F3" w:rsidRPr="0056380C">
              <w:rPr>
                <w:rFonts w:ascii="Times New Roman" w:eastAsia="Calibri" w:hAnsi="Times New Roman" w:cs="Times New Roman"/>
                <w:sz w:val="24"/>
                <w:szCs w:val="24"/>
              </w:rPr>
              <w:t>С</w:t>
            </w:r>
            <w:proofErr w:type="gramEnd"/>
          </w:p>
        </w:tc>
        <w:tc>
          <w:tcPr>
            <w:tcW w:w="1134" w:type="dxa"/>
            <w:shd w:val="clear" w:color="auto" w:fill="auto"/>
            <w:vAlign w:val="center"/>
          </w:tcPr>
          <w:p w:rsidR="001C02F3" w:rsidRPr="0056380C" w:rsidRDefault="001C02F3" w:rsidP="0056380C">
            <w:pPr>
              <w:spacing w:after="0"/>
              <w:jc w:val="center"/>
              <w:rPr>
                <w:rFonts w:ascii="Times New Roman" w:eastAsia="Calibri" w:hAnsi="Times New Roman" w:cs="Times New Roman"/>
                <w:sz w:val="24"/>
                <w:szCs w:val="24"/>
              </w:rPr>
            </w:pPr>
            <w:r w:rsidRPr="0056380C">
              <w:rPr>
                <w:rFonts w:ascii="Times New Roman" w:eastAsia="Calibri" w:hAnsi="Times New Roman" w:cs="Times New Roman"/>
                <w:sz w:val="24"/>
                <w:szCs w:val="24"/>
              </w:rPr>
              <w:t>после</w:t>
            </w:r>
          </w:p>
          <w:p w:rsidR="001C02F3" w:rsidRPr="0056380C" w:rsidRDefault="001C02F3" w:rsidP="0056380C">
            <w:pPr>
              <w:spacing w:after="0"/>
              <w:jc w:val="center"/>
              <w:rPr>
                <w:rFonts w:ascii="Times New Roman" w:eastAsia="Calibri" w:hAnsi="Times New Roman" w:cs="Times New Roman"/>
                <w:sz w:val="24"/>
                <w:szCs w:val="24"/>
              </w:rPr>
            </w:pPr>
            <w:r w:rsidRPr="0056380C">
              <w:rPr>
                <w:rFonts w:ascii="Times New Roman" w:eastAsia="Calibri" w:hAnsi="Times New Roman" w:cs="Times New Roman"/>
                <w:sz w:val="24"/>
                <w:szCs w:val="24"/>
              </w:rPr>
              <w:t>100</w:t>
            </w:r>
            <w:proofErr w:type="gramStart"/>
            <w:r w:rsidRPr="0056380C">
              <w:rPr>
                <w:rFonts w:ascii="Times New Roman" w:eastAsia="Calibri" w:hAnsi="Times New Roman" w:cs="Times New Roman"/>
                <w:sz w:val="24"/>
                <w:szCs w:val="24"/>
              </w:rPr>
              <w:t>°С</w:t>
            </w:r>
            <w:proofErr w:type="gramEnd"/>
            <w:r w:rsidRPr="0056380C">
              <w:rPr>
                <w:rFonts w:ascii="Times New Roman" w:eastAsia="Calibri" w:hAnsi="Times New Roman" w:cs="Times New Roman"/>
                <w:sz w:val="24"/>
                <w:szCs w:val="24"/>
              </w:rPr>
              <w:t>, 72 ч</w:t>
            </w:r>
          </w:p>
        </w:tc>
        <w:tc>
          <w:tcPr>
            <w:tcW w:w="1134" w:type="dxa"/>
            <w:shd w:val="clear" w:color="auto" w:fill="auto"/>
            <w:vAlign w:val="center"/>
          </w:tcPr>
          <w:p w:rsidR="001C02F3" w:rsidRPr="0056380C" w:rsidRDefault="001C02F3" w:rsidP="0056380C">
            <w:pPr>
              <w:spacing w:after="0"/>
              <w:jc w:val="center"/>
              <w:rPr>
                <w:rFonts w:ascii="Times New Roman" w:eastAsia="Calibri" w:hAnsi="Times New Roman" w:cs="Times New Roman"/>
                <w:sz w:val="24"/>
                <w:szCs w:val="24"/>
              </w:rPr>
            </w:pPr>
            <w:r w:rsidRPr="0056380C">
              <w:rPr>
                <w:rFonts w:ascii="Times New Roman" w:eastAsia="Calibri" w:hAnsi="Times New Roman" w:cs="Times New Roman"/>
                <w:sz w:val="24"/>
                <w:szCs w:val="24"/>
              </w:rPr>
              <w:t>после</w:t>
            </w:r>
          </w:p>
          <w:p w:rsidR="001C02F3" w:rsidRPr="0056380C" w:rsidRDefault="001C02F3" w:rsidP="0056380C">
            <w:pPr>
              <w:spacing w:after="0"/>
              <w:jc w:val="center"/>
              <w:rPr>
                <w:rFonts w:ascii="Times New Roman" w:eastAsia="Calibri" w:hAnsi="Times New Roman" w:cs="Times New Roman"/>
                <w:sz w:val="24"/>
                <w:szCs w:val="24"/>
              </w:rPr>
            </w:pPr>
            <w:r w:rsidRPr="0056380C">
              <w:rPr>
                <w:rFonts w:ascii="Times New Roman" w:eastAsia="Calibri" w:hAnsi="Times New Roman" w:cs="Times New Roman"/>
                <w:sz w:val="24"/>
                <w:szCs w:val="24"/>
              </w:rPr>
              <w:t>200</w:t>
            </w:r>
            <w:proofErr w:type="gramStart"/>
            <w:r w:rsidRPr="0056380C">
              <w:rPr>
                <w:rFonts w:ascii="Times New Roman" w:eastAsia="Calibri" w:hAnsi="Times New Roman" w:cs="Times New Roman"/>
                <w:sz w:val="24"/>
                <w:szCs w:val="24"/>
              </w:rPr>
              <w:t>°С</w:t>
            </w:r>
            <w:proofErr w:type="gramEnd"/>
            <w:r w:rsidRPr="0056380C">
              <w:rPr>
                <w:rFonts w:ascii="Times New Roman" w:eastAsia="Calibri" w:hAnsi="Times New Roman" w:cs="Times New Roman"/>
                <w:sz w:val="24"/>
                <w:szCs w:val="24"/>
              </w:rPr>
              <w:t>, 24 ч</w:t>
            </w:r>
          </w:p>
        </w:tc>
        <w:tc>
          <w:tcPr>
            <w:tcW w:w="1134" w:type="dxa"/>
            <w:vMerge/>
            <w:shd w:val="clear" w:color="auto" w:fill="auto"/>
          </w:tcPr>
          <w:p w:rsidR="001C02F3" w:rsidRPr="0056380C" w:rsidRDefault="001C02F3" w:rsidP="0056380C">
            <w:pPr>
              <w:spacing w:after="0"/>
              <w:jc w:val="center"/>
              <w:rPr>
                <w:rFonts w:ascii="Times New Roman" w:eastAsia="Calibri" w:hAnsi="Times New Roman" w:cs="Times New Roman"/>
                <w:sz w:val="24"/>
                <w:szCs w:val="24"/>
              </w:rPr>
            </w:pPr>
          </w:p>
        </w:tc>
      </w:tr>
      <w:tr w:rsidR="001C02F3" w:rsidRPr="0056380C" w:rsidTr="0056380C">
        <w:trPr>
          <w:trHeight w:val="337"/>
        </w:trPr>
        <w:tc>
          <w:tcPr>
            <w:tcW w:w="2093" w:type="dxa"/>
            <w:shd w:val="clear" w:color="auto" w:fill="auto"/>
            <w:vAlign w:val="center"/>
          </w:tcPr>
          <w:p w:rsidR="001C02F3" w:rsidRPr="0056380C" w:rsidRDefault="001C02F3" w:rsidP="0056380C">
            <w:pPr>
              <w:spacing w:after="0"/>
              <w:rPr>
                <w:rFonts w:ascii="Times New Roman" w:eastAsia="Calibri" w:hAnsi="Times New Roman" w:cs="Times New Roman"/>
                <w:sz w:val="24"/>
                <w:szCs w:val="24"/>
              </w:rPr>
            </w:pPr>
            <w:r w:rsidRPr="0056380C">
              <w:rPr>
                <w:rFonts w:ascii="Times New Roman" w:eastAsia="Calibri" w:hAnsi="Times New Roman" w:cs="Times New Roman"/>
                <w:bCs/>
                <w:color w:val="000000"/>
                <w:kern w:val="1"/>
                <w:sz w:val="24"/>
                <w:szCs w:val="24"/>
                <w:lang w:eastAsia="ar-SA"/>
              </w:rPr>
              <w:t>Без антипирена</w:t>
            </w:r>
          </w:p>
        </w:tc>
        <w:tc>
          <w:tcPr>
            <w:tcW w:w="1134" w:type="dxa"/>
            <w:shd w:val="clear" w:color="auto" w:fill="auto"/>
            <w:vAlign w:val="center"/>
          </w:tcPr>
          <w:p w:rsidR="001C02F3" w:rsidRPr="0056380C" w:rsidRDefault="001C02F3" w:rsidP="0056380C">
            <w:pPr>
              <w:spacing w:after="0"/>
              <w:jc w:val="center"/>
              <w:rPr>
                <w:rFonts w:ascii="Times New Roman" w:eastAsia="Calibri" w:hAnsi="Times New Roman" w:cs="Times New Roman"/>
                <w:sz w:val="24"/>
                <w:szCs w:val="24"/>
              </w:rPr>
            </w:pPr>
            <w:r w:rsidRPr="0056380C">
              <w:rPr>
                <w:rFonts w:ascii="Times New Roman" w:eastAsia="Calibri" w:hAnsi="Times New Roman" w:cs="Times New Roman"/>
                <w:sz w:val="24"/>
                <w:szCs w:val="24"/>
              </w:rPr>
              <w:t>0,63</w:t>
            </w:r>
          </w:p>
        </w:tc>
        <w:tc>
          <w:tcPr>
            <w:tcW w:w="1276" w:type="dxa"/>
            <w:shd w:val="clear" w:color="auto" w:fill="auto"/>
            <w:vAlign w:val="center"/>
          </w:tcPr>
          <w:p w:rsidR="001C02F3" w:rsidRPr="0056380C" w:rsidRDefault="001C02F3" w:rsidP="0056380C">
            <w:pPr>
              <w:spacing w:after="0"/>
              <w:jc w:val="center"/>
              <w:rPr>
                <w:rFonts w:ascii="Times New Roman" w:eastAsia="Calibri" w:hAnsi="Times New Roman" w:cs="Times New Roman"/>
                <w:sz w:val="24"/>
                <w:szCs w:val="24"/>
              </w:rPr>
            </w:pPr>
            <w:r w:rsidRPr="0056380C">
              <w:rPr>
                <w:rFonts w:ascii="Times New Roman" w:eastAsia="Calibri" w:hAnsi="Times New Roman" w:cs="Times New Roman"/>
                <w:sz w:val="24"/>
                <w:szCs w:val="24"/>
              </w:rPr>
              <w:t>0,52</w:t>
            </w:r>
          </w:p>
        </w:tc>
        <w:tc>
          <w:tcPr>
            <w:tcW w:w="1275" w:type="dxa"/>
            <w:shd w:val="clear" w:color="auto" w:fill="auto"/>
            <w:vAlign w:val="center"/>
          </w:tcPr>
          <w:p w:rsidR="001C02F3" w:rsidRPr="0056380C" w:rsidRDefault="001C02F3" w:rsidP="0056380C">
            <w:pPr>
              <w:suppressAutoHyphens/>
              <w:spacing w:after="0"/>
              <w:jc w:val="center"/>
              <w:rPr>
                <w:rFonts w:ascii="Times New Roman" w:eastAsia="Calibri" w:hAnsi="Times New Roman" w:cs="Times New Roman"/>
                <w:sz w:val="24"/>
                <w:szCs w:val="24"/>
              </w:rPr>
            </w:pPr>
            <w:r w:rsidRPr="0056380C">
              <w:rPr>
                <w:rFonts w:ascii="Times New Roman" w:eastAsia="Calibri" w:hAnsi="Times New Roman" w:cs="Times New Roman"/>
                <w:sz w:val="24"/>
                <w:szCs w:val="24"/>
              </w:rPr>
              <w:t>0,45</w:t>
            </w:r>
          </w:p>
        </w:tc>
        <w:tc>
          <w:tcPr>
            <w:tcW w:w="1134" w:type="dxa"/>
            <w:shd w:val="clear" w:color="auto" w:fill="auto"/>
            <w:vAlign w:val="center"/>
          </w:tcPr>
          <w:p w:rsidR="001C02F3" w:rsidRPr="0056380C" w:rsidRDefault="001C02F3" w:rsidP="0056380C">
            <w:pPr>
              <w:spacing w:after="0"/>
              <w:jc w:val="center"/>
              <w:rPr>
                <w:rFonts w:ascii="Times New Roman" w:eastAsia="Calibri" w:hAnsi="Times New Roman" w:cs="Times New Roman"/>
                <w:sz w:val="24"/>
                <w:szCs w:val="24"/>
              </w:rPr>
            </w:pPr>
            <w:r w:rsidRPr="0056380C">
              <w:rPr>
                <w:rFonts w:ascii="Times New Roman" w:eastAsia="Calibri" w:hAnsi="Times New Roman" w:cs="Times New Roman"/>
                <w:sz w:val="24"/>
                <w:szCs w:val="24"/>
              </w:rPr>
              <w:t>21</w:t>
            </w:r>
          </w:p>
        </w:tc>
        <w:tc>
          <w:tcPr>
            <w:tcW w:w="1134" w:type="dxa"/>
            <w:shd w:val="clear" w:color="auto" w:fill="auto"/>
            <w:vAlign w:val="center"/>
          </w:tcPr>
          <w:p w:rsidR="001C02F3" w:rsidRPr="0056380C" w:rsidRDefault="001C02F3" w:rsidP="0056380C">
            <w:pPr>
              <w:suppressAutoHyphens/>
              <w:spacing w:after="0"/>
              <w:jc w:val="center"/>
              <w:rPr>
                <w:rFonts w:ascii="Times New Roman" w:eastAsia="Calibri" w:hAnsi="Times New Roman" w:cs="Times New Roman"/>
                <w:sz w:val="24"/>
                <w:szCs w:val="24"/>
              </w:rPr>
            </w:pPr>
            <w:r w:rsidRPr="0056380C">
              <w:rPr>
                <w:rFonts w:ascii="Times New Roman" w:eastAsia="Calibri" w:hAnsi="Times New Roman" w:cs="Times New Roman"/>
                <w:sz w:val="24"/>
                <w:szCs w:val="24"/>
              </w:rPr>
              <w:t>29</w:t>
            </w:r>
          </w:p>
        </w:tc>
        <w:tc>
          <w:tcPr>
            <w:tcW w:w="1134" w:type="dxa"/>
            <w:shd w:val="clear" w:color="auto" w:fill="auto"/>
            <w:vAlign w:val="center"/>
          </w:tcPr>
          <w:p w:rsidR="001C02F3" w:rsidRPr="0056380C" w:rsidRDefault="001C02F3" w:rsidP="0056380C">
            <w:pPr>
              <w:suppressAutoHyphens/>
              <w:spacing w:after="0"/>
              <w:jc w:val="center"/>
              <w:rPr>
                <w:rFonts w:ascii="Times New Roman" w:eastAsia="Calibri" w:hAnsi="Times New Roman" w:cs="Times New Roman"/>
                <w:sz w:val="24"/>
                <w:szCs w:val="24"/>
              </w:rPr>
            </w:pPr>
            <w:r w:rsidRPr="0056380C">
              <w:rPr>
                <w:rFonts w:ascii="Times New Roman" w:eastAsia="Calibri" w:hAnsi="Times New Roman" w:cs="Times New Roman"/>
                <w:sz w:val="24"/>
                <w:szCs w:val="24"/>
              </w:rPr>
              <w:t>24,9</w:t>
            </w:r>
          </w:p>
        </w:tc>
      </w:tr>
      <w:tr w:rsidR="001C02F3" w:rsidRPr="0056380C" w:rsidTr="0056380C">
        <w:trPr>
          <w:trHeight w:val="415"/>
        </w:trPr>
        <w:tc>
          <w:tcPr>
            <w:tcW w:w="2093" w:type="dxa"/>
            <w:shd w:val="clear" w:color="auto" w:fill="auto"/>
            <w:vAlign w:val="center"/>
          </w:tcPr>
          <w:p w:rsidR="001C02F3" w:rsidRPr="0056380C" w:rsidRDefault="001C02F3" w:rsidP="0056380C">
            <w:pPr>
              <w:suppressAutoHyphens/>
              <w:spacing w:after="0"/>
              <w:rPr>
                <w:rFonts w:ascii="Times New Roman" w:eastAsia="Calibri" w:hAnsi="Times New Roman" w:cs="Times New Roman"/>
                <w:bCs/>
                <w:color w:val="000000"/>
                <w:kern w:val="1"/>
                <w:sz w:val="24"/>
                <w:szCs w:val="24"/>
                <w:lang w:eastAsia="ar-SA"/>
              </w:rPr>
            </w:pPr>
            <w:r w:rsidRPr="0056380C">
              <w:rPr>
                <w:rFonts w:ascii="Times New Roman" w:eastAsia="Calibri" w:hAnsi="Times New Roman" w:cs="Times New Roman"/>
                <w:bCs/>
                <w:color w:val="000000"/>
                <w:kern w:val="1"/>
                <w:sz w:val="24"/>
                <w:szCs w:val="24"/>
                <w:lang w:eastAsia="ar-SA"/>
              </w:rPr>
              <w:t xml:space="preserve">Гидроксид алюминия марки «ФРАМИАЛ 01» 75 </w:t>
            </w:r>
            <w:proofErr w:type="spellStart"/>
            <w:r w:rsidRPr="0056380C">
              <w:rPr>
                <w:rFonts w:ascii="Times New Roman" w:eastAsia="Calibri" w:hAnsi="Times New Roman" w:cs="Times New Roman"/>
                <w:bCs/>
                <w:color w:val="000000"/>
                <w:kern w:val="1"/>
                <w:sz w:val="24"/>
                <w:szCs w:val="24"/>
                <w:lang w:eastAsia="ar-SA"/>
              </w:rPr>
              <w:t>мас</w:t>
            </w:r>
            <w:proofErr w:type="spellEnd"/>
            <w:r w:rsidRPr="0056380C">
              <w:rPr>
                <w:rFonts w:ascii="Times New Roman" w:eastAsia="Calibri" w:hAnsi="Times New Roman" w:cs="Times New Roman"/>
                <w:bCs/>
                <w:color w:val="000000"/>
                <w:kern w:val="1"/>
                <w:sz w:val="24"/>
                <w:szCs w:val="24"/>
                <w:lang w:eastAsia="ar-SA"/>
              </w:rPr>
              <w:t xml:space="preserve">. ч. </w:t>
            </w:r>
          </w:p>
        </w:tc>
        <w:tc>
          <w:tcPr>
            <w:tcW w:w="1134" w:type="dxa"/>
            <w:shd w:val="clear" w:color="auto" w:fill="auto"/>
            <w:vAlign w:val="center"/>
          </w:tcPr>
          <w:p w:rsidR="001C02F3" w:rsidRPr="0056380C" w:rsidRDefault="001C02F3" w:rsidP="0056380C">
            <w:pPr>
              <w:spacing w:after="0"/>
              <w:jc w:val="center"/>
              <w:rPr>
                <w:rFonts w:ascii="Times New Roman" w:eastAsia="Calibri" w:hAnsi="Times New Roman" w:cs="Times New Roman"/>
                <w:sz w:val="24"/>
                <w:szCs w:val="24"/>
              </w:rPr>
            </w:pPr>
            <w:r w:rsidRPr="0056380C">
              <w:rPr>
                <w:rFonts w:ascii="Times New Roman" w:eastAsia="Calibri" w:hAnsi="Times New Roman" w:cs="Times New Roman"/>
                <w:sz w:val="24"/>
                <w:szCs w:val="24"/>
              </w:rPr>
              <w:t>0,61</w:t>
            </w:r>
          </w:p>
        </w:tc>
        <w:tc>
          <w:tcPr>
            <w:tcW w:w="1276" w:type="dxa"/>
            <w:shd w:val="clear" w:color="auto" w:fill="auto"/>
            <w:vAlign w:val="center"/>
          </w:tcPr>
          <w:p w:rsidR="001C02F3" w:rsidRPr="0056380C" w:rsidRDefault="001C02F3" w:rsidP="0056380C">
            <w:pPr>
              <w:spacing w:after="0"/>
              <w:jc w:val="center"/>
              <w:rPr>
                <w:rFonts w:ascii="Times New Roman" w:eastAsia="Calibri" w:hAnsi="Times New Roman" w:cs="Times New Roman"/>
                <w:sz w:val="24"/>
                <w:szCs w:val="24"/>
              </w:rPr>
            </w:pPr>
            <w:r w:rsidRPr="0056380C">
              <w:rPr>
                <w:rFonts w:ascii="Times New Roman" w:eastAsia="Calibri" w:hAnsi="Times New Roman" w:cs="Times New Roman"/>
                <w:sz w:val="24"/>
                <w:szCs w:val="24"/>
              </w:rPr>
              <w:t>0,31</w:t>
            </w:r>
          </w:p>
        </w:tc>
        <w:tc>
          <w:tcPr>
            <w:tcW w:w="1275" w:type="dxa"/>
            <w:shd w:val="clear" w:color="auto" w:fill="auto"/>
            <w:vAlign w:val="center"/>
          </w:tcPr>
          <w:p w:rsidR="001C02F3" w:rsidRPr="0056380C" w:rsidRDefault="001C02F3" w:rsidP="0056380C">
            <w:pPr>
              <w:suppressAutoHyphens/>
              <w:spacing w:after="0"/>
              <w:jc w:val="center"/>
              <w:rPr>
                <w:rFonts w:ascii="Times New Roman" w:eastAsia="Calibri" w:hAnsi="Times New Roman" w:cs="Times New Roman"/>
                <w:sz w:val="24"/>
                <w:szCs w:val="24"/>
              </w:rPr>
            </w:pPr>
            <w:r w:rsidRPr="0056380C">
              <w:rPr>
                <w:rFonts w:ascii="Times New Roman" w:eastAsia="Calibri" w:hAnsi="Times New Roman" w:cs="Times New Roman"/>
                <w:sz w:val="24"/>
                <w:szCs w:val="24"/>
              </w:rPr>
              <w:t>0,12</w:t>
            </w:r>
          </w:p>
        </w:tc>
        <w:tc>
          <w:tcPr>
            <w:tcW w:w="1134" w:type="dxa"/>
            <w:shd w:val="clear" w:color="auto" w:fill="auto"/>
            <w:vAlign w:val="center"/>
          </w:tcPr>
          <w:p w:rsidR="001C02F3" w:rsidRPr="0056380C" w:rsidRDefault="001C02F3" w:rsidP="0056380C">
            <w:pPr>
              <w:spacing w:after="0"/>
              <w:jc w:val="center"/>
              <w:rPr>
                <w:rFonts w:ascii="Times New Roman" w:eastAsia="Calibri" w:hAnsi="Times New Roman" w:cs="Times New Roman"/>
                <w:sz w:val="24"/>
                <w:szCs w:val="24"/>
              </w:rPr>
            </w:pPr>
            <w:r w:rsidRPr="0056380C">
              <w:rPr>
                <w:rFonts w:ascii="Times New Roman" w:eastAsia="Calibri" w:hAnsi="Times New Roman" w:cs="Times New Roman"/>
                <w:sz w:val="24"/>
                <w:szCs w:val="24"/>
              </w:rPr>
              <w:t>22</w:t>
            </w:r>
          </w:p>
        </w:tc>
        <w:tc>
          <w:tcPr>
            <w:tcW w:w="1134" w:type="dxa"/>
            <w:shd w:val="clear" w:color="auto" w:fill="auto"/>
            <w:vAlign w:val="center"/>
          </w:tcPr>
          <w:p w:rsidR="001C02F3" w:rsidRPr="0056380C" w:rsidRDefault="001C02F3" w:rsidP="0056380C">
            <w:pPr>
              <w:suppressAutoHyphens/>
              <w:spacing w:after="0"/>
              <w:jc w:val="center"/>
              <w:rPr>
                <w:rFonts w:ascii="Times New Roman" w:eastAsia="Calibri" w:hAnsi="Times New Roman" w:cs="Times New Roman"/>
                <w:sz w:val="24"/>
                <w:szCs w:val="24"/>
              </w:rPr>
            </w:pPr>
            <w:r w:rsidRPr="0056380C">
              <w:rPr>
                <w:rFonts w:ascii="Times New Roman" w:eastAsia="Calibri" w:hAnsi="Times New Roman" w:cs="Times New Roman"/>
                <w:sz w:val="24"/>
                <w:szCs w:val="24"/>
              </w:rPr>
              <w:t>53</w:t>
            </w:r>
          </w:p>
        </w:tc>
        <w:tc>
          <w:tcPr>
            <w:tcW w:w="1134" w:type="dxa"/>
            <w:shd w:val="clear" w:color="auto" w:fill="auto"/>
            <w:vAlign w:val="center"/>
          </w:tcPr>
          <w:p w:rsidR="001C02F3" w:rsidRPr="0056380C" w:rsidRDefault="001C02F3" w:rsidP="0056380C">
            <w:pPr>
              <w:suppressAutoHyphens/>
              <w:spacing w:after="0"/>
              <w:jc w:val="center"/>
              <w:rPr>
                <w:rFonts w:ascii="Times New Roman" w:eastAsia="Calibri" w:hAnsi="Times New Roman" w:cs="Times New Roman"/>
                <w:sz w:val="24"/>
                <w:szCs w:val="24"/>
              </w:rPr>
            </w:pPr>
            <w:r w:rsidRPr="0056380C">
              <w:rPr>
                <w:rFonts w:ascii="Times New Roman" w:eastAsia="Calibri" w:hAnsi="Times New Roman" w:cs="Times New Roman"/>
                <w:sz w:val="24"/>
                <w:szCs w:val="24"/>
              </w:rPr>
              <w:t>16,4</w:t>
            </w:r>
          </w:p>
        </w:tc>
      </w:tr>
      <w:tr w:rsidR="001C02F3" w:rsidRPr="0056380C" w:rsidTr="0056380C">
        <w:trPr>
          <w:trHeight w:val="365"/>
        </w:trPr>
        <w:tc>
          <w:tcPr>
            <w:tcW w:w="2093" w:type="dxa"/>
            <w:shd w:val="clear" w:color="auto" w:fill="auto"/>
            <w:vAlign w:val="center"/>
          </w:tcPr>
          <w:p w:rsidR="001C02F3" w:rsidRPr="0056380C" w:rsidRDefault="001C02F3" w:rsidP="0056380C">
            <w:pPr>
              <w:suppressAutoHyphens/>
              <w:spacing w:after="0"/>
              <w:rPr>
                <w:rFonts w:ascii="Times New Roman" w:eastAsia="Calibri" w:hAnsi="Times New Roman" w:cs="Times New Roman"/>
                <w:bCs/>
                <w:color w:val="000000"/>
                <w:kern w:val="1"/>
                <w:sz w:val="24"/>
                <w:szCs w:val="24"/>
                <w:lang w:eastAsia="ar-SA"/>
              </w:rPr>
            </w:pPr>
            <w:r w:rsidRPr="0056380C">
              <w:rPr>
                <w:rFonts w:ascii="Times New Roman" w:eastAsia="Calibri" w:hAnsi="Times New Roman" w:cs="Times New Roman"/>
                <w:bCs/>
                <w:color w:val="000000"/>
                <w:kern w:val="1"/>
                <w:sz w:val="24"/>
                <w:szCs w:val="24"/>
                <w:lang w:eastAsia="ar-SA"/>
              </w:rPr>
              <w:t xml:space="preserve">Гидроксид магния марки «ФРАМИТЕКС 02-97» 65 </w:t>
            </w:r>
            <w:proofErr w:type="spellStart"/>
            <w:r w:rsidRPr="0056380C">
              <w:rPr>
                <w:rFonts w:ascii="Times New Roman" w:eastAsia="Calibri" w:hAnsi="Times New Roman" w:cs="Times New Roman"/>
                <w:bCs/>
                <w:color w:val="000000"/>
                <w:kern w:val="1"/>
                <w:sz w:val="24"/>
                <w:szCs w:val="24"/>
                <w:lang w:eastAsia="ar-SA"/>
              </w:rPr>
              <w:t>мас</w:t>
            </w:r>
            <w:proofErr w:type="spellEnd"/>
            <w:r w:rsidRPr="0056380C">
              <w:rPr>
                <w:rFonts w:ascii="Times New Roman" w:eastAsia="Calibri" w:hAnsi="Times New Roman" w:cs="Times New Roman"/>
                <w:bCs/>
                <w:color w:val="000000"/>
                <w:kern w:val="1"/>
                <w:sz w:val="24"/>
                <w:szCs w:val="24"/>
                <w:lang w:eastAsia="ar-SA"/>
              </w:rPr>
              <w:t xml:space="preserve">. ч.  </w:t>
            </w:r>
          </w:p>
        </w:tc>
        <w:tc>
          <w:tcPr>
            <w:tcW w:w="1134" w:type="dxa"/>
            <w:shd w:val="clear" w:color="auto" w:fill="auto"/>
            <w:vAlign w:val="center"/>
          </w:tcPr>
          <w:p w:rsidR="001C02F3" w:rsidRPr="0056380C" w:rsidRDefault="001C02F3" w:rsidP="0056380C">
            <w:pPr>
              <w:spacing w:after="0"/>
              <w:jc w:val="center"/>
              <w:rPr>
                <w:rFonts w:ascii="Times New Roman" w:eastAsia="Calibri" w:hAnsi="Times New Roman" w:cs="Times New Roman"/>
                <w:sz w:val="24"/>
                <w:szCs w:val="24"/>
              </w:rPr>
            </w:pPr>
            <w:r w:rsidRPr="0056380C">
              <w:rPr>
                <w:rFonts w:ascii="Times New Roman" w:eastAsia="Calibri" w:hAnsi="Times New Roman" w:cs="Times New Roman"/>
                <w:sz w:val="24"/>
                <w:szCs w:val="24"/>
              </w:rPr>
              <w:t>0,56</w:t>
            </w:r>
          </w:p>
        </w:tc>
        <w:tc>
          <w:tcPr>
            <w:tcW w:w="1276" w:type="dxa"/>
            <w:shd w:val="clear" w:color="auto" w:fill="auto"/>
            <w:vAlign w:val="center"/>
          </w:tcPr>
          <w:p w:rsidR="001C02F3" w:rsidRPr="0056380C" w:rsidRDefault="001C02F3" w:rsidP="0056380C">
            <w:pPr>
              <w:spacing w:after="0"/>
              <w:jc w:val="center"/>
              <w:rPr>
                <w:rFonts w:ascii="Times New Roman" w:eastAsia="Calibri" w:hAnsi="Times New Roman" w:cs="Times New Roman"/>
                <w:sz w:val="24"/>
                <w:szCs w:val="24"/>
              </w:rPr>
            </w:pPr>
            <w:r w:rsidRPr="0056380C">
              <w:rPr>
                <w:rFonts w:ascii="Times New Roman" w:eastAsia="Calibri" w:hAnsi="Times New Roman" w:cs="Times New Roman"/>
                <w:sz w:val="24"/>
                <w:szCs w:val="24"/>
              </w:rPr>
              <w:t>0,24</w:t>
            </w:r>
          </w:p>
        </w:tc>
        <w:tc>
          <w:tcPr>
            <w:tcW w:w="1275" w:type="dxa"/>
            <w:shd w:val="clear" w:color="auto" w:fill="auto"/>
            <w:vAlign w:val="center"/>
          </w:tcPr>
          <w:p w:rsidR="001C02F3" w:rsidRPr="0056380C" w:rsidRDefault="001C02F3" w:rsidP="0056380C">
            <w:pPr>
              <w:suppressAutoHyphens/>
              <w:spacing w:after="0"/>
              <w:jc w:val="center"/>
              <w:rPr>
                <w:rFonts w:ascii="Times New Roman" w:eastAsia="Calibri" w:hAnsi="Times New Roman" w:cs="Times New Roman"/>
                <w:sz w:val="24"/>
                <w:szCs w:val="24"/>
              </w:rPr>
            </w:pPr>
            <w:r w:rsidRPr="0056380C">
              <w:rPr>
                <w:rFonts w:ascii="Times New Roman" w:eastAsia="Calibri" w:hAnsi="Times New Roman" w:cs="Times New Roman"/>
                <w:sz w:val="24"/>
                <w:szCs w:val="24"/>
              </w:rPr>
              <w:t>0,07</w:t>
            </w:r>
          </w:p>
        </w:tc>
        <w:tc>
          <w:tcPr>
            <w:tcW w:w="1134" w:type="dxa"/>
            <w:shd w:val="clear" w:color="auto" w:fill="auto"/>
            <w:vAlign w:val="center"/>
          </w:tcPr>
          <w:p w:rsidR="001C02F3" w:rsidRPr="0056380C" w:rsidRDefault="001C02F3" w:rsidP="0056380C">
            <w:pPr>
              <w:spacing w:after="0"/>
              <w:jc w:val="center"/>
              <w:rPr>
                <w:rFonts w:ascii="Times New Roman" w:eastAsia="Calibri" w:hAnsi="Times New Roman" w:cs="Times New Roman"/>
                <w:sz w:val="24"/>
                <w:szCs w:val="24"/>
              </w:rPr>
            </w:pPr>
            <w:r w:rsidRPr="0056380C">
              <w:rPr>
                <w:rFonts w:ascii="Times New Roman" w:eastAsia="Calibri" w:hAnsi="Times New Roman" w:cs="Times New Roman"/>
                <w:sz w:val="24"/>
                <w:szCs w:val="24"/>
              </w:rPr>
              <w:t>23</w:t>
            </w:r>
          </w:p>
        </w:tc>
        <w:tc>
          <w:tcPr>
            <w:tcW w:w="1134" w:type="dxa"/>
            <w:shd w:val="clear" w:color="auto" w:fill="auto"/>
            <w:vAlign w:val="center"/>
          </w:tcPr>
          <w:p w:rsidR="001C02F3" w:rsidRPr="0056380C" w:rsidRDefault="001C02F3" w:rsidP="0056380C">
            <w:pPr>
              <w:suppressAutoHyphens/>
              <w:spacing w:after="0"/>
              <w:jc w:val="center"/>
              <w:rPr>
                <w:rFonts w:ascii="Times New Roman" w:eastAsia="Calibri" w:hAnsi="Times New Roman" w:cs="Times New Roman"/>
                <w:sz w:val="24"/>
                <w:szCs w:val="24"/>
              </w:rPr>
            </w:pPr>
            <w:r w:rsidRPr="0056380C">
              <w:rPr>
                <w:rFonts w:ascii="Times New Roman" w:eastAsia="Calibri" w:hAnsi="Times New Roman" w:cs="Times New Roman"/>
                <w:sz w:val="24"/>
                <w:szCs w:val="24"/>
              </w:rPr>
              <w:t>71</w:t>
            </w:r>
          </w:p>
        </w:tc>
        <w:tc>
          <w:tcPr>
            <w:tcW w:w="1134" w:type="dxa"/>
            <w:shd w:val="clear" w:color="auto" w:fill="auto"/>
            <w:vAlign w:val="center"/>
          </w:tcPr>
          <w:p w:rsidR="001C02F3" w:rsidRPr="0056380C" w:rsidRDefault="001C02F3" w:rsidP="0056380C">
            <w:pPr>
              <w:suppressAutoHyphens/>
              <w:spacing w:after="0"/>
              <w:jc w:val="center"/>
              <w:rPr>
                <w:rFonts w:ascii="Times New Roman" w:eastAsia="Calibri" w:hAnsi="Times New Roman" w:cs="Times New Roman"/>
                <w:sz w:val="24"/>
                <w:szCs w:val="24"/>
              </w:rPr>
            </w:pPr>
            <w:r w:rsidRPr="0056380C">
              <w:rPr>
                <w:rFonts w:ascii="Times New Roman" w:eastAsia="Calibri" w:hAnsi="Times New Roman" w:cs="Times New Roman"/>
                <w:sz w:val="24"/>
                <w:szCs w:val="24"/>
              </w:rPr>
              <w:t>18,2</w:t>
            </w:r>
          </w:p>
        </w:tc>
      </w:tr>
      <w:tr w:rsidR="001C02F3" w:rsidRPr="0056380C" w:rsidTr="0056380C">
        <w:trPr>
          <w:trHeight w:val="365"/>
        </w:trPr>
        <w:tc>
          <w:tcPr>
            <w:tcW w:w="2093" w:type="dxa"/>
            <w:shd w:val="clear" w:color="auto" w:fill="auto"/>
            <w:vAlign w:val="center"/>
          </w:tcPr>
          <w:p w:rsidR="001C02F3" w:rsidRPr="0056380C" w:rsidRDefault="001C02F3" w:rsidP="0056380C">
            <w:pPr>
              <w:suppressAutoHyphens/>
              <w:spacing w:after="0"/>
              <w:rPr>
                <w:rFonts w:ascii="Times New Roman" w:eastAsia="Calibri" w:hAnsi="Times New Roman" w:cs="Times New Roman"/>
                <w:bCs/>
                <w:color w:val="000000"/>
                <w:kern w:val="1"/>
                <w:sz w:val="24"/>
                <w:szCs w:val="24"/>
                <w:lang w:eastAsia="ar-SA"/>
              </w:rPr>
            </w:pPr>
            <w:r w:rsidRPr="0056380C">
              <w:rPr>
                <w:rFonts w:ascii="Times New Roman" w:eastAsia="Calibri" w:hAnsi="Times New Roman" w:cs="Times New Roman"/>
                <w:bCs/>
                <w:color w:val="000000"/>
                <w:kern w:val="1"/>
                <w:sz w:val="24"/>
                <w:szCs w:val="24"/>
                <w:lang w:eastAsia="ar-SA"/>
              </w:rPr>
              <w:t xml:space="preserve">ДБДФО 15 </w:t>
            </w:r>
            <w:proofErr w:type="spellStart"/>
            <w:r w:rsidRPr="0056380C">
              <w:rPr>
                <w:rFonts w:ascii="Times New Roman" w:eastAsia="Calibri" w:hAnsi="Times New Roman" w:cs="Times New Roman"/>
                <w:bCs/>
                <w:color w:val="000000"/>
                <w:kern w:val="1"/>
                <w:sz w:val="24"/>
                <w:szCs w:val="24"/>
                <w:lang w:eastAsia="ar-SA"/>
              </w:rPr>
              <w:t>мас</w:t>
            </w:r>
            <w:proofErr w:type="spellEnd"/>
            <w:r w:rsidRPr="0056380C">
              <w:rPr>
                <w:rFonts w:ascii="Times New Roman" w:eastAsia="Calibri" w:hAnsi="Times New Roman" w:cs="Times New Roman"/>
                <w:bCs/>
                <w:color w:val="000000"/>
                <w:kern w:val="1"/>
                <w:sz w:val="24"/>
                <w:szCs w:val="24"/>
                <w:lang w:eastAsia="ar-SA"/>
              </w:rPr>
              <w:t xml:space="preserve">. ч.  </w:t>
            </w:r>
          </w:p>
        </w:tc>
        <w:tc>
          <w:tcPr>
            <w:tcW w:w="1134" w:type="dxa"/>
            <w:shd w:val="clear" w:color="auto" w:fill="auto"/>
            <w:vAlign w:val="center"/>
          </w:tcPr>
          <w:p w:rsidR="001C02F3" w:rsidRPr="0056380C" w:rsidRDefault="001C02F3" w:rsidP="0056380C">
            <w:pPr>
              <w:spacing w:after="0"/>
              <w:jc w:val="center"/>
              <w:rPr>
                <w:rFonts w:ascii="Times New Roman" w:eastAsia="Calibri" w:hAnsi="Times New Roman" w:cs="Times New Roman"/>
                <w:sz w:val="24"/>
                <w:szCs w:val="24"/>
              </w:rPr>
            </w:pPr>
            <w:r w:rsidRPr="0056380C">
              <w:rPr>
                <w:rFonts w:ascii="Times New Roman" w:eastAsia="Calibri" w:hAnsi="Times New Roman" w:cs="Times New Roman"/>
                <w:sz w:val="24"/>
                <w:szCs w:val="24"/>
              </w:rPr>
              <w:t>0,59</w:t>
            </w:r>
          </w:p>
        </w:tc>
        <w:tc>
          <w:tcPr>
            <w:tcW w:w="1276" w:type="dxa"/>
            <w:shd w:val="clear" w:color="auto" w:fill="auto"/>
            <w:vAlign w:val="center"/>
          </w:tcPr>
          <w:p w:rsidR="001C02F3" w:rsidRPr="0056380C" w:rsidRDefault="001C02F3" w:rsidP="0056380C">
            <w:pPr>
              <w:spacing w:after="0"/>
              <w:jc w:val="center"/>
              <w:rPr>
                <w:rFonts w:ascii="Times New Roman" w:eastAsia="Calibri" w:hAnsi="Times New Roman" w:cs="Times New Roman"/>
                <w:sz w:val="24"/>
                <w:szCs w:val="24"/>
              </w:rPr>
            </w:pPr>
            <w:r w:rsidRPr="0056380C">
              <w:rPr>
                <w:rFonts w:ascii="Times New Roman" w:eastAsia="Calibri" w:hAnsi="Times New Roman" w:cs="Times New Roman"/>
                <w:sz w:val="24"/>
                <w:szCs w:val="24"/>
              </w:rPr>
              <w:t>0,34</w:t>
            </w:r>
          </w:p>
        </w:tc>
        <w:tc>
          <w:tcPr>
            <w:tcW w:w="1275" w:type="dxa"/>
            <w:shd w:val="clear" w:color="auto" w:fill="auto"/>
            <w:vAlign w:val="center"/>
          </w:tcPr>
          <w:p w:rsidR="001C02F3" w:rsidRPr="0056380C" w:rsidRDefault="001C02F3" w:rsidP="0056380C">
            <w:pPr>
              <w:suppressAutoHyphens/>
              <w:spacing w:after="0"/>
              <w:jc w:val="center"/>
              <w:rPr>
                <w:rFonts w:ascii="Times New Roman" w:eastAsia="Calibri" w:hAnsi="Times New Roman" w:cs="Times New Roman"/>
                <w:sz w:val="24"/>
                <w:szCs w:val="24"/>
              </w:rPr>
            </w:pPr>
            <w:r w:rsidRPr="0056380C">
              <w:rPr>
                <w:rFonts w:ascii="Times New Roman" w:eastAsia="Calibri" w:hAnsi="Times New Roman" w:cs="Times New Roman"/>
                <w:sz w:val="24"/>
                <w:szCs w:val="24"/>
              </w:rPr>
              <w:t>0,15</w:t>
            </w:r>
          </w:p>
        </w:tc>
        <w:tc>
          <w:tcPr>
            <w:tcW w:w="1134" w:type="dxa"/>
            <w:shd w:val="clear" w:color="auto" w:fill="auto"/>
            <w:vAlign w:val="center"/>
          </w:tcPr>
          <w:p w:rsidR="001C02F3" w:rsidRPr="0056380C" w:rsidRDefault="001C02F3" w:rsidP="0056380C">
            <w:pPr>
              <w:spacing w:after="0"/>
              <w:jc w:val="center"/>
              <w:rPr>
                <w:rFonts w:ascii="Times New Roman" w:eastAsia="Calibri" w:hAnsi="Times New Roman" w:cs="Times New Roman"/>
                <w:sz w:val="24"/>
                <w:szCs w:val="24"/>
              </w:rPr>
            </w:pPr>
            <w:r w:rsidRPr="0056380C">
              <w:rPr>
                <w:rFonts w:ascii="Times New Roman" w:eastAsia="Calibri" w:hAnsi="Times New Roman" w:cs="Times New Roman"/>
                <w:sz w:val="24"/>
                <w:szCs w:val="24"/>
              </w:rPr>
              <w:t>22</w:t>
            </w:r>
          </w:p>
        </w:tc>
        <w:tc>
          <w:tcPr>
            <w:tcW w:w="1134" w:type="dxa"/>
            <w:shd w:val="clear" w:color="auto" w:fill="auto"/>
            <w:vAlign w:val="center"/>
          </w:tcPr>
          <w:p w:rsidR="001C02F3" w:rsidRPr="0056380C" w:rsidRDefault="001C02F3" w:rsidP="0056380C">
            <w:pPr>
              <w:suppressAutoHyphens/>
              <w:spacing w:after="0"/>
              <w:jc w:val="center"/>
              <w:rPr>
                <w:rFonts w:ascii="Times New Roman" w:eastAsia="Calibri" w:hAnsi="Times New Roman" w:cs="Times New Roman"/>
                <w:sz w:val="24"/>
                <w:szCs w:val="24"/>
              </w:rPr>
            </w:pPr>
            <w:r w:rsidRPr="0056380C">
              <w:rPr>
                <w:rFonts w:ascii="Times New Roman" w:eastAsia="Calibri" w:hAnsi="Times New Roman" w:cs="Times New Roman"/>
                <w:sz w:val="24"/>
                <w:szCs w:val="24"/>
              </w:rPr>
              <w:t>32</w:t>
            </w:r>
          </w:p>
        </w:tc>
        <w:tc>
          <w:tcPr>
            <w:tcW w:w="1134" w:type="dxa"/>
            <w:shd w:val="clear" w:color="auto" w:fill="auto"/>
            <w:vAlign w:val="center"/>
          </w:tcPr>
          <w:p w:rsidR="001C02F3" w:rsidRPr="0056380C" w:rsidRDefault="001C02F3" w:rsidP="0056380C">
            <w:pPr>
              <w:suppressAutoHyphens/>
              <w:spacing w:after="0"/>
              <w:jc w:val="center"/>
              <w:rPr>
                <w:rFonts w:ascii="Times New Roman" w:eastAsia="Calibri" w:hAnsi="Times New Roman" w:cs="Times New Roman"/>
                <w:sz w:val="24"/>
                <w:szCs w:val="24"/>
              </w:rPr>
            </w:pPr>
            <w:r w:rsidRPr="0056380C">
              <w:rPr>
                <w:rFonts w:ascii="Times New Roman" w:eastAsia="Calibri" w:hAnsi="Times New Roman" w:cs="Times New Roman"/>
                <w:sz w:val="24"/>
                <w:szCs w:val="24"/>
              </w:rPr>
              <w:t>20,1</w:t>
            </w:r>
          </w:p>
        </w:tc>
      </w:tr>
    </w:tbl>
    <w:p w:rsidR="0056380C" w:rsidRDefault="0056380C" w:rsidP="00C75017">
      <w:pPr>
        <w:suppressAutoHyphens/>
        <w:spacing w:before="120" w:after="0" w:line="360" w:lineRule="auto"/>
        <w:ind w:firstLine="709"/>
        <w:jc w:val="both"/>
        <w:rPr>
          <w:rFonts w:ascii="Times New Roman" w:eastAsia="Arial Unicode MS" w:hAnsi="Times New Roman" w:cs="Times New Roman"/>
          <w:kern w:val="1"/>
          <w:sz w:val="28"/>
          <w:szCs w:val="28"/>
          <w:lang w:eastAsia="ar-SA"/>
        </w:rPr>
      </w:pPr>
    </w:p>
    <w:p w:rsidR="001C02F3" w:rsidRPr="00C75017" w:rsidRDefault="001C02F3" w:rsidP="00C75017">
      <w:pPr>
        <w:suppressAutoHyphens/>
        <w:spacing w:before="120" w:after="0" w:line="360" w:lineRule="auto"/>
        <w:ind w:firstLine="709"/>
        <w:jc w:val="both"/>
        <w:rPr>
          <w:rFonts w:ascii="Times New Roman" w:eastAsia="Arial Unicode MS" w:hAnsi="Times New Roman" w:cs="Times New Roman"/>
          <w:kern w:val="1"/>
          <w:sz w:val="28"/>
          <w:szCs w:val="28"/>
          <w:lang w:eastAsia="ar-SA"/>
        </w:rPr>
      </w:pPr>
      <w:r w:rsidRPr="00C75017">
        <w:rPr>
          <w:rFonts w:ascii="Times New Roman" w:eastAsia="Arial Unicode MS" w:hAnsi="Times New Roman" w:cs="Times New Roman"/>
          <w:kern w:val="1"/>
          <w:sz w:val="28"/>
          <w:szCs w:val="28"/>
          <w:lang w:eastAsia="ar-SA"/>
        </w:rPr>
        <w:t xml:space="preserve">Установлено, что введение в состав резиновых смесей на основе МВСК антипиренов несколько ухудшает морозостойкость резин. Тем не менее, нижний температурный предел эксплуатации полученных образцов </w:t>
      </w:r>
      <w:proofErr w:type="spellStart"/>
      <w:r w:rsidRPr="00C75017">
        <w:rPr>
          <w:rFonts w:ascii="Times New Roman" w:eastAsia="Arial Unicode MS" w:hAnsi="Times New Roman" w:cs="Times New Roman"/>
          <w:kern w:val="1"/>
          <w:sz w:val="28"/>
          <w:szCs w:val="28"/>
          <w:lang w:eastAsia="ar-SA"/>
        </w:rPr>
        <w:t>самозатухающих</w:t>
      </w:r>
      <w:proofErr w:type="spellEnd"/>
      <w:r w:rsidRPr="00C75017">
        <w:rPr>
          <w:rFonts w:ascii="Times New Roman" w:eastAsia="Arial Unicode MS" w:hAnsi="Times New Roman" w:cs="Times New Roman"/>
          <w:kern w:val="1"/>
          <w:sz w:val="28"/>
          <w:szCs w:val="28"/>
          <w:lang w:eastAsia="ar-SA"/>
        </w:rPr>
        <w:t xml:space="preserve"> резин можно определить как минус 55</w:t>
      </w:r>
      <w:proofErr w:type="gramStart"/>
      <w:r w:rsidR="00800C9B">
        <w:rPr>
          <w:rFonts w:ascii="Times New Roman" w:eastAsia="Arial Unicode MS" w:hAnsi="Times New Roman" w:cs="Times New Roman"/>
          <w:kern w:val="1"/>
          <w:sz w:val="28"/>
          <w:szCs w:val="28"/>
          <w:lang w:eastAsia="ar-SA"/>
        </w:rPr>
        <w:t>°</w:t>
      </w:r>
      <w:r w:rsidRPr="00C75017">
        <w:rPr>
          <w:rFonts w:ascii="Times New Roman" w:eastAsia="Arial Unicode MS" w:hAnsi="Times New Roman" w:cs="Times New Roman"/>
          <w:kern w:val="1"/>
          <w:sz w:val="28"/>
          <w:szCs w:val="28"/>
          <w:lang w:eastAsia="ar-SA"/>
        </w:rPr>
        <w:t>С</w:t>
      </w:r>
      <w:proofErr w:type="gramEnd"/>
      <w:r w:rsidRPr="00C75017">
        <w:rPr>
          <w:rFonts w:ascii="Times New Roman" w:eastAsia="Arial Unicode MS" w:hAnsi="Times New Roman" w:cs="Times New Roman"/>
          <w:kern w:val="1"/>
          <w:sz w:val="28"/>
          <w:szCs w:val="28"/>
          <w:lang w:eastAsia="ar-SA"/>
        </w:rPr>
        <w:t xml:space="preserve"> (</w:t>
      </w:r>
      <w:proofErr w:type="spellStart"/>
      <w:r w:rsidRPr="00C75017">
        <w:rPr>
          <w:rFonts w:ascii="Times New Roman" w:eastAsia="Arial Unicode MS" w:hAnsi="Times New Roman" w:cs="Times New Roman"/>
          <w:kern w:val="1"/>
          <w:sz w:val="28"/>
          <w:szCs w:val="28"/>
          <w:lang w:eastAsia="ar-SA"/>
        </w:rPr>
        <w:t>К</w:t>
      </w:r>
      <w:r w:rsidRPr="00C75017">
        <w:rPr>
          <w:rFonts w:ascii="Times New Roman" w:eastAsia="Arial Unicode MS" w:hAnsi="Times New Roman" w:cs="Times New Roman"/>
          <w:kern w:val="28"/>
          <w:sz w:val="28"/>
          <w:szCs w:val="28"/>
          <w:vertAlign w:val="subscript"/>
          <w:lang w:eastAsia="ar-SA"/>
        </w:rPr>
        <w:t>в</w:t>
      </w:r>
      <w:proofErr w:type="spellEnd"/>
      <w:r w:rsidRPr="00C75017">
        <w:rPr>
          <w:rFonts w:ascii="Times New Roman" w:eastAsia="Arial Unicode MS" w:hAnsi="Times New Roman" w:cs="Times New Roman"/>
          <w:kern w:val="1"/>
          <w:sz w:val="28"/>
          <w:szCs w:val="28"/>
          <w:lang w:eastAsia="ar-SA"/>
        </w:rPr>
        <w:t xml:space="preserve"> при данной температуре составил более 0,2).</w:t>
      </w:r>
    </w:p>
    <w:p w:rsidR="001C02F3" w:rsidRPr="00C75017" w:rsidRDefault="001C02F3" w:rsidP="00800C9B">
      <w:pPr>
        <w:suppressAutoHyphens/>
        <w:spacing w:after="0" w:line="384" w:lineRule="auto"/>
        <w:ind w:firstLine="709"/>
        <w:jc w:val="both"/>
        <w:rPr>
          <w:rFonts w:ascii="Times New Roman" w:eastAsia="Times New Roman" w:hAnsi="Times New Roman" w:cs="Times New Roman"/>
          <w:spacing w:val="-7"/>
          <w:sz w:val="28"/>
          <w:szCs w:val="28"/>
          <w:lang w:eastAsia="ru-RU"/>
        </w:rPr>
      </w:pPr>
      <w:proofErr w:type="gramStart"/>
      <w:r w:rsidRPr="00C75017">
        <w:rPr>
          <w:rFonts w:ascii="Times New Roman" w:eastAsia="Arial Unicode MS" w:hAnsi="Times New Roman" w:cs="Times New Roman"/>
          <w:kern w:val="1"/>
          <w:sz w:val="28"/>
          <w:szCs w:val="28"/>
          <w:lang w:eastAsia="ar-SA"/>
        </w:rPr>
        <w:t xml:space="preserve">Верхний температурный предел эксплуатации </w:t>
      </w:r>
      <w:proofErr w:type="spellStart"/>
      <w:r w:rsidRPr="00C75017">
        <w:rPr>
          <w:rFonts w:ascii="Times New Roman" w:eastAsia="Arial Unicode MS" w:hAnsi="Times New Roman" w:cs="Times New Roman"/>
          <w:kern w:val="1"/>
          <w:sz w:val="28"/>
          <w:szCs w:val="28"/>
          <w:lang w:eastAsia="ar-SA"/>
        </w:rPr>
        <w:t>самозатухающих</w:t>
      </w:r>
      <w:proofErr w:type="spellEnd"/>
      <w:r w:rsidRPr="00C75017">
        <w:rPr>
          <w:rFonts w:ascii="Times New Roman" w:eastAsia="Arial Unicode MS" w:hAnsi="Times New Roman" w:cs="Times New Roman"/>
          <w:kern w:val="1"/>
          <w:sz w:val="28"/>
          <w:szCs w:val="28"/>
          <w:lang w:eastAsia="ar-SA"/>
        </w:rPr>
        <w:t xml:space="preserve"> резин на основе МВСК составил 200</w:t>
      </w:r>
      <w:r w:rsidR="00800C9B">
        <w:rPr>
          <w:rFonts w:ascii="Times New Roman" w:eastAsia="Arial Unicode MS" w:hAnsi="Times New Roman" w:cs="Times New Roman"/>
          <w:kern w:val="2"/>
          <w:sz w:val="28"/>
          <w:szCs w:val="28"/>
          <w:lang w:eastAsia="ar-SA"/>
        </w:rPr>
        <w:t>°</w:t>
      </w:r>
      <w:r w:rsidRPr="00C75017">
        <w:rPr>
          <w:rFonts w:ascii="Times New Roman" w:eastAsia="Arial Unicode MS" w:hAnsi="Times New Roman" w:cs="Times New Roman"/>
          <w:kern w:val="1"/>
          <w:sz w:val="28"/>
          <w:szCs w:val="28"/>
          <w:lang w:eastAsia="ar-SA"/>
        </w:rPr>
        <w:t>С. При экспозиции при данной температуре на воздухе в течение 24 ч. резины на основе ИРП-1338 НТА с антипиренами сохраняют на хорошем уровне упруго-прочностные свойства: условная прочность при растяжении резин с гидроксидом алюминия, гидроксидом магния и ДБДФО составила, соответственно, 4,8, 5,0 и 8,7 МПа;</w:t>
      </w:r>
      <w:proofErr w:type="gramEnd"/>
      <w:r w:rsidRPr="00C75017">
        <w:rPr>
          <w:rFonts w:ascii="Times New Roman" w:eastAsia="Arial Unicode MS" w:hAnsi="Times New Roman" w:cs="Times New Roman"/>
          <w:kern w:val="1"/>
          <w:sz w:val="28"/>
          <w:szCs w:val="28"/>
          <w:lang w:eastAsia="ar-SA"/>
        </w:rPr>
        <w:t xml:space="preserve"> относительное удлинение при разрыве – 230, 300 и 400%, соответственно.</w:t>
      </w:r>
    </w:p>
    <w:p w:rsidR="001C02F3" w:rsidRPr="00C75017" w:rsidRDefault="001C02F3" w:rsidP="00800C9B">
      <w:pPr>
        <w:suppressAutoHyphens/>
        <w:spacing w:after="0" w:line="384" w:lineRule="auto"/>
        <w:ind w:firstLine="284"/>
        <w:jc w:val="both"/>
        <w:rPr>
          <w:rFonts w:ascii="Times New Roman" w:eastAsia="Arial Unicode MS" w:hAnsi="Times New Roman" w:cs="Times New Roman"/>
          <w:kern w:val="1"/>
          <w:sz w:val="28"/>
          <w:szCs w:val="28"/>
          <w:lang w:eastAsia="ar-SA"/>
        </w:rPr>
      </w:pPr>
      <w:r w:rsidRPr="00C75017">
        <w:rPr>
          <w:rFonts w:ascii="Times New Roman" w:eastAsia="Arial Unicode MS" w:hAnsi="Times New Roman" w:cs="Times New Roman"/>
          <w:kern w:val="1"/>
          <w:sz w:val="28"/>
          <w:szCs w:val="28"/>
          <w:lang w:eastAsia="ar-SA"/>
        </w:rPr>
        <w:t>ТГ-анализ резин на основе резиновой смеси ИРП-1338 НТА показал, что:</w:t>
      </w:r>
    </w:p>
    <w:p w:rsidR="001C02F3" w:rsidRPr="00C75017" w:rsidRDefault="00800C9B" w:rsidP="00800C9B">
      <w:pPr>
        <w:suppressAutoHyphens/>
        <w:spacing w:after="0" w:line="384" w:lineRule="auto"/>
        <w:ind w:firstLine="284"/>
        <w:jc w:val="both"/>
        <w:rPr>
          <w:rFonts w:ascii="Times New Roman" w:eastAsia="Arial Unicode MS" w:hAnsi="Times New Roman" w:cs="Times New Roman"/>
          <w:kern w:val="1"/>
          <w:sz w:val="28"/>
          <w:szCs w:val="28"/>
          <w:lang w:eastAsia="ar-SA"/>
        </w:rPr>
      </w:pPr>
      <w:r>
        <w:rPr>
          <w:rFonts w:ascii="Times New Roman" w:hAnsi="Times New Roman" w:cs="Times New Roman"/>
          <w:sz w:val="28"/>
          <w:szCs w:val="28"/>
        </w:rPr>
        <w:t>–</w:t>
      </w:r>
      <w:r w:rsidR="001C02F3" w:rsidRPr="00C75017">
        <w:rPr>
          <w:rFonts w:ascii="Times New Roman" w:eastAsia="Arial Unicode MS" w:hAnsi="Times New Roman" w:cs="Times New Roman"/>
          <w:kern w:val="1"/>
          <w:sz w:val="28"/>
          <w:szCs w:val="28"/>
          <w:lang w:eastAsia="ar-SA"/>
        </w:rPr>
        <w:t xml:space="preserve"> разложение резины на основе резиновой смеси марки ИРП-1338 НТА без антипирена начинается примерно с 230-250</w:t>
      </w:r>
      <w:proofErr w:type="gramStart"/>
      <w:r w:rsidR="001C02F3" w:rsidRPr="00C75017">
        <w:rPr>
          <w:rFonts w:ascii="Times New Roman" w:eastAsia="Arial Unicode MS" w:hAnsi="Times New Roman" w:cs="Times New Roman"/>
          <w:kern w:val="1"/>
          <w:sz w:val="28"/>
          <w:szCs w:val="28"/>
          <w:lang w:eastAsia="ar-SA"/>
        </w:rPr>
        <w:t>ºС</w:t>
      </w:r>
      <w:proofErr w:type="gramEnd"/>
      <w:r w:rsidR="001C02F3" w:rsidRPr="00C75017">
        <w:rPr>
          <w:rFonts w:ascii="Times New Roman" w:eastAsia="Arial Unicode MS" w:hAnsi="Times New Roman" w:cs="Times New Roman"/>
          <w:kern w:val="1"/>
          <w:sz w:val="28"/>
          <w:szCs w:val="28"/>
          <w:lang w:eastAsia="ar-SA"/>
        </w:rPr>
        <w:t>;</w:t>
      </w:r>
    </w:p>
    <w:p w:rsidR="001C02F3" w:rsidRPr="00C75017" w:rsidRDefault="00800C9B" w:rsidP="00800C9B">
      <w:pPr>
        <w:suppressAutoHyphens/>
        <w:spacing w:after="0" w:line="384" w:lineRule="auto"/>
        <w:ind w:firstLine="284"/>
        <w:jc w:val="both"/>
        <w:rPr>
          <w:rFonts w:ascii="Times New Roman" w:eastAsia="Arial Unicode MS" w:hAnsi="Times New Roman" w:cs="Times New Roman"/>
          <w:kern w:val="1"/>
          <w:sz w:val="28"/>
          <w:szCs w:val="28"/>
          <w:lang w:eastAsia="ar-SA"/>
        </w:rPr>
      </w:pPr>
      <w:r>
        <w:rPr>
          <w:rFonts w:ascii="Times New Roman" w:hAnsi="Times New Roman" w:cs="Times New Roman"/>
          <w:sz w:val="28"/>
          <w:szCs w:val="28"/>
        </w:rPr>
        <w:t>–</w:t>
      </w:r>
      <w:r w:rsidR="001C02F3" w:rsidRPr="00C75017">
        <w:rPr>
          <w:rFonts w:ascii="Times New Roman" w:eastAsia="Arial Unicode MS" w:hAnsi="Times New Roman" w:cs="Times New Roman"/>
          <w:kern w:val="1"/>
          <w:sz w:val="28"/>
          <w:szCs w:val="28"/>
          <w:lang w:eastAsia="ar-SA"/>
        </w:rPr>
        <w:t xml:space="preserve"> при содержании в резине 75 </w:t>
      </w:r>
      <w:proofErr w:type="spellStart"/>
      <w:r w:rsidR="001C02F3" w:rsidRPr="00C75017">
        <w:rPr>
          <w:rFonts w:ascii="Times New Roman" w:eastAsia="Arial Unicode MS" w:hAnsi="Times New Roman" w:cs="Times New Roman"/>
          <w:kern w:val="1"/>
          <w:sz w:val="28"/>
          <w:szCs w:val="28"/>
          <w:lang w:eastAsia="ar-SA"/>
        </w:rPr>
        <w:t>мас</w:t>
      </w:r>
      <w:proofErr w:type="spellEnd"/>
      <w:r w:rsidR="001C02F3" w:rsidRPr="00C75017">
        <w:rPr>
          <w:rFonts w:ascii="Times New Roman" w:eastAsia="Arial Unicode MS" w:hAnsi="Times New Roman" w:cs="Times New Roman"/>
          <w:kern w:val="1"/>
          <w:sz w:val="28"/>
          <w:szCs w:val="28"/>
          <w:lang w:eastAsia="ar-SA"/>
        </w:rPr>
        <w:t>. ч. гидроксида алюминия на ТГ-кривой возникают две характерные точки перегиба: при температурах порядка 250</w:t>
      </w:r>
      <w:r>
        <w:rPr>
          <w:rFonts w:ascii="Times New Roman" w:hAnsi="Times New Roman" w:cs="Times New Roman"/>
          <w:sz w:val="28"/>
          <w:szCs w:val="28"/>
        </w:rPr>
        <w:t>–</w:t>
      </w:r>
      <w:r w:rsidR="001C02F3" w:rsidRPr="00C75017">
        <w:rPr>
          <w:rFonts w:ascii="Times New Roman" w:eastAsia="Arial Unicode MS" w:hAnsi="Times New Roman" w:cs="Times New Roman"/>
          <w:kern w:val="1"/>
          <w:sz w:val="28"/>
          <w:szCs w:val="28"/>
          <w:lang w:eastAsia="ar-SA"/>
        </w:rPr>
        <w:t>300</w:t>
      </w:r>
      <w:proofErr w:type="gramStart"/>
      <w:r w:rsidR="001C02F3" w:rsidRPr="00C75017">
        <w:rPr>
          <w:rFonts w:ascii="Arial" w:eastAsia="Arial Unicode MS" w:hAnsi="Arial" w:cs="Arial"/>
          <w:kern w:val="1"/>
          <w:sz w:val="28"/>
          <w:szCs w:val="28"/>
          <w:lang w:eastAsia="ar-SA"/>
        </w:rPr>
        <w:t>°</w:t>
      </w:r>
      <w:r w:rsidR="001C02F3" w:rsidRPr="00C75017">
        <w:rPr>
          <w:rFonts w:ascii="Times New Roman" w:eastAsia="Arial Unicode MS" w:hAnsi="Times New Roman" w:cs="Times New Roman"/>
          <w:kern w:val="1"/>
          <w:sz w:val="28"/>
          <w:szCs w:val="28"/>
          <w:lang w:eastAsia="ar-SA"/>
        </w:rPr>
        <w:t>С</w:t>
      </w:r>
      <w:proofErr w:type="gramEnd"/>
      <w:r w:rsidR="001C02F3" w:rsidRPr="00C75017">
        <w:rPr>
          <w:rFonts w:ascii="Times New Roman" w:eastAsia="Arial Unicode MS" w:hAnsi="Times New Roman" w:cs="Times New Roman"/>
          <w:kern w:val="1"/>
          <w:sz w:val="28"/>
          <w:szCs w:val="28"/>
          <w:lang w:eastAsia="ar-SA"/>
        </w:rPr>
        <w:t xml:space="preserve"> идёт активное разложение гидроксида алюминия, а далее, при 370</w:t>
      </w:r>
      <w:r>
        <w:rPr>
          <w:rFonts w:ascii="Times New Roman" w:hAnsi="Times New Roman" w:cs="Times New Roman"/>
          <w:sz w:val="28"/>
          <w:szCs w:val="28"/>
        </w:rPr>
        <w:t>–</w:t>
      </w:r>
      <w:r w:rsidR="001C02F3" w:rsidRPr="00C75017">
        <w:rPr>
          <w:rFonts w:ascii="Times New Roman" w:eastAsia="Arial Unicode MS" w:hAnsi="Times New Roman" w:cs="Times New Roman"/>
          <w:kern w:val="1"/>
          <w:sz w:val="28"/>
          <w:szCs w:val="28"/>
          <w:lang w:eastAsia="ar-SA"/>
        </w:rPr>
        <w:t>430</w:t>
      </w:r>
      <w:r w:rsidR="001C02F3" w:rsidRPr="00C75017">
        <w:rPr>
          <w:rFonts w:ascii="Arial" w:eastAsia="Arial Unicode MS" w:hAnsi="Arial" w:cs="Arial"/>
          <w:kern w:val="1"/>
          <w:sz w:val="28"/>
          <w:szCs w:val="28"/>
          <w:lang w:eastAsia="ar-SA"/>
        </w:rPr>
        <w:t>°</w:t>
      </w:r>
      <w:r w:rsidR="001C02F3" w:rsidRPr="00C75017">
        <w:rPr>
          <w:rFonts w:ascii="Times New Roman" w:eastAsia="Arial Unicode MS" w:hAnsi="Times New Roman" w:cs="Times New Roman"/>
          <w:kern w:val="1"/>
          <w:sz w:val="28"/>
          <w:szCs w:val="28"/>
          <w:lang w:eastAsia="ar-SA"/>
        </w:rPr>
        <w:t>С разлагается сама полимерная основа резины;</w:t>
      </w:r>
    </w:p>
    <w:p w:rsidR="001C02F3" w:rsidRPr="00C75017" w:rsidRDefault="00800C9B" w:rsidP="00800C9B">
      <w:pPr>
        <w:suppressAutoHyphens/>
        <w:spacing w:after="0" w:line="384" w:lineRule="auto"/>
        <w:ind w:firstLine="284"/>
        <w:jc w:val="both"/>
        <w:rPr>
          <w:rFonts w:ascii="Times New Roman" w:eastAsia="Arial Unicode MS" w:hAnsi="Times New Roman" w:cs="Times New Roman"/>
          <w:kern w:val="1"/>
          <w:sz w:val="28"/>
          <w:szCs w:val="28"/>
          <w:lang w:eastAsia="ar-SA"/>
        </w:rPr>
      </w:pPr>
      <w:r>
        <w:rPr>
          <w:rFonts w:ascii="Times New Roman" w:hAnsi="Times New Roman" w:cs="Times New Roman"/>
          <w:sz w:val="28"/>
          <w:szCs w:val="28"/>
        </w:rPr>
        <w:t>–</w:t>
      </w:r>
      <w:r w:rsidR="001C02F3" w:rsidRPr="00C75017">
        <w:rPr>
          <w:rFonts w:ascii="Times New Roman" w:eastAsia="Arial Unicode MS" w:hAnsi="Times New Roman" w:cs="Times New Roman"/>
          <w:kern w:val="1"/>
          <w:sz w:val="28"/>
          <w:szCs w:val="28"/>
          <w:lang w:eastAsia="ar-SA"/>
        </w:rPr>
        <w:t xml:space="preserve"> при содержании в резине 65 </w:t>
      </w:r>
      <w:proofErr w:type="spellStart"/>
      <w:r w:rsidR="001C02F3" w:rsidRPr="00C75017">
        <w:rPr>
          <w:rFonts w:ascii="Times New Roman" w:eastAsia="Arial Unicode MS" w:hAnsi="Times New Roman" w:cs="Times New Roman"/>
          <w:kern w:val="1"/>
          <w:sz w:val="28"/>
          <w:szCs w:val="28"/>
          <w:lang w:eastAsia="ar-SA"/>
        </w:rPr>
        <w:t>мас</w:t>
      </w:r>
      <w:proofErr w:type="spellEnd"/>
      <w:r w:rsidR="001C02F3" w:rsidRPr="00C75017">
        <w:rPr>
          <w:rFonts w:ascii="Times New Roman" w:eastAsia="Arial Unicode MS" w:hAnsi="Times New Roman" w:cs="Times New Roman"/>
          <w:kern w:val="1"/>
          <w:sz w:val="28"/>
          <w:szCs w:val="28"/>
          <w:lang w:eastAsia="ar-SA"/>
        </w:rPr>
        <w:t xml:space="preserve">. ч. гидроксида магния или 15 </w:t>
      </w:r>
      <w:proofErr w:type="spellStart"/>
      <w:r w:rsidR="001C02F3" w:rsidRPr="00C75017">
        <w:rPr>
          <w:rFonts w:ascii="Times New Roman" w:eastAsia="Arial Unicode MS" w:hAnsi="Times New Roman" w:cs="Times New Roman"/>
          <w:kern w:val="1"/>
          <w:sz w:val="28"/>
          <w:szCs w:val="28"/>
          <w:lang w:eastAsia="ar-SA"/>
        </w:rPr>
        <w:t>мас</w:t>
      </w:r>
      <w:proofErr w:type="spellEnd"/>
      <w:r w:rsidR="001C02F3" w:rsidRPr="00C75017">
        <w:rPr>
          <w:rFonts w:ascii="Times New Roman" w:eastAsia="Arial Unicode MS" w:hAnsi="Times New Roman" w:cs="Times New Roman"/>
          <w:kern w:val="1"/>
          <w:sz w:val="28"/>
          <w:szCs w:val="28"/>
          <w:lang w:eastAsia="ar-SA"/>
        </w:rPr>
        <w:t>. ч. ДБДФО начало разложения резины смещается на 50</w:t>
      </w:r>
      <w:r>
        <w:rPr>
          <w:rFonts w:ascii="Times New Roman" w:hAnsi="Times New Roman" w:cs="Times New Roman"/>
          <w:sz w:val="28"/>
          <w:szCs w:val="28"/>
        </w:rPr>
        <w:t>–</w:t>
      </w:r>
      <w:r w:rsidR="001C02F3" w:rsidRPr="00C75017">
        <w:rPr>
          <w:rFonts w:ascii="Times New Roman" w:eastAsia="Arial Unicode MS" w:hAnsi="Times New Roman" w:cs="Times New Roman"/>
          <w:kern w:val="1"/>
          <w:sz w:val="28"/>
          <w:szCs w:val="28"/>
          <w:lang w:eastAsia="ar-SA"/>
        </w:rPr>
        <w:t>70</w:t>
      </w:r>
      <w:proofErr w:type="gramStart"/>
      <w:r w:rsidR="001C02F3" w:rsidRPr="00C75017">
        <w:rPr>
          <w:rFonts w:ascii="Arial" w:eastAsia="Arial Unicode MS" w:hAnsi="Arial" w:cs="Arial"/>
          <w:kern w:val="1"/>
          <w:sz w:val="28"/>
          <w:szCs w:val="28"/>
          <w:lang w:eastAsia="ar-SA"/>
        </w:rPr>
        <w:t>°</w:t>
      </w:r>
      <w:r w:rsidR="001C02F3" w:rsidRPr="00C75017">
        <w:rPr>
          <w:rFonts w:ascii="Times New Roman" w:eastAsia="Arial Unicode MS" w:hAnsi="Times New Roman" w:cs="Times New Roman"/>
          <w:kern w:val="1"/>
          <w:sz w:val="28"/>
          <w:szCs w:val="28"/>
          <w:lang w:eastAsia="ar-SA"/>
        </w:rPr>
        <w:t>С</w:t>
      </w:r>
      <w:proofErr w:type="gramEnd"/>
      <w:r w:rsidR="001C02F3" w:rsidRPr="00C75017">
        <w:rPr>
          <w:rFonts w:ascii="Times New Roman" w:eastAsia="Arial Unicode MS" w:hAnsi="Times New Roman" w:cs="Times New Roman"/>
          <w:kern w:val="1"/>
          <w:sz w:val="28"/>
          <w:szCs w:val="28"/>
          <w:lang w:eastAsia="ar-SA"/>
        </w:rPr>
        <w:t xml:space="preserve"> в область более высоких температур;</w:t>
      </w:r>
    </w:p>
    <w:p w:rsidR="001C02F3" w:rsidRPr="00C75017" w:rsidRDefault="00800C9B" w:rsidP="00800C9B">
      <w:pPr>
        <w:suppressAutoHyphens/>
        <w:spacing w:after="0" w:line="384" w:lineRule="auto"/>
        <w:ind w:firstLine="284"/>
        <w:jc w:val="both"/>
        <w:rPr>
          <w:rFonts w:ascii="Times New Roman" w:eastAsia="Arial Unicode MS" w:hAnsi="Times New Roman" w:cs="Times New Roman"/>
          <w:kern w:val="1"/>
          <w:sz w:val="28"/>
          <w:szCs w:val="28"/>
          <w:lang w:eastAsia="ar-SA"/>
        </w:rPr>
      </w:pPr>
      <w:r>
        <w:rPr>
          <w:rFonts w:ascii="Times New Roman" w:hAnsi="Times New Roman" w:cs="Times New Roman"/>
          <w:sz w:val="28"/>
          <w:szCs w:val="28"/>
        </w:rPr>
        <w:t>–</w:t>
      </w:r>
      <w:r w:rsidR="001C02F3" w:rsidRPr="00C75017">
        <w:rPr>
          <w:rFonts w:ascii="Times New Roman" w:eastAsia="Arial Unicode MS" w:hAnsi="Times New Roman" w:cs="Times New Roman"/>
          <w:kern w:val="1"/>
          <w:sz w:val="28"/>
          <w:szCs w:val="28"/>
          <w:lang w:eastAsia="ar-SA"/>
        </w:rPr>
        <w:t xml:space="preserve"> ТГ-кривые резин на основе резиновой смеси ИРП-1338 НТА в среде воздуха и в среде аргона имеют весьма схожие параметры и ход, что может свидетельствовать о том, что при заданной скорости нагрева образца (20</w:t>
      </w:r>
      <w:proofErr w:type="gramStart"/>
      <w:r w:rsidR="001C02F3" w:rsidRPr="00C75017">
        <w:rPr>
          <w:rFonts w:ascii="Arial" w:eastAsia="Arial Unicode MS" w:hAnsi="Arial" w:cs="Arial"/>
          <w:kern w:val="1"/>
          <w:sz w:val="28"/>
          <w:szCs w:val="28"/>
          <w:lang w:eastAsia="ar-SA"/>
        </w:rPr>
        <w:t>°</w:t>
      </w:r>
      <w:r w:rsidR="001C02F3" w:rsidRPr="00C75017">
        <w:rPr>
          <w:rFonts w:ascii="Times New Roman" w:eastAsia="Arial Unicode MS" w:hAnsi="Times New Roman" w:cs="Times New Roman"/>
          <w:kern w:val="1"/>
          <w:sz w:val="28"/>
          <w:szCs w:val="28"/>
          <w:lang w:eastAsia="ar-SA"/>
        </w:rPr>
        <w:t>С</w:t>
      </w:r>
      <w:proofErr w:type="gramEnd"/>
      <w:r w:rsidR="001C02F3" w:rsidRPr="00C75017">
        <w:rPr>
          <w:rFonts w:ascii="Times New Roman" w:eastAsia="Arial Unicode MS" w:hAnsi="Times New Roman" w:cs="Times New Roman"/>
          <w:kern w:val="1"/>
          <w:sz w:val="28"/>
          <w:szCs w:val="28"/>
          <w:lang w:eastAsia="ar-SA"/>
        </w:rPr>
        <w:t xml:space="preserve">/мин.) термическая деструкция превалирует над </w:t>
      </w:r>
      <w:proofErr w:type="spellStart"/>
      <w:r w:rsidR="001C02F3" w:rsidRPr="00C75017">
        <w:rPr>
          <w:rFonts w:ascii="Times New Roman" w:eastAsia="Arial Unicode MS" w:hAnsi="Times New Roman" w:cs="Times New Roman"/>
          <w:kern w:val="1"/>
          <w:sz w:val="28"/>
          <w:szCs w:val="28"/>
          <w:lang w:eastAsia="ar-SA"/>
        </w:rPr>
        <w:t>термоокислительной</w:t>
      </w:r>
      <w:proofErr w:type="spellEnd"/>
      <w:r w:rsidR="001C02F3" w:rsidRPr="00C75017">
        <w:rPr>
          <w:rFonts w:ascii="Times New Roman" w:eastAsia="Arial Unicode MS" w:hAnsi="Times New Roman" w:cs="Times New Roman"/>
          <w:kern w:val="1"/>
          <w:sz w:val="28"/>
          <w:szCs w:val="28"/>
          <w:lang w:eastAsia="ar-SA"/>
        </w:rPr>
        <w:t>.</w:t>
      </w:r>
    </w:p>
    <w:p w:rsidR="001C02F3" w:rsidRPr="00C75017" w:rsidRDefault="001C02F3" w:rsidP="00800C9B">
      <w:pPr>
        <w:suppressAutoHyphens/>
        <w:spacing w:after="0" w:line="384" w:lineRule="auto"/>
        <w:ind w:firstLine="709"/>
        <w:jc w:val="both"/>
        <w:rPr>
          <w:rFonts w:ascii="Times New Roman" w:eastAsia="Arial Unicode MS" w:hAnsi="Times New Roman" w:cs="Times New Roman"/>
          <w:kern w:val="1"/>
          <w:sz w:val="28"/>
          <w:szCs w:val="28"/>
          <w:lang w:eastAsia="ar-SA"/>
        </w:rPr>
      </w:pPr>
      <w:r w:rsidRPr="00C75017">
        <w:rPr>
          <w:rFonts w:ascii="Times New Roman" w:eastAsia="Arial Unicode MS" w:hAnsi="Times New Roman" w:cs="Times New Roman"/>
          <w:kern w:val="1"/>
          <w:sz w:val="28"/>
          <w:szCs w:val="28"/>
          <w:lang w:eastAsia="ar-SA"/>
        </w:rPr>
        <w:t>Можно сделать вывод о том, что гидроксид алюминия не может быть использован в качестве антипирена для термостойкой резины на основе МВСК в силу того, что он имеет более низкую температуру разложения, чем сам каучук, и его применение приведёт к снижению термостойкости резины.</w:t>
      </w:r>
    </w:p>
    <w:p w:rsidR="001C02F3" w:rsidRPr="00C75017" w:rsidRDefault="001F667E" w:rsidP="00800C9B">
      <w:pPr>
        <w:suppressAutoHyphens/>
        <w:spacing w:before="240" w:after="0" w:line="384" w:lineRule="auto"/>
        <w:ind w:firstLine="709"/>
        <w:jc w:val="both"/>
        <w:rPr>
          <w:rFonts w:ascii="Times New Roman" w:eastAsia="Arial Unicode MS" w:hAnsi="Times New Roman" w:cs="Times New Roman"/>
          <w:b/>
          <w:kern w:val="1"/>
          <w:sz w:val="28"/>
          <w:szCs w:val="28"/>
          <w:lang w:eastAsia="ar-SA"/>
        </w:rPr>
      </w:pPr>
      <w:r w:rsidRPr="00C75017">
        <w:rPr>
          <w:rFonts w:ascii="Times New Roman" w:eastAsia="Arial Unicode MS" w:hAnsi="Times New Roman" w:cs="Times New Roman"/>
          <w:b/>
          <w:kern w:val="1"/>
          <w:sz w:val="28"/>
          <w:szCs w:val="28"/>
          <w:lang w:eastAsia="ar-SA"/>
        </w:rPr>
        <w:t>И</w:t>
      </w:r>
      <w:r w:rsidR="001C02F3" w:rsidRPr="00C75017">
        <w:rPr>
          <w:rFonts w:ascii="Times New Roman" w:eastAsia="Arial Unicode MS" w:hAnsi="Times New Roman" w:cs="Times New Roman"/>
          <w:b/>
          <w:kern w:val="1"/>
          <w:sz w:val="28"/>
          <w:szCs w:val="28"/>
          <w:lang w:eastAsia="ar-SA"/>
        </w:rPr>
        <w:t xml:space="preserve">сследования по созданию </w:t>
      </w:r>
      <w:proofErr w:type="spellStart"/>
      <w:r w:rsidR="001C02F3" w:rsidRPr="00C75017">
        <w:rPr>
          <w:rFonts w:ascii="Times New Roman" w:eastAsia="Arial Unicode MS" w:hAnsi="Times New Roman" w:cs="Times New Roman"/>
          <w:b/>
          <w:kern w:val="1"/>
          <w:sz w:val="28"/>
          <w:szCs w:val="28"/>
          <w:lang w:eastAsia="ar-SA"/>
        </w:rPr>
        <w:t>самозатухающей</w:t>
      </w:r>
      <w:proofErr w:type="spellEnd"/>
      <w:r w:rsidR="001C02F3" w:rsidRPr="00C75017">
        <w:rPr>
          <w:rFonts w:ascii="Times New Roman" w:eastAsia="Arial Unicode MS" w:hAnsi="Times New Roman" w:cs="Times New Roman"/>
          <w:b/>
          <w:kern w:val="1"/>
          <w:sz w:val="28"/>
          <w:szCs w:val="28"/>
          <w:lang w:eastAsia="ar-SA"/>
        </w:rPr>
        <w:t xml:space="preserve"> резины на основе этилен-проп</w:t>
      </w:r>
      <w:r w:rsidR="00800C9B">
        <w:rPr>
          <w:rFonts w:ascii="Times New Roman" w:eastAsia="Arial Unicode MS" w:hAnsi="Times New Roman" w:cs="Times New Roman"/>
          <w:b/>
          <w:kern w:val="1"/>
          <w:sz w:val="28"/>
          <w:szCs w:val="28"/>
          <w:lang w:eastAsia="ar-SA"/>
        </w:rPr>
        <w:t>илен-диенового каучука</w:t>
      </w:r>
    </w:p>
    <w:p w:rsidR="001C02F3" w:rsidRPr="00C75017" w:rsidRDefault="001C02F3" w:rsidP="00800C9B">
      <w:pPr>
        <w:suppressAutoHyphens/>
        <w:spacing w:after="0" w:line="384" w:lineRule="auto"/>
        <w:ind w:firstLine="709"/>
        <w:jc w:val="both"/>
        <w:rPr>
          <w:rFonts w:ascii="Times New Roman" w:eastAsia="Arial Unicode MS" w:hAnsi="Times New Roman" w:cs="Times New Roman"/>
          <w:bCs/>
          <w:kern w:val="1"/>
          <w:sz w:val="28"/>
          <w:szCs w:val="28"/>
          <w:lang w:eastAsia="ar-SA"/>
        </w:rPr>
      </w:pPr>
      <w:r w:rsidRPr="00C75017">
        <w:rPr>
          <w:rFonts w:ascii="Times New Roman" w:eastAsia="Arial Unicode MS" w:hAnsi="Times New Roman" w:cs="Times New Roman"/>
          <w:bCs/>
          <w:kern w:val="1"/>
          <w:sz w:val="28"/>
          <w:szCs w:val="28"/>
          <w:lang w:eastAsia="ar-SA"/>
        </w:rPr>
        <w:t xml:space="preserve">Резины на основе этилен-пропилен-диеновых каучуков (ЭПДК) обладают повышенной стойкостью к тепловому, озонному и световому старению, а также хорошей морозостойкостью при сохранении приемлемого уровня физико-механических показателей. Кроме того, стоимость этих резин примерно в 3 раза ниже стоимости резин на основе МВСК. </w:t>
      </w:r>
    </w:p>
    <w:p w:rsidR="001C02F3" w:rsidRPr="00C75017" w:rsidRDefault="001C02F3" w:rsidP="00800C9B">
      <w:pPr>
        <w:suppressAutoHyphens/>
        <w:spacing w:after="0" w:line="384" w:lineRule="auto"/>
        <w:ind w:firstLine="709"/>
        <w:jc w:val="both"/>
        <w:rPr>
          <w:rFonts w:ascii="Times New Roman" w:eastAsia="Arial Unicode MS" w:hAnsi="Times New Roman" w:cs="Times New Roman"/>
          <w:kern w:val="1"/>
          <w:sz w:val="28"/>
          <w:szCs w:val="28"/>
          <w:lang w:eastAsia="ar-SA"/>
        </w:rPr>
      </w:pPr>
      <w:r w:rsidRPr="00C75017">
        <w:rPr>
          <w:rFonts w:ascii="Times New Roman" w:eastAsia="Arial Unicode MS" w:hAnsi="Times New Roman" w:cs="Times New Roman"/>
          <w:kern w:val="1"/>
          <w:sz w:val="28"/>
          <w:szCs w:val="28"/>
          <w:lang w:eastAsia="ar-SA"/>
        </w:rPr>
        <w:t xml:space="preserve">Исследовано влияние </w:t>
      </w:r>
      <w:r w:rsidR="001F667E" w:rsidRPr="00C75017">
        <w:rPr>
          <w:rFonts w:ascii="Times New Roman" w:eastAsia="Arial Unicode MS" w:hAnsi="Times New Roman" w:cs="Times New Roman"/>
          <w:kern w:val="1"/>
          <w:sz w:val="28"/>
          <w:szCs w:val="28"/>
          <w:lang w:eastAsia="ar-SA"/>
        </w:rPr>
        <w:t xml:space="preserve">тонкодисперсных </w:t>
      </w:r>
      <w:r w:rsidRPr="00C75017">
        <w:rPr>
          <w:rFonts w:ascii="Times New Roman" w:eastAsia="Arial Unicode MS" w:hAnsi="Times New Roman" w:cs="Times New Roman"/>
          <w:kern w:val="1"/>
          <w:sz w:val="28"/>
          <w:szCs w:val="28"/>
          <w:lang w:eastAsia="ar-SA"/>
        </w:rPr>
        <w:t>антипиренов – гидроксидов алюминия и магния на структуру, горючесть и физико-механические характеристики уплотнительной резины на основе ЭПДК.</w:t>
      </w:r>
    </w:p>
    <w:p w:rsidR="001C02F3" w:rsidRPr="00C75017" w:rsidRDefault="001C02F3" w:rsidP="00800C9B">
      <w:pPr>
        <w:suppressAutoHyphens/>
        <w:spacing w:after="0" w:line="384" w:lineRule="auto"/>
        <w:ind w:firstLine="709"/>
        <w:jc w:val="both"/>
        <w:rPr>
          <w:rFonts w:ascii="Times New Roman" w:eastAsia="Arial Unicode MS" w:hAnsi="Times New Roman" w:cs="Times New Roman"/>
          <w:kern w:val="1"/>
          <w:sz w:val="28"/>
          <w:szCs w:val="28"/>
          <w:lang w:eastAsia="ar-SA"/>
        </w:rPr>
      </w:pPr>
      <w:r w:rsidRPr="00C75017">
        <w:rPr>
          <w:rFonts w:ascii="Times New Roman" w:eastAsia="Arial Unicode MS" w:hAnsi="Times New Roman" w:cs="Times New Roman"/>
          <w:kern w:val="1"/>
          <w:sz w:val="28"/>
          <w:szCs w:val="28"/>
          <w:lang w:eastAsia="ar-SA"/>
        </w:rPr>
        <w:t xml:space="preserve">Результаты исследований резин на основе каучука марки СКЭПТ-50 с ДЦПД с </w:t>
      </w:r>
      <w:r w:rsidR="001F667E" w:rsidRPr="00C75017">
        <w:rPr>
          <w:rFonts w:ascii="Times New Roman" w:eastAsia="Arial Unicode MS" w:hAnsi="Times New Roman" w:cs="Times New Roman"/>
          <w:kern w:val="1"/>
          <w:sz w:val="28"/>
          <w:szCs w:val="28"/>
          <w:lang w:eastAsia="ar-SA"/>
        </w:rPr>
        <w:t xml:space="preserve">тонкодисперсными </w:t>
      </w:r>
      <w:r w:rsidRPr="00C75017">
        <w:rPr>
          <w:rFonts w:ascii="Times New Roman" w:eastAsia="Arial Unicode MS" w:hAnsi="Times New Roman" w:cs="Times New Roman"/>
          <w:kern w:val="1"/>
          <w:sz w:val="28"/>
          <w:szCs w:val="28"/>
          <w:lang w:eastAsia="ar-SA"/>
        </w:rPr>
        <w:t>антип</w:t>
      </w:r>
      <w:r w:rsidR="000742F5" w:rsidRPr="00C75017">
        <w:rPr>
          <w:rFonts w:ascii="Times New Roman" w:eastAsia="Arial Unicode MS" w:hAnsi="Times New Roman" w:cs="Times New Roman"/>
          <w:kern w:val="1"/>
          <w:sz w:val="28"/>
          <w:szCs w:val="28"/>
          <w:lang w:eastAsia="ar-SA"/>
        </w:rPr>
        <w:t>иренами представлены в таблице 6</w:t>
      </w:r>
      <w:r w:rsidRPr="00C75017">
        <w:rPr>
          <w:rFonts w:ascii="Times New Roman" w:eastAsia="Arial Unicode MS" w:hAnsi="Times New Roman" w:cs="Times New Roman"/>
          <w:kern w:val="1"/>
          <w:sz w:val="28"/>
          <w:szCs w:val="28"/>
          <w:lang w:eastAsia="ar-SA"/>
        </w:rPr>
        <w:t>.</w:t>
      </w:r>
    </w:p>
    <w:p w:rsidR="007C4780" w:rsidRDefault="007C4780" w:rsidP="00800C9B">
      <w:pPr>
        <w:suppressAutoHyphens/>
        <w:spacing w:before="120" w:after="0" w:line="384" w:lineRule="auto"/>
        <w:ind w:firstLine="709"/>
        <w:jc w:val="both"/>
        <w:rPr>
          <w:rFonts w:ascii="Times New Roman" w:eastAsia="Arial Unicode MS" w:hAnsi="Times New Roman" w:cs="Times New Roman"/>
          <w:kern w:val="1"/>
          <w:sz w:val="28"/>
          <w:szCs w:val="28"/>
          <w:lang w:eastAsia="ar-SA"/>
        </w:rPr>
      </w:pPr>
      <w:r w:rsidRPr="00C75017">
        <w:rPr>
          <w:rFonts w:ascii="Times New Roman" w:eastAsia="Arial Unicode MS" w:hAnsi="Times New Roman" w:cs="Times New Roman"/>
          <w:kern w:val="1"/>
          <w:sz w:val="28"/>
          <w:szCs w:val="28"/>
          <w:lang w:eastAsia="ar-SA"/>
        </w:rPr>
        <w:t xml:space="preserve">Установлено, что для получения </w:t>
      </w:r>
      <w:proofErr w:type="spellStart"/>
      <w:r w:rsidRPr="00C75017">
        <w:rPr>
          <w:rFonts w:ascii="Times New Roman" w:eastAsia="Arial Unicode MS" w:hAnsi="Times New Roman" w:cs="Times New Roman"/>
          <w:kern w:val="1"/>
          <w:sz w:val="28"/>
          <w:szCs w:val="28"/>
          <w:lang w:eastAsia="ar-SA"/>
        </w:rPr>
        <w:t>самозатухающих</w:t>
      </w:r>
      <w:proofErr w:type="spellEnd"/>
      <w:r w:rsidRPr="00C75017">
        <w:rPr>
          <w:rFonts w:ascii="Times New Roman" w:eastAsia="Arial Unicode MS" w:hAnsi="Times New Roman" w:cs="Times New Roman"/>
          <w:kern w:val="1"/>
          <w:sz w:val="28"/>
          <w:szCs w:val="28"/>
          <w:lang w:eastAsia="ar-SA"/>
        </w:rPr>
        <w:t xml:space="preserve"> резин на основе ЭПДК оптимальным является введение в резиновые смеси гидроксида алюминия марки «ФРАМИАЛ 01» в количестве 160 </w:t>
      </w:r>
      <w:proofErr w:type="spellStart"/>
      <w:r w:rsidRPr="00C75017">
        <w:rPr>
          <w:rFonts w:ascii="Times New Roman" w:eastAsia="Arial Unicode MS" w:hAnsi="Times New Roman" w:cs="Times New Roman"/>
          <w:kern w:val="1"/>
          <w:sz w:val="28"/>
          <w:szCs w:val="28"/>
          <w:lang w:eastAsia="ar-SA"/>
        </w:rPr>
        <w:t>мас</w:t>
      </w:r>
      <w:proofErr w:type="spellEnd"/>
      <w:r w:rsidRPr="00C75017">
        <w:rPr>
          <w:rFonts w:ascii="Times New Roman" w:eastAsia="Arial Unicode MS" w:hAnsi="Times New Roman" w:cs="Times New Roman"/>
          <w:kern w:val="1"/>
          <w:sz w:val="28"/>
          <w:szCs w:val="28"/>
          <w:lang w:eastAsia="ar-SA"/>
        </w:rPr>
        <w:t>. ч. или гидроксида магния марки «</w:t>
      </w:r>
      <w:r w:rsidRPr="00C75017">
        <w:rPr>
          <w:rFonts w:ascii="Times New Roman" w:eastAsia="Times New Roman" w:hAnsi="Times New Roman" w:cs="Times New Roman"/>
          <w:sz w:val="28"/>
          <w:szCs w:val="28"/>
          <w:lang w:eastAsia="ru-RU"/>
        </w:rPr>
        <w:t>ФРАМИТЕКС 02-97</w:t>
      </w:r>
      <w:r w:rsidRPr="00C75017">
        <w:rPr>
          <w:rFonts w:ascii="Times New Roman" w:eastAsia="Arial Unicode MS" w:hAnsi="Times New Roman" w:cs="Times New Roman"/>
          <w:kern w:val="1"/>
          <w:sz w:val="28"/>
          <w:szCs w:val="28"/>
          <w:lang w:eastAsia="ar-SA"/>
        </w:rPr>
        <w:t xml:space="preserve">» в количестве 150 </w:t>
      </w:r>
      <w:proofErr w:type="spellStart"/>
      <w:r w:rsidRPr="00C75017">
        <w:rPr>
          <w:rFonts w:ascii="Times New Roman" w:eastAsia="Arial Unicode MS" w:hAnsi="Times New Roman" w:cs="Times New Roman"/>
          <w:kern w:val="1"/>
          <w:sz w:val="28"/>
          <w:szCs w:val="28"/>
          <w:lang w:eastAsia="ar-SA"/>
        </w:rPr>
        <w:t>мас</w:t>
      </w:r>
      <w:proofErr w:type="spellEnd"/>
      <w:r w:rsidRPr="00C75017">
        <w:rPr>
          <w:rFonts w:ascii="Times New Roman" w:eastAsia="Arial Unicode MS" w:hAnsi="Times New Roman" w:cs="Times New Roman"/>
          <w:kern w:val="1"/>
          <w:sz w:val="28"/>
          <w:szCs w:val="28"/>
          <w:lang w:eastAsia="ar-SA"/>
        </w:rPr>
        <w:t>. ч. При этом физико-механические характеристики полученных резин сохраняются на приемлемом уровне.</w:t>
      </w:r>
    </w:p>
    <w:p w:rsidR="00800C9B" w:rsidRDefault="00800C9B" w:rsidP="00800C9B">
      <w:pPr>
        <w:suppressAutoHyphens/>
        <w:spacing w:before="120" w:after="0" w:line="384" w:lineRule="auto"/>
        <w:ind w:firstLine="709"/>
        <w:jc w:val="both"/>
        <w:rPr>
          <w:rFonts w:ascii="Times New Roman" w:eastAsia="Arial Unicode MS" w:hAnsi="Times New Roman" w:cs="Times New Roman"/>
          <w:kern w:val="1"/>
          <w:sz w:val="28"/>
          <w:szCs w:val="28"/>
          <w:lang w:eastAsia="ar-SA"/>
        </w:rPr>
      </w:pPr>
    </w:p>
    <w:p w:rsidR="00800C9B" w:rsidRDefault="00800C9B" w:rsidP="00C75017">
      <w:pPr>
        <w:suppressAutoHyphens/>
        <w:spacing w:before="120" w:after="0" w:line="360" w:lineRule="auto"/>
        <w:ind w:firstLine="709"/>
        <w:jc w:val="both"/>
        <w:rPr>
          <w:rFonts w:ascii="Times New Roman" w:eastAsia="Arial Unicode MS" w:hAnsi="Times New Roman" w:cs="Times New Roman"/>
          <w:kern w:val="1"/>
          <w:sz w:val="28"/>
          <w:szCs w:val="28"/>
          <w:lang w:eastAsia="ar-SA"/>
        </w:rPr>
      </w:pPr>
    </w:p>
    <w:p w:rsidR="00800C9B" w:rsidRDefault="00800C9B" w:rsidP="00C75017">
      <w:pPr>
        <w:suppressAutoHyphens/>
        <w:spacing w:before="120" w:after="0" w:line="360" w:lineRule="auto"/>
        <w:ind w:firstLine="709"/>
        <w:jc w:val="both"/>
        <w:rPr>
          <w:rFonts w:ascii="Times New Roman" w:eastAsia="Arial Unicode MS" w:hAnsi="Times New Roman" w:cs="Times New Roman"/>
          <w:kern w:val="1"/>
          <w:sz w:val="28"/>
          <w:szCs w:val="28"/>
          <w:lang w:eastAsia="ar-SA"/>
        </w:rPr>
      </w:pPr>
    </w:p>
    <w:p w:rsidR="00800C9B" w:rsidRDefault="00800C9B" w:rsidP="00C75017">
      <w:pPr>
        <w:suppressAutoHyphens/>
        <w:spacing w:before="120" w:after="0" w:line="360" w:lineRule="auto"/>
        <w:ind w:firstLine="709"/>
        <w:jc w:val="both"/>
        <w:rPr>
          <w:rFonts w:ascii="Times New Roman" w:eastAsia="Arial Unicode MS" w:hAnsi="Times New Roman" w:cs="Times New Roman"/>
          <w:kern w:val="1"/>
          <w:sz w:val="28"/>
          <w:szCs w:val="28"/>
          <w:lang w:eastAsia="ar-SA"/>
        </w:rPr>
      </w:pPr>
    </w:p>
    <w:p w:rsidR="00800C9B" w:rsidRPr="00800C9B" w:rsidRDefault="000742F5" w:rsidP="00800C9B">
      <w:pPr>
        <w:suppressAutoHyphens/>
        <w:spacing w:after="0" w:line="360" w:lineRule="auto"/>
        <w:jc w:val="right"/>
        <w:rPr>
          <w:rFonts w:ascii="Times New Roman" w:eastAsia="Arial Unicode MS" w:hAnsi="Times New Roman" w:cs="Times New Roman"/>
          <w:kern w:val="1"/>
          <w:sz w:val="24"/>
          <w:szCs w:val="28"/>
          <w:lang w:eastAsia="ar-SA"/>
        </w:rPr>
      </w:pPr>
      <w:r w:rsidRPr="00800C9B">
        <w:rPr>
          <w:rFonts w:ascii="Times New Roman" w:eastAsia="Arial Unicode MS" w:hAnsi="Times New Roman" w:cs="Times New Roman"/>
          <w:kern w:val="1"/>
          <w:sz w:val="24"/>
          <w:szCs w:val="28"/>
          <w:lang w:eastAsia="ar-SA"/>
        </w:rPr>
        <w:t>Таблица 6</w:t>
      </w:r>
    </w:p>
    <w:p w:rsidR="001C02F3" w:rsidRPr="00800C9B" w:rsidRDefault="001C02F3" w:rsidP="00800C9B">
      <w:pPr>
        <w:suppressAutoHyphens/>
        <w:spacing w:after="0"/>
        <w:jc w:val="center"/>
        <w:rPr>
          <w:rFonts w:ascii="Times New Roman" w:eastAsia="Arial Unicode MS" w:hAnsi="Times New Roman" w:cs="Times New Roman"/>
          <w:kern w:val="1"/>
          <w:sz w:val="24"/>
          <w:szCs w:val="28"/>
          <w:lang w:eastAsia="ar-SA"/>
        </w:rPr>
      </w:pPr>
      <w:r w:rsidRPr="00800C9B">
        <w:rPr>
          <w:rFonts w:ascii="Times New Roman" w:eastAsia="Arial Unicode MS" w:hAnsi="Times New Roman" w:cs="Times New Roman"/>
          <w:kern w:val="1"/>
          <w:sz w:val="24"/>
          <w:szCs w:val="28"/>
          <w:lang w:eastAsia="ar-SA"/>
        </w:rPr>
        <w:t>Физико-механические свойства и горючесть резин на основе каучука марки СКЭПТ-50 с ДЦПД с антипиренами ‒</w:t>
      </w:r>
      <w:r w:rsidR="001F667E" w:rsidRPr="00800C9B">
        <w:rPr>
          <w:rFonts w:ascii="Times New Roman" w:eastAsia="Arial Unicode MS" w:hAnsi="Times New Roman" w:cs="Times New Roman"/>
          <w:kern w:val="1"/>
          <w:sz w:val="24"/>
          <w:szCs w:val="28"/>
          <w:lang w:eastAsia="ar-SA"/>
        </w:rPr>
        <w:t xml:space="preserve"> гидроксидами алюминия и магния</w:t>
      </w:r>
    </w:p>
    <w:tbl>
      <w:tblPr>
        <w:tblW w:w="9106" w:type="dxa"/>
        <w:tblLayout w:type="fixed"/>
        <w:tblCellMar>
          <w:left w:w="0" w:type="dxa"/>
          <w:right w:w="0" w:type="dxa"/>
        </w:tblCellMar>
        <w:tblLook w:val="0600" w:firstRow="0" w:lastRow="0" w:firstColumn="0" w:lastColumn="0" w:noHBand="1" w:noVBand="1"/>
      </w:tblPr>
      <w:tblGrid>
        <w:gridCol w:w="2019"/>
        <w:gridCol w:w="1276"/>
        <w:gridCol w:w="1275"/>
        <w:gridCol w:w="1290"/>
        <w:gridCol w:w="1120"/>
        <w:gridCol w:w="1134"/>
        <w:gridCol w:w="992"/>
      </w:tblGrid>
      <w:tr w:rsidR="001C02F3" w:rsidRPr="00800C9B" w:rsidTr="00D55FA5">
        <w:trPr>
          <w:trHeight w:val="828"/>
        </w:trPr>
        <w:tc>
          <w:tcPr>
            <w:tcW w:w="2019" w:type="dxa"/>
            <w:tcBorders>
              <w:top w:val="single" w:sz="8" w:space="0" w:color="000000"/>
              <w:left w:val="single" w:sz="8" w:space="0" w:color="000000"/>
              <w:bottom w:val="single" w:sz="8" w:space="0" w:color="000000"/>
              <w:right w:val="single" w:sz="8" w:space="0" w:color="000000"/>
            </w:tcBorders>
            <w:shd w:val="clear" w:color="auto" w:fill="auto"/>
            <w:tcMar>
              <w:top w:w="15" w:type="dxa"/>
              <w:left w:w="34" w:type="dxa"/>
              <w:bottom w:w="0" w:type="dxa"/>
              <w:right w:w="34" w:type="dxa"/>
            </w:tcMar>
            <w:vAlign w:val="center"/>
            <w:hideMark/>
          </w:tcPr>
          <w:p w:rsidR="001C02F3" w:rsidRPr="00D55FA5" w:rsidRDefault="001C02F3" w:rsidP="00D55FA5">
            <w:pPr>
              <w:spacing w:after="0"/>
              <w:ind w:left="130"/>
              <w:jc w:val="center"/>
              <w:rPr>
                <w:rFonts w:ascii="Times New Roman" w:eastAsia="Times New Roman" w:hAnsi="Times New Roman" w:cs="Times New Roman"/>
                <w:highlight w:val="yellow"/>
                <w:lang w:eastAsia="ru-RU"/>
              </w:rPr>
            </w:pPr>
            <w:r w:rsidRPr="00D55FA5">
              <w:rPr>
                <w:rFonts w:ascii="Times New Roman" w:eastAsia="Calibri" w:hAnsi="Times New Roman" w:cs="Times New Roman"/>
                <w:bCs/>
                <w:color w:val="000000"/>
                <w:kern w:val="24"/>
                <w:lang w:eastAsia="ru-RU"/>
              </w:rPr>
              <w:t>Антипирен и его количество</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1C02F3" w:rsidRPr="00D55FA5" w:rsidRDefault="001C02F3" w:rsidP="00D55FA5">
            <w:pPr>
              <w:spacing w:after="0"/>
              <w:jc w:val="center"/>
              <w:rPr>
                <w:rFonts w:ascii="Times New Roman" w:eastAsia="Times New Roman" w:hAnsi="Times New Roman" w:cs="Times New Roman"/>
                <w:lang w:eastAsia="ru-RU"/>
              </w:rPr>
            </w:pPr>
            <w:r w:rsidRPr="00D55FA5">
              <w:rPr>
                <w:rFonts w:ascii="Times New Roman" w:eastAsia="Calibri" w:hAnsi="Times New Roman" w:cs="Times New Roman"/>
                <w:bCs/>
                <w:kern w:val="2"/>
                <w:lang w:eastAsia="ru-RU"/>
              </w:rPr>
              <w:t>Продолжи-</w:t>
            </w:r>
            <w:proofErr w:type="spellStart"/>
            <w:r w:rsidRPr="00D55FA5">
              <w:rPr>
                <w:rFonts w:ascii="Times New Roman" w:eastAsia="Calibri" w:hAnsi="Times New Roman" w:cs="Times New Roman"/>
                <w:bCs/>
                <w:kern w:val="2"/>
                <w:lang w:eastAsia="ru-RU"/>
              </w:rPr>
              <w:t>тельность</w:t>
            </w:r>
            <w:proofErr w:type="spellEnd"/>
            <w:r w:rsidRPr="00D55FA5">
              <w:rPr>
                <w:rFonts w:ascii="Times New Roman" w:eastAsia="Calibri" w:hAnsi="Times New Roman" w:cs="Times New Roman"/>
                <w:bCs/>
                <w:kern w:val="2"/>
                <w:lang w:eastAsia="ru-RU"/>
              </w:rPr>
              <w:t xml:space="preserve"> остаточного горения и (или) тления, </w:t>
            </w:r>
            <w:proofErr w:type="gramStart"/>
            <w:r w:rsidRPr="00D55FA5">
              <w:rPr>
                <w:rFonts w:ascii="Times New Roman" w:eastAsia="Calibri" w:hAnsi="Times New Roman" w:cs="Times New Roman"/>
                <w:bCs/>
                <w:kern w:val="2"/>
                <w:lang w:eastAsia="ru-RU"/>
              </w:rPr>
              <w:t>с</w:t>
            </w:r>
            <w:proofErr w:type="gramEnd"/>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1C02F3" w:rsidRPr="00D55FA5" w:rsidRDefault="001C02F3" w:rsidP="00D55FA5">
            <w:pPr>
              <w:spacing w:after="0"/>
              <w:ind w:left="-15"/>
              <w:jc w:val="center"/>
              <w:rPr>
                <w:rFonts w:ascii="Times New Roman" w:eastAsia="Times New Roman" w:hAnsi="Times New Roman" w:cs="Times New Roman"/>
                <w:bCs/>
                <w:kern w:val="2"/>
                <w:lang w:eastAsia="ru-RU"/>
              </w:rPr>
            </w:pPr>
            <w:proofErr w:type="spellStart"/>
            <w:proofErr w:type="gramStart"/>
            <w:r w:rsidRPr="00D55FA5">
              <w:rPr>
                <w:rFonts w:ascii="Times New Roman" w:eastAsia="Times New Roman" w:hAnsi="Times New Roman" w:cs="Times New Roman"/>
                <w:bCs/>
                <w:kern w:val="2"/>
                <w:lang w:eastAsia="ru-RU"/>
              </w:rPr>
              <w:t>Классифи-кация</w:t>
            </w:r>
            <w:proofErr w:type="spellEnd"/>
            <w:proofErr w:type="gramEnd"/>
            <w:r w:rsidRPr="00D55FA5">
              <w:rPr>
                <w:rFonts w:ascii="Times New Roman" w:eastAsia="Times New Roman" w:hAnsi="Times New Roman" w:cs="Times New Roman"/>
                <w:bCs/>
                <w:kern w:val="2"/>
                <w:lang w:eastAsia="ru-RU"/>
              </w:rPr>
              <w:t xml:space="preserve"> </w:t>
            </w:r>
          </w:p>
          <w:p w:rsidR="001C02F3" w:rsidRPr="00D55FA5" w:rsidRDefault="001C02F3" w:rsidP="00D55FA5">
            <w:pPr>
              <w:spacing w:after="0"/>
              <w:ind w:left="-15"/>
              <w:jc w:val="center"/>
              <w:rPr>
                <w:rFonts w:ascii="Times New Roman" w:eastAsia="Times New Roman" w:hAnsi="Times New Roman" w:cs="Times New Roman"/>
                <w:lang w:eastAsia="ru-RU"/>
              </w:rPr>
            </w:pPr>
            <w:r w:rsidRPr="00D55FA5">
              <w:rPr>
                <w:rFonts w:ascii="Times New Roman" w:eastAsia="Times New Roman" w:hAnsi="Times New Roman" w:cs="Times New Roman"/>
                <w:bCs/>
                <w:kern w:val="2"/>
                <w:lang w:eastAsia="ru-RU"/>
              </w:rPr>
              <w:t xml:space="preserve">горючести </w:t>
            </w:r>
          </w:p>
          <w:p w:rsidR="001C02F3" w:rsidRPr="00D55FA5" w:rsidRDefault="001C02F3" w:rsidP="00D55FA5">
            <w:pPr>
              <w:spacing w:after="0"/>
              <w:ind w:left="-15"/>
              <w:jc w:val="center"/>
              <w:rPr>
                <w:rFonts w:ascii="Times New Roman" w:eastAsia="Times New Roman" w:hAnsi="Times New Roman" w:cs="Times New Roman"/>
                <w:lang w:eastAsia="ru-RU"/>
              </w:rPr>
            </w:pPr>
            <w:r w:rsidRPr="00D55FA5">
              <w:rPr>
                <w:rFonts w:ascii="Times New Roman" w:eastAsia="Times New Roman" w:hAnsi="Times New Roman" w:cs="Times New Roman"/>
                <w:bCs/>
                <w:kern w:val="2"/>
                <w:lang w:eastAsia="ru-RU"/>
              </w:rPr>
              <w:t xml:space="preserve">образца </w:t>
            </w:r>
          </w:p>
          <w:p w:rsidR="001C02F3" w:rsidRPr="00D55FA5" w:rsidRDefault="001C02F3" w:rsidP="00D55FA5">
            <w:pPr>
              <w:spacing w:after="0"/>
              <w:ind w:left="-15"/>
              <w:jc w:val="center"/>
              <w:rPr>
                <w:rFonts w:ascii="Times New Roman" w:eastAsia="Times New Roman" w:hAnsi="Times New Roman" w:cs="Times New Roman"/>
                <w:lang w:eastAsia="ru-RU"/>
              </w:rPr>
            </w:pPr>
            <w:r w:rsidRPr="00D55FA5">
              <w:rPr>
                <w:rFonts w:ascii="Times New Roman" w:eastAsia="Times New Roman" w:hAnsi="Times New Roman" w:cs="Times New Roman"/>
                <w:bCs/>
                <w:kern w:val="2"/>
                <w:lang w:eastAsia="ru-RU"/>
              </w:rPr>
              <w:t xml:space="preserve">по ОСТ 1 </w:t>
            </w:r>
          </w:p>
          <w:p w:rsidR="001C02F3" w:rsidRPr="00D55FA5" w:rsidRDefault="001C02F3" w:rsidP="00D55FA5">
            <w:pPr>
              <w:spacing w:after="0"/>
              <w:ind w:left="-15"/>
              <w:jc w:val="center"/>
              <w:rPr>
                <w:rFonts w:ascii="Times New Roman" w:eastAsia="Times New Roman" w:hAnsi="Times New Roman" w:cs="Times New Roman"/>
                <w:lang w:eastAsia="ru-RU"/>
              </w:rPr>
            </w:pPr>
            <w:r w:rsidRPr="00D55FA5">
              <w:rPr>
                <w:rFonts w:ascii="Times New Roman" w:eastAsia="Times New Roman" w:hAnsi="Times New Roman" w:cs="Times New Roman"/>
                <w:bCs/>
                <w:kern w:val="2"/>
                <w:lang w:eastAsia="ru-RU"/>
              </w:rPr>
              <w:t>90094-79</w:t>
            </w:r>
          </w:p>
        </w:tc>
        <w:tc>
          <w:tcPr>
            <w:tcW w:w="12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1C02F3" w:rsidRPr="00D55FA5" w:rsidRDefault="001C02F3" w:rsidP="00D55FA5">
            <w:pPr>
              <w:spacing w:after="0"/>
              <w:jc w:val="center"/>
              <w:rPr>
                <w:rFonts w:ascii="Times New Roman" w:eastAsia="Calibri" w:hAnsi="Times New Roman" w:cs="Times New Roman"/>
                <w:bCs/>
                <w:kern w:val="2"/>
                <w:lang w:eastAsia="ru-RU"/>
              </w:rPr>
            </w:pPr>
            <w:r w:rsidRPr="00D55FA5">
              <w:rPr>
                <w:rFonts w:ascii="Times New Roman" w:eastAsia="Calibri" w:hAnsi="Times New Roman" w:cs="Times New Roman"/>
                <w:bCs/>
                <w:kern w:val="2"/>
                <w:lang w:eastAsia="ru-RU"/>
              </w:rPr>
              <w:t xml:space="preserve">Условная прочность </w:t>
            </w:r>
            <w:proofErr w:type="gramStart"/>
            <w:r w:rsidRPr="00D55FA5">
              <w:rPr>
                <w:rFonts w:ascii="Times New Roman" w:eastAsia="Calibri" w:hAnsi="Times New Roman" w:cs="Times New Roman"/>
                <w:bCs/>
                <w:kern w:val="2"/>
                <w:lang w:eastAsia="ru-RU"/>
              </w:rPr>
              <w:t>при</w:t>
            </w:r>
            <w:proofErr w:type="gramEnd"/>
            <w:r w:rsidRPr="00D55FA5">
              <w:rPr>
                <w:rFonts w:ascii="Times New Roman" w:eastAsia="Calibri" w:hAnsi="Times New Roman" w:cs="Times New Roman"/>
                <w:bCs/>
                <w:kern w:val="2"/>
                <w:lang w:eastAsia="ru-RU"/>
              </w:rPr>
              <w:t xml:space="preserve"> </w:t>
            </w:r>
          </w:p>
          <w:p w:rsidR="001C02F3" w:rsidRPr="00D55FA5" w:rsidRDefault="001C02F3" w:rsidP="00D55FA5">
            <w:pPr>
              <w:spacing w:after="0"/>
              <w:jc w:val="center"/>
              <w:rPr>
                <w:rFonts w:ascii="Times New Roman" w:eastAsia="Times New Roman" w:hAnsi="Times New Roman" w:cs="Times New Roman"/>
                <w:lang w:eastAsia="ru-RU"/>
              </w:rPr>
            </w:pPr>
            <w:proofErr w:type="gramStart"/>
            <w:r w:rsidRPr="00D55FA5">
              <w:rPr>
                <w:rFonts w:ascii="Times New Roman" w:eastAsia="Calibri" w:hAnsi="Times New Roman" w:cs="Times New Roman"/>
                <w:bCs/>
                <w:kern w:val="2"/>
                <w:lang w:eastAsia="ru-RU"/>
              </w:rPr>
              <w:t>растяжении</w:t>
            </w:r>
            <w:proofErr w:type="gramEnd"/>
            <w:r w:rsidRPr="00D55FA5">
              <w:rPr>
                <w:rFonts w:ascii="Times New Roman" w:eastAsia="Calibri" w:hAnsi="Times New Roman" w:cs="Times New Roman"/>
                <w:bCs/>
                <w:kern w:val="2"/>
                <w:lang w:eastAsia="ru-RU"/>
              </w:rPr>
              <w:t>, МПа</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1C02F3" w:rsidRPr="00D55FA5" w:rsidRDefault="001C02F3" w:rsidP="00D55FA5">
            <w:pPr>
              <w:spacing w:after="0"/>
              <w:jc w:val="center"/>
              <w:rPr>
                <w:rFonts w:ascii="Times New Roman" w:eastAsia="Times New Roman" w:hAnsi="Times New Roman" w:cs="Times New Roman"/>
                <w:lang w:eastAsia="ru-RU"/>
              </w:rPr>
            </w:pPr>
            <w:r w:rsidRPr="00D55FA5">
              <w:rPr>
                <w:rFonts w:ascii="Times New Roman" w:eastAsia="Calibri" w:hAnsi="Times New Roman" w:cs="Times New Roman"/>
                <w:bCs/>
                <w:kern w:val="2"/>
                <w:lang w:eastAsia="ru-RU"/>
              </w:rPr>
              <w:t>Относительное удлинение при разрыве,%</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1C02F3" w:rsidRPr="00D55FA5" w:rsidRDefault="001C02F3" w:rsidP="00D55FA5">
            <w:pPr>
              <w:spacing w:after="0"/>
              <w:jc w:val="center"/>
              <w:rPr>
                <w:rFonts w:ascii="Times New Roman" w:eastAsia="Calibri" w:hAnsi="Times New Roman" w:cs="Times New Roman"/>
                <w:bCs/>
                <w:kern w:val="2"/>
                <w:lang w:eastAsia="ru-RU"/>
              </w:rPr>
            </w:pPr>
            <w:proofErr w:type="spellStart"/>
            <w:r w:rsidRPr="00D55FA5">
              <w:rPr>
                <w:rFonts w:ascii="Times New Roman" w:eastAsia="Calibri" w:hAnsi="Times New Roman" w:cs="Times New Roman"/>
                <w:bCs/>
                <w:kern w:val="2"/>
                <w:lang w:eastAsia="ru-RU"/>
              </w:rPr>
              <w:t>Отн</w:t>
            </w:r>
            <w:proofErr w:type="spellEnd"/>
            <w:r w:rsidRPr="00D55FA5">
              <w:rPr>
                <w:rFonts w:ascii="Times New Roman" w:eastAsia="Calibri" w:hAnsi="Times New Roman" w:cs="Times New Roman"/>
                <w:bCs/>
                <w:kern w:val="2"/>
                <w:lang w:eastAsia="ru-RU"/>
              </w:rPr>
              <w:t xml:space="preserve">. </w:t>
            </w:r>
          </w:p>
          <w:p w:rsidR="001C02F3" w:rsidRPr="00D55FA5" w:rsidRDefault="001C02F3" w:rsidP="00D55FA5">
            <w:pPr>
              <w:spacing w:after="0"/>
              <w:jc w:val="center"/>
              <w:rPr>
                <w:rFonts w:ascii="Times New Roman" w:eastAsia="Calibri" w:hAnsi="Times New Roman" w:cs="Times New Roman"/>
                <w:bCs/>
                <w:kern w:val="2"/>
                <w:lang w:eastAsia="ru-RU"/>
              </w:rPr>
            </w:pPr>
            <w:r w:rsidRPr="00D55FA5">
              <w:rPr>
                <w:rFonts w:ascii="Times New Roman" w:eastAsia="Calibri" w:hAnsi="Times New Roman" w:cs="Times New Roman"/>
                <w:bCs/>
                <w:kern w:val="2"/>
                <w:lang w:eastAsia="ru-RU"/>
              </w:rPr>
              <w:t xml:space="preserve">остаточное удлинение после </w:t>
            </w:r>
          </w:p>
          <w:p w:rsidR="001C02F3" w:rsidRPr="00D55FA5" w:rsidRDefault="001C02F3" w:rsidP="00D55FA5">
            <w:pPr>
              <w:spacing w:after="0"/>
              <w:jc w:val="center"/>
              <w:rPr>
                <w:rFonts w:ascii="Times New Roman" w:eastAsia="Times New Roman" w:hAnsi="Times New Roman" w:cs="Times New Roman"/>
                <w:lang w:eastAsia="ru-RU"/>
              </w:rPr>
            </w:pPr>
            <w:r w:rsidRPr="00D55FA5">
              <w:rPr>
                <w:rFonts w:ascii="Times New Roman" w:eastAsia="Calibri" w:hAnsi="Times New Roman" w:cs="Times New Roman"/>
                <w:bCs/>
                <w:kern w:val="2"/>
                <w:lang w:eastAsia="ru-RU"/>
              </w:rPr>
              <w:t>разрыва,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1C02F3" w:rsidRPr="00D55FA5" w:rsidRDefault="001C02F3" w:rsidP="00D55FA5">
            <w:pPr>
              <w:spacing w:after="0"/>
              <w:jc w:val="center"/>
              <w:rPr>
                <w:rFonts w:ascii="Times New Roman" w:eastAsia="Times New Roman" w:hAnsi="Times New Roman" w:cs="Times New Roman"/>
                <w:lang w:eastAsia="ru-RU"/>
              </w:rPr>
            </w:pPr>
            <w:proofErr w:type="spellStart"/>
            <w:proofErr w:type="gramStart"/>
            <w:r w:rsidRPr="00D55FA5">
              <w:rPr>
                <w:rFonts w:ascii="Times New Roman" w:eastAsia="Calibri" w:hAnsi="Times New Roman" w:cs="Times New Roman"/>
                <w:bCs/>
                <w:kern w:val="2"/>
                <w:lang w:eastAsia="ru-RU"/>
              </w:rPr>
              <w:t>Твёр-дость</w:t>
            </w:r>
            <w:proofErr w:type="spellEnd"/>
            <w:proofErr w:type="gramEnd"/>
            <w:r w:rsidRPr="00D55FA5">
              <w:rPr>
                <w:rFonts w:ascii="Times New Roman" w:eastAsia="Calibri" w:hAnsi="Times New Roman" w:cs="Times New Roman"/>
                <w:bCs/>
                <w:kern w:val="2"/>
                <w:lang w:eastAsia="ru-RU"/>
              </w:rPr>
              <w:t xml:space="preserve">, </w:t>
            </w:r>
          </w:p>
          <w:p w:rsidR="001C02F3" w:rsidRPr="00D55FA5" w:rsidRDefault="001C02F3" w:rsidP="00D55FA5">
            <w:pPr>
              <w:spacing w:after="0"/>
              <w:jc w:val="center"/>
              <w:rPr>
                <w:rFonts w:ascii="Times New Roman" w:eastAsia="Times New Roman" w:hAnsi="Times New Roman" w:cs="Times New Roman"/>
                <w:lang w:eastAsia="ru-RU"/>
              </w:rPr>
            </w:pPr>
            <w:proofErr w:type="spellStart"/>
            <w:r w:rsidRPr="00D55FA5">
              <w:rPr>
                <w:rFonts w:ascii="Times New Roman" w:eastAsia="Calibri" w:hAnsi="Times New Roman" w:cs="Times New Roman"/>
                <w:bCs/>
                <w:kern w:val="2"/>
                <w:lang w:eastAsia="ru-RU"/>
              </w:rPr>
              <w:t>усл</w:t>
            </w:r>
            <w:proofErr w:type="spellEnd"/>
            <w:r w:rsidRPr="00D55FA5">
              <w:rPr>
                <w:rFonts w:ascii="Times New Roman" w:eastAsia="Calibri" w:hAnsi="Times New Roman" w:cs="Times New Roman"/>
                <w:bCs/>
                <w:kern w:val="2"/>
                <w:lang w:eastAsia="ru-RU"/>
              </w:rPr>
              <w:t xml:space="preserve">. ед. </w:t>
            </w:r>
          </w:p>
          <w:p w:rsidR="001C02F3" w:rsidRPr="00D55FA5" w:rsidRDefault="001C02F3" w:rsidP="00D55FA5">
            <w:pPr>
              <w:spacing w:after="0"/>
              <w:jc w:val="center"/>
              <w:rPr>
                <w:rFonts w:ascii="Times New Roman" w:eastAsia="Times New Roman" w:hAnsi="Times New Roman" w:cs="Times New Roman"/>
                <w:lang w:eastAsia="ru-RU"/>
              </w:rPr>
            </w:pPr>
            <w:r w:rsidRPr="00D55FA5">
              <w:rPr>
                <w:rFonts w:ascii="Times New Roman" w:eastAsia="Calibri" w:hAnsi="Times New Roman" w:cs="Times New Roman"/>
                <w:bCs/>
                <w:kern w:val="2"/>
                <w:lang w:eastAsia="ru-RU"/>
              </w:rPr>
              <w:t>Шор</w:t>
            </w:r>
            <w:proofErr w:type="gramStart"/>
            <w:r w:rsidRPr="00D55FA5">
              <w:rPr>
                <w:rFonts w:ascii="Times New Roman" w:eastAsia="Calibri" w:hAnsi="Times New Roman" w:cs="Times New Roman"/>
                <w:bCs/>
                <w:kern w:val="2"/>
                <w:lang w:eastAsia="ru-RU"/>
              </w:rPr>
              <w:t xml:space="preserve"> А</w:t>
            </w:r>
            <w:proofErr w:type="gramEnd"/>
          </w:p>
        </w:tc>
      </w:tr>
      <w:tr w:rsidR="001C02F3" w:rsidRPr="00800C9B" w:rsidTr="00D55FA5">
        <w:trPr>
          <w:trHeight w:val="238"/>
        </w:trPr>
        <w:tc>
          <w:tcPr>
            <w:tcW w:w="2019" w:type="dxa"/>
            <w:tcBorders>
              <w:top w:val="single" w:sz="8" w:space="0" w:color="000000"/>
              <w:left w:val="single" w:sz="8" w:space="0" w:color="000000"/>
              <w:bottom w:val="single" w:sz="8" w:space="0" w:color="000000"/>
              <w:right w:val="single" w:sz="8" w:space="0" w:color="000000"/>
            </w:tcBorders>
            <w:shd w:val="clear" w:color="auto" w:fill="auto"/>
            <w:tcMar>
              <w:top w:w="15" w:type="dxa"/>
              <w:left w:w="34" w:type="dxa"/>
              <w:bottom w:w="0" w:type="dxa"/>
              <w:right w:w="34" w:type="dxa"/>
            </w:tcMar>
            <w:vAlign w:val="center"/>
            <w:hideMark/>
          </w:tcPr>
          <w:p w:rsidR="001C02F3" w:rsidRPr="00D55FA5" w:rsidRDefault="001C02F3" w:rsidP="00D55FA5">
            <w:pPr>
              <w:spacing w:after="0"/>
              <w:ind w:left="130"/>
              <w:rPr>
                <w:rFonts w:ascii="Times New Roman" w:eastAsia="Times New Roman" w:hAnsi="Times New Roman" w:cs="Times New Roman"/>
                <w:lang w:eastAsia="ru-RU"/>
              </w:rPr>
            </w:pPr>
            <w:r w:rsidRPr="00D55FA5">
              <w:rPr>
                <w:rFonts w:ascii="Times New Roman" w:eastAsia="Calibri" w:hAnsi="Times New Roman" w:cs="Times New Roman"/>
                <w:bCs/>
                <w:color w:val="000000"/>
                <w:kern w:val="24"/>
                <w:lang w:eastAsia="ru-RU"/>
              </w:rPr>
              <w:t>Без антипирена</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1C02F3" w:rsidRPr="00D55FA5" w:rsidRDefault="001C02F3" w:rsidP="00D55FA5">
            <w:pPr>
              <w:spacing w:after="0"/>
              <w:jc w:val="center"/>
              <w:rPr>
                <w:rFonts w:ascii="Times New Roman" w:eastAsia="Times New Roman" w:hAnsi="Times New Roman" w:cs="Times New Roman"/>
                <w:lang w:eastAsia="ru-RU"/>
              </w:rPr>
            </w:pPr>
            <w:r w:rsidRPr="00D55FA5">
              <w:rPr>
                <w:rFonts w:ascii="Times New Roman" w:eastAsia="Calibri" w:hAnsi="Times New Roman" w:cs="Times New Roman"/>
                <w:bCs/>
                <w:kern w:val="2"/>
                <w:lang w:eastAsia="ru-RU"/>
              </w:rPr>
              <w:t>более 60</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1C02F3" w:rsidRPr="00D55FA5" w:rsidRDefault="001C02F3" w:rsidP="00D55FA5">
            <w:pPr>
              <w:spacing w:after="0"/>
              <w:jc w:val="center"/>
              <w:rPr>
                <w:rFonts w:ascii="Times New Roman" w:eastAsia="Times New Roman" w:hAnsi="Times New Roman" w:cs="Times New Roman"/>
                <w:lang w:eastAsia="ru-RU"/>
              </w:rPr>
            </w:pPr>
            <w:r w:rsidRPr="00D55FA5">
              <w:rPr>
                <w:rFonts w:ascii="Times New Roman" w:eastAsia="Calibri" w:hAnsi="Times New Roman" w:cs="Times New Roman"/>
                <w:bCs/>
                <w:kern w:val="2"/>
                <w:lang w:eastAsia="ru-RU"/>
              </w:rPr>
              <w:t>сгорающая</w:t>
            </w:r>
          </w:p>
        </w:tc>
        <w:tc>
          <w:tcPr>
            <w:tcW w:w="12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1C02F3" w:rsidRPr="00D55FA5" w:rsidRDefault="001C02F3" w:rsidP="00D55FA5">
            <w:pPr>
              <w:spacing w:after="0"/>
              <w:jc w:val="center"/>
              <w:rPr>
                <w:rFonts w:ascii="Times New Roman" w:eastAsia="Times New Roman" w:hAnsi="Times New Roman" w:cs="Times New Roman"/>
                <w:lang w:eastAsia="ru-RU"/>
              </w:rPr>
            </w:pPr>
            <w:r w:rsidRPr="00D55FA5">
              <w:rPr>
                <w:rFonts w:ascii="Times New Roman" w:eastAsia="Calibri" w:hAnsi="Times New Roman" w:cs="Times New Roman"/>
                <w:bCs/>
                <w:kern w:val="2"/>
                <w:lang w:eastAsia="ru-RU"/>
              </w:rPr>
              <w:t>10,6</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1C02F3" w:rsidRPr="00D55FA5" w:rsidRDefault="001C02F3" w:rsidP="00D55FA5">
            <w:pPr>
              <w:spacing w:after="0"/>
              <w:jc w:val="center"/>
              <w:rPr>
                <w:rFonts w:ascii="Times New Roman" w:eastAsia="Times New Roman" w:hAnsi="Times New Roman" w:cs="Times New Roman"/>
                <w:lang w:eastAsia="ru-RU"/>
              </w:rPr>
            </w:pPr>
            <w:r w:rsidRPr="00D55FA5">
              <w:rPr>
                <w:rFonts w:ascii="Times New Roman" w:eastAsia="Calibri" w:hAnsi="Times New Roman" w:cs="Times New Roman"/>
                <w:bCs/>
                <w:kern w:val="2"/>
                <w:lang w:eastAsia="ru-RU"/>
              </w:rPr>
              <w:t>420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1C02F3" w:rsidRPr="00D55FA5" w:rsidRDefault="001C02F3" w:rsidP="00D55FA5">
            <w:pPr>
              <w:spacing w:after="0"/>
              <w:jc w:val="center"/>
              <w:rPr>
                <w:rFonts w:ascii="Times New Roman" w:eastAsia="Times New Roman" w:hAnsi="Times New Roman" w:cs="Times New Roman"/>
                <w:lang w:eastAsia="ru-RU"/>
              </w:rPr>
            </w:pPr>
            <w:r w:rsidRPr="00D55FA5">
              <w:rPr>
                <w:rFonts w:ascii="Times New Roman" w:eastAsia="Calibri" w:hAnsi="Times New Roman" w:cs="Times New Roman"/>
                <w:bCs/>
                <w:kern w:val="2"/>
                <w:lang w:eastAsia="ru-RU"/>
              </w:rPr>
              <w:t>15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1C02F3" w:rsidRPr="00D55FA5" w:rsidRDefault="001C02F3" w:rsidP="00D55FA5">
            <w:pPr>
              <w:spacing w:after="0"/>
              <w:jc w:val="center"/>
              <w:rPr>
                <w:rFonts w:ascii="Times New Roman" w:eastAsia="Times New Roman" w:hAnsi="Times New Roman" w:cs="Times New Roman"/>
                <w:lang w:eastAsia="ru-RU"/>
              </w:rPr>
            </w:pPr>
            <w:r w:rsidRPr="00D55FA5">
              <w:rPr>
                <w:rFonts w:ascii="Times New Roman" w:eastAsia="Calibri" w:hAnsi="Times New Roman" w:cs="Times New Roman"/>
                <w:bCs/>
                <w:kern w:val="2"/>
                <w:lang w:eastAsia="ru-RU"/>
              </w:rPr>
              <w:t>58</w:t>
            </w:r>
          </w:p>
        </w:tc>
      </w:tr>
      <w:tr w:rsidR="001C02F3" w:rsidRPr="00800C9B" w:rsidTr="00D55FA5">
        <w:trPr>
          <w:trHeight w:val="514"/>
        </w:trPr>
        <w:tc>
          <w:tcPr>
            <w:tcW w:w="201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1C02F3" w:rsidRPr="00D55FA5" w:rsidRDefault="001C02F3" w:rsidP="00D55FA5">
            <w:pPr>
              <w:spacing w:after="0"/>
              <w:ind w:left="144"/>
              <w:rPr>
                <w:rFonts w:ascii="Times New Roman" w:eastAsia="Times New Roman" w:hAnsi="Times New Roman" w:cs="Times New Roman"/>
                <w:lang w:eastAsia="ru-RU"/>
              </w:rPr>
            </w:pPr>
            <w:r w:rsidRPr="00D55FA5">
              <w:rPr>
                <w:rFonts w:ascii="Times New Roman" w:eastAsia="Calibri" w:hAnsi="Times New Roman" w:cs="Times New Roman"/>
                <w:bCs/>
                <w:color w:val="000000"/>
                <w:kern w:val="2"/>
                <w:lang w:eastAsia="ru-RU"/>
              </w:rPr>
              <w:t xml:space="preserve">Гидроксида алюминия марки «ФРАМИАЛ 01»  100 </w:t>
            </w:r>
            <w:proofErr w:type="spellStart"/>
            <w:r w:rsidRPr="00D55FA5">
              <w:rPr>
                <w:rFonts w:ascii="Times New Roman" w:eastAsia="Calibri" w:hAnsi="Times New Roman" w:cs="Times New Roman"/>
                <w:bCs/>
                <w:color w:val="000000"/>
                <w:kern w:val="2"/>
                <w:lang w:eastAsia="ru-RU"/>
              </w:rPr>
              <w:t>мас</w:t>
            </w:r>
            <w:proofErr w:type="spellEnd"/>
            <w:r w:rsidRPr="00D55FA5">
              <w:rPr>
                <w:rFonts w:ascii="Times New Roman" w:eastAsia="Calibri" w:hAnsi="Times New Roman" w:cs="Times New Roman"/>
                <w:bCs/>
                <w:color w:val="000000"/>
                <w:kern w:val="2"/>
                <w:lang w:eastAsia="ru-RU"/>
              </w:rPr>
              <w:t xml:space="preserve">. ч.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34" w:type="dxa"/>
              <w:bottom w:w="0" w:type="dxa"/>
              <w:right w:w="34" w:type="dxa"/>
            </w:tcMar>
            <w:vAlign w:val="center"/>
            <w:hideMark/>
          </w:tcPr>
          <w:p w:rsidR="001C02F3" w:rsidRPr="00D55FA5" w:rsidRDefault="001C02F3" w:rsidP="00D55FA5">
            <w:pPr>
              <w:spacing w:after="0"/>
              <w:jc w:val="center"/>
              <w:rPr>
                <w:rFonts w:ascii="Times New Roman" w:eastAsia="Times New Roman" w:hAnsi="Times New Roman" w:cs="Times New Roman"/>
                <w:lang w:eastAsia="ru-RU"/>
              </w:rPr>
            </w:pPr>
            <w:r w:rsidRPr="00D55FA5">
              <w:rPr>
                <w:rFonts w:ascii="Times New Roman" w:eastAsia="Calibri" w:hAnsi="Times New Roman" w:cs="Times New Roman"/>
                <w:bCs/>
                <w:kern w:val="24"/>
                <w:lang w:eastAsia="ru-RU"/>
              </w:rPr>
              <w:t>более 60</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34" w:type="dxa"/>
              <w:bottom w:w="0" w:type="dxa"/>
              <w:right w:w="34" w:type="dxa"/>
            </w:tcMar>
            <w:vAlign w:val="center"/>
            <w:hideMark/>
          </w:tcPr>
          <w:p w:rsidR="001C02F3" w:rsidRPr="00D55FA5" w:rsidRDefault="001C02F3" w:rsidP="00D55FA5">
            <w:pPr>
              <w:spacing w:after="0"/>
              <w:jc w:val="center"/>
              <w:rPr>
                <w:rFonts w:ascii="Times New Roman" w:eastAsia="Times New Roman" w:hAnsi="Times New Roman" w:cs="Times New Roman"/>
                <w:lang w:eastAsia="ru-RU"/>
              </w:rPr>
            </w:pPr>
            <w:r w:rsidRPr="00D55FA5">
              <w:rPr>
                <w:rFonts w:ascii="Times New Roman" w:eastAsia="Calibri" w:hAnsi="Times New Roman" w:cs="Times New Roman"/>
                <w:bCs/>
                <w:kern w:val="24"/>
                <w:lang w:eastAsia="ru-RU"/>
              </w:rPr>
              <w:t>сгорающая</w:t>
            </w:r>
          </w:p>
        </w:tc>
        <w:tc>
          <w:tcPr>
            <w:tcW w:w="12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1C02F3" w:rsidRPr="00D55FA5" w:rsidRDefault="001C02F3" w:rsidP="00D55FA5">
            <w:pPr>
              <w:spacing w:after="0"/>
              <w:jc w:val="center"/>
              <w:rPr>
                <w:rFonts w:ascii="Times New Roman" w:eastAsia="Times New Roman" w:hAnsi="Times New Roman" w:cs="Times New Roman"/>
                <w:lang w:eastAsia="ru-RU"/>
              </w:rPr>
            </w:pPr>
            <w:r w:rsidRPr="00D55FA5">
              <w:rPr>
                <w:rFonts w:ascii="Times New Roman" w:eastAsia="Calibri" w:hAnsi="Times New Roman" w:cs="Times New Roman"/>
                <w:bCs/>
                <w:kern w:val="2"/>
                <w:lang w:eastAsia="ru-RU"/>
              </w:rPr>
              <w:t>7,8</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1C02F3" w:rsidRPr="00D55FA5" w:rsidRDefault="001C02F3" w:rsidP="00D55FA5">
            <w:pPr>
              <w:spacing w:after="0"/>
              <w:jc w:val="center"/>
              <w:rPr>
                <w:rFonts w:ascii="Times New Roman" w:eastAsia="Times New Roman" w:hAnsi="Times New Roman" w:cs="Times New Roman"/>
                <w:lang w:eastAsia="ru-RU"/>
              </w:rPr>
            </w:pPr>
            <w:r w:rsidRPr="00D55FA5">
              <w:rPr>
                <w:rFonts w:ascii="Times New Roman" w:eastAsia="Calibri" w:hAnsi="Times New Roman" w:cs="Times New Roman"/>
                <w:bCs/>
                <w:kern w:val="2"/>
                <w:lang w:val="en-US" w:eastAsia="ru-RU"/>
              </w:rPr>
              <w:t>420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1C02F3" w:rsidRPr="00D55FA5" w:rsidRDefault="001C02F3" w:rsidP="00D55FA5">
            <w:pPr>
              <w:spacing w:after="0"/>
              <w:jc w:val="center"/>
              <w:rPr>
                <w:rFonts w:ascii="Times New Roman" w:eastAsia="Times New Roman" w:hAnsi="Times New Roman" w:cs="Times New Roman"/>
                <w:lang w:eastAsia="ru-RU"/>
              </w:rPr>
            </w:pPr>
            <w:r w:rsidRPr="00D55FA5">
              <w:rPr>
                <w:rFonts w:ascii="Times New Roman" w:eastAsia="Calibri" w:hAnsi="Times New Roman" w:cs="Times New Roman"/>
                <w:bCs/>
                <w:kern w:val="2"/>
                <w:lang w:val="en-US" w:eastAsia="ru-RU"/>
              </w:rPr>
              <w:t>20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1C02F3" w:rsidRPr="00D55FA5" w:rsidRDefault="001C02F3" w:rsidP="00D55FA5">
            <w:pPr>
              <w:spacing w:after="0"/>
              <w:jc w:val="center"/>
              <w:rPr>
                <w:rFonts w:ascii="Times New Roman" w:eastAsia="Times New Roman" w:hAnsi="Times New Roman" w:cs="Times New Roman"/>
                <w:lang w:eastAsia="ru-RU"/>
              </w:rPr>
            </w:pPr>
            <w:r w:rsidRPr="00D55FA5">
              <w:rPr>
                <w:rFonts w:ascii="Times New Roman" w:eastAsia="Calibri" w:hAnsi="Times New Roman" w:cs="Times New Roman"/>
                <w:bCs/>
                <w:kern w:val="2"/>
                <w:lang w:val="en-US" w:eastAsia="ru-RU"/>
              </w:rPr>
              <w:t>63</w:t>
            </w:r>
          </w:p>
        </w:tc>
      </w:tr>
      <w:tr w:rsidR="001C02F3" w:rsidRPr="00800C9B" w:rsidTr="00D55FA5">
        <w:trPr>
          <w:trHeight w:val="535"/>
        </w:trPr>
        <w:tc>
          <w:tcPr>
            <w:tcW w:w="201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1C02F3" w:rsidRPr="00D55FA5" w:rsidRDefault="001C02F3" w:rsidP="00D55FA5">
            <w:pPr>
              <w:spacing w:after="0"/>
              <w:ind w:left="144"/>
              <w:rPr>
                <w:rFonts w:ascii="Times New Roman" w:eastAsia="Times New Roman" w:hAnsi="Times New Roman" w:cs="Times New Roman"/>
                <w:lang w:eastAsia="ru-RU"/>
              </w:rPr>
            </w:pPr>
            <w:r w:rsidRPr="00D55FA5">
              <w:rPr>
                <w:rFonts w:ascii="Times New Roman" w:eastAsia="Calibri" w:hAnsi="Times New Roman" w:cs="Times New Roman"/>
                <w:bCs/>
                <w:color w:val="000000"/>
                <w:kern w:val="2"/>
                <w:lang w:eastAsia="ru-RU"/>
              </w:rPr>
              <w:t xml:space="preserve">Гидроксида алюминия марки «ФРАМИАЛ 01»  125 </w:t>
            </w:r>
            <w:proofErr w:type="spellStart"/>
            <w:r w:rsidRPr="00D55FA5">
              <w:rPr>
                <w:rFonts w:ascii="Times New Roman" w:eastAsia="Calibri" w:hAnsi="Times New Roman" w:cs="Times New Roman"/>
                <w:bCs/>
                <w:color w:val="000000"/>
                <w:kern w:val="2"/>
                <w:lang w:eastAsia="ru-RU"/>
              </w:rPr>
              <w:t>мас</w:t>
            </w:r>
            <w:proofErr w:type="spellEnd"/>
            <w:r w:rsidRPr="00D55FA5">
              <w:rPr>
                <w:rFonts w:ascii="Times New Roman" w:eastAsia="Calibri" w:hAnsi="Times New Roman" w:cs="Times New Roman"/>
                <w:bCs/>
                <w:color w:val="000000"/>
                <w:kern w:val="2"/>
                <w:lang w:eastAsia="ru-RU"/>
              </w:rPr>
              <w:t>. ч.</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34" w:type="dxa"/>
              <w:bottom w:w="0" w:type="dxa"/>
              <w:right w:w="34" w:type="dxa"/>
            </w:tcMar>
            <w:vAlign w:val="center"/>
            <w:hideMark/>
          </w:tcPr>
          <w:p w:rsidR="001C02F3" w:rsidRPr="00D55FA5" w:rsidRDefault="001C02F3" w:rsidP="00D55FA5">
            <w:pPr>
              <w:spacing w:after="0"/>
              <w:jc w:val="center"/>
              <w:rPr>
                <w:rFonts w:ascii="Times New Roman" w:eastAsia="Times New Roman" w:hAnsi="Times New Roman" w:cs="Times New Roman"/>
                <w:lang w:eastAsia="ru-RU"/>
              </w:rPr>
            </w:pPr>
            <w:r w:rsidRPr="00D55FA5">
              <w:rPr>
                <w:rFonts w:ascii="Times New Roman" w:eastAsia="Calibri" w:hAnsi="Times New Roman" w:cs="Times New Roman"/>
                <w:bCs/>
                <w:kern w:val="24"/>
                <w:lang w:eastAsia="ru-RU"/>
              </w:rPr>
              <w:t>более 60</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34" w:type="dxa"/>
              <w:bottom w:w="0" w:type="dxa"/>
              <w:right w:w="34" w:type="dxa"/>
            </w:tcMar>
            <w:vAlign w:val="center"/>
            <w:hideMark/>
          </w:tcPr>
          <w:p w:rsidR="001C02F3" w:rsidRPr="00D55FA5" w:rsidRDefault="001C02F3" w:rsidP="00D55FA5">
            <w:pPr>
              <w:spacing w:after="0"/>
              <w:jc w:val="center"/>
              <w:rPr>
                <w:rFonts w:ascii="Times New Roman" w:eastAsia="Times New Roman" w:hAnsi="Times New Roman" w:cs="Times New Roman"/>
                <w:lang w:eastAsia="ru-RU"/>
              </w:rPr>
            </w:pPr>
            <w:r w:rsidRPr="00D55FA5">
              <w:rPr>
                <w:rFonts w:ascii="Times New Roman" w:eastAsia="Calibri" w:hAnsi="Times New Roman" w:cs="Times New Roman"/>
                <w:bCs/>
                <w:kern w:val="24"/>
                <w:lang w:eastAsia="ru-RU"/>
              </w:rPr>
              <w:t>сгорающая</w:t>
            </w:r>
          </w:p>
        </w:tc>
        <w:tc>
          <w:tcPr>
            <w:tcW w:w="12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1C02F3" w:rsidRPr="00D55FA5" w:rsidRDefault="001C02F3" w:rsidP="00D55FA5">
            <w:pPr>
              <w:spacing w:after="0"/>
              <w:jc w:val="center"/>
              <w:rPr>
                <w:rFonts w:ascii="Times New Roman" w:eastAsia="Times New Roman" w:hAnsi="Times New Roman" w:cs="Times New Roman"/>
                <w:lang w:eastAsia="ru-RU"/>
              </w:rPr>
            </w:pPr>
            <w:r w:rsidRPr="00D55FA5">
              <w:rPr>
                <w:rFonts w:ascii="Times New Roman" w:eastAsia="Calibri" w:hAnsi="Times New Roman" w:cs="Times New Roman"/>
                <w:bCs/>
                <w:kern w:val="2"/>
                <w:lang w:eastAsia="ru-RU"/>
              </w:rPr>
              <w:t>7,0</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1C02F3" w:rsidRPr="00D55FA5" w:rsidRDefault="001C02F3" w:rsidP="00D55FA5">
            <w:pPr>
              <w:spacing w:after="0"/>
              <w:jc w:val="center"/>
              <w:rPr>
                <w:rFonts w:ascii="Times New Roman" w:eastAsia="Times New Roman" w:hAnsi="Times New Roman" w:cs="Times New Roman"/>
                <w:lang w:eastAsia="ru-RU"/>
              </w:rPr>
            </w:pPr>
            <w:r w:rsidRPr="00D55FA5">
              <w:rPr>
                <w:rFonts w:ascii="Times New Roman" w:eastAsia="Calibri" w:hAnsi="Times New Roman" w:cs="Times New Roman"/>
                <w:bCs/>
                <w:kern w:val="2"/>
                <w:lang w:val="en-US" w:eastAsia="ru-RU"/>
              </w:rPr>
              <w:t>420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1C02F3" w:rsidRPr="00D55FA5" w:rsidRDefault="001C02F3" w:rsidP="00D55FA5">
            <w:pPr>
              <w:spacing w:after="0"/>
              <w:jc w:val="center"/>
              <w:rPr>
                <w:rFonts w:ascii="Times New Roman" w:eastAsia="Times New Roman" w:hAnsi="Times New Roman" w:cs="Times New Roman"/>
                <w:lang w:eastAsia="ru-RU"/>
              </w:rPr>
            </w:pPr>
            <w:r w:rsidRPr="00D55FA5">
              <w:rPr>
                <w:rFonts w:ascii="Times New Roman" w:eastAsia="Calibri" w:hAnsi="Times New Roman" w:cs="Times New Roman"/>
                <w:bCs/>
                <w:kern w:val="2"/>
                <w:lang w:val="en-US" w:eastAsia="ru-RU"/>
              </w:rPr>
              <w:t>21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1C02F3" w:rsidRPr="00D55FA5" w:rsidRDefault="001C02F3" w:rsidP="00D55FA5">
            <w:pPr>
              <w:spacing w:after="0"/>
              <w:jc w:val="center"/>
              <w:rPr>
                <w:rFonts w:ascii="Times New Roman" w:eastAsia="Times New Roman" w:hAnsi="Times New Roman" w:cs="Times New Roman"/>
                <w:lang w:eastAsia="ru-RU"/>
              </w:rPr>
            </w:pPr>
            <w:r w:rsidRPr="00D55FA5">
              <w:rPr>
                <w:rFonts w:ascii="Times New Roman" w:eastAsia="Calibri" w:hAnsi="Times New Roman" w:cs="Times New Roman"/>
                <w:bCs/>
                <w:kern w:val="2"/>
                <w:lang w:val="en-US" w:eastAsia="ru-RU"/>
              </w:rPr>
              <w:t>65</w:t>
            </w:r>
          </w:p>
        </w:tc>
      </w:tr>
      <w:tr w:rsidR="001C02F3" w:rsidRPr="00800C9B" w:rsidTr="00D55FA5">
        <w:trPr>
          <w:trHeight w:val="531"/>
        </w:trPr>
        <w:tc>
          <w:tcPr>
            <w:tcW w:w="201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1C02F3" w:rsidRPr="00D55FA5" w:rsidRDefault="001C02F3" w:rsidP="00D55FA5">
            <w:pPr>
              <w:spacing w:after="0"/>
              <w:ind w:left="144"/>
              <w:rPr>
                <w:rFonts w:ascii="Times New Roman" w:eastAsia="Times New Roman" w:hAnsi="Times New Roman" w:cs="Times New Roman"/>
                <w:lang w:eastAsia="ru-RU"/>
              </w:rPr>
            </w:pPr>
            <w:r w:rsidRPr="00D55FA5">
              <w:rPr>
                <w:rFonts w:ascii="Times New Roman" w:eastAsia="Calibri" w:hAnsi="Times New Roman" w:cs="Times New Roman"/>
                <w:bCs/>
                <w:color w:val="000000"/>
                <w:kern w:val="2"/>
                <w:lang w:eastAsia="ru-RU"/>
              </w:rPr>
              <w:t xml:space="preserve">Гидроксида алюминия марки «ФРАМИАЛ 01»  150 </w:t>
            </w:r>
            <w:proofErr w:type="spellStart"/>
            <w:r w:rsidRPr="00D55FA5">
              <w:rPr>
                <w:rFonts w:ascii="Times New Roman" w:eastAsia="Calibri" w:hAnsi="Times New Roman" w:cs="Times New Roman"/>
                <w:bCs/>
                <w:color w:val="000000"/>
                <w:kern w:val="2"/>
                <w:lang w:eastAsia="ru-RU"/>
              </w:rPr>
              <w:t>мас</w:t>
            </w:r>
            <w:proofErr w:type="spellEnd"/>
            <w:r w:rsidRPr="00D55FA5">
              <w:rPr>
                <w:rFonts w:ascii="Times New Roman" w:eastAsia="Calibri" w:hAnsi="Times New Roman" w:cs="Times New Roman"/>
                <w:bCs/>
                <w:color w:val="000000"/>
                <w:kern w:val="2"/>
                <w:lang w:eastAsia="ru-RU"/>
              </w:rPr>
              <w:t>. ч.</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34" w:type="dxa"/>
              <w:bottom w:w="0" w:type="dxa"/>
              <w:right w:w="34" w:type="dxa"/>
            </w:tcMar>
            <w:vAlign w:val="center"/>
            <w:hideMark/>
          </w:tcPr>
          <w:p w:rsidR="001C02F3" w:rsidRPr="00D55FA5" w:rsidRDefault="001C02F3" w:rsidP="00D55FA5">
            <w:pPr>
              <w:spacing w:after="0"/>
              <w:jc w:val="center"/>
              <w:rPr>
                <w:rFonts w:ascii="Times New Roman" w:eastAsia="Times New Roman" w:hAnsi="Times New Roman" w:cs="Times New Roman"/>
                <w:lang w:eastAsia="ru-RU"/>
              </w:rPr>
            </w:pPr>
            <w:r w:rsidRPr="00D55FA5">
              <w:rPr>
                <w:rFonts w:ascii="Times New Roman" w:eastAsia="Calibri" w:hAnsi="Times New Roman" w:cs="Times New Roman"/>
                <w:bCs/>
                <w:kern w:val="24"/>
                <w:lang w:eastAsia="ru-RU"/>
              </w:rPr>
              <w:t>16</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34" w:type="dxa"/>
              <w:bottom w:w="0" w:type="dxa"/>
              <w:right w:w="34" w:type="dxa"/>
            </w:tcMar>
            <w:vAlign w:val="center"/>
            <w:hideMark/>
          </w:tcPr>
          <w:p w:rsidR="001C02F3" w:rsidRPr="00D55FA5" w:rsidRDefault="001C02F3" w:rsidP="00D55FA5">
            <w:pPr>
              <w:spacing w:after="0"/>
              <w:jc w:val="center"/>
              <w:rPr>
                <w:rFonts w:ascii="Times New Roman" w:eastAsia="Times New Roman" w:hAnsi="Times New Roman" w:cs="Times New Roman"/>
                <w:lang w:eastAsia="ru-RU"/>
              </w:rPr>
            </w:pPr>
            <w:r w:rsidRPr="00D55FA5">
              <w:rPr>
                <w:rFonts w:ascii="Times New Roman" w:eastAsia="Calibri" w:hAnsi="Times New Roman" w:cs="Times New Roman"/>
                <w:bCs/>
                <w:kern w:val="24"/>
                <w:lang w:eastAsia="ru-RU"/>
              </w:rPr>
              <w:t>сгорающая</w:t>
            </w:r>
          </w:p>
        </w:tc>
        <w:tc>
          <w:tcPr>
            <w:tcW w:w="12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1C02F3" w:rsidRPr="00D55FA5" w:rsidRDefault="001C02F3" w:rsidP="00D55FA5">
            <w:pPr>
              <w:spacing w:after="0"/>
              <w:jc w:val="center"/>
              <w:rPr>
                <w:rFonts w:ascii="Times New Roman" w:eastAsia="Times New Roman" w:hAnsi="Times New Roman" w:cs="Times New Roman"/>
                <w:lang w:eastAsia="ru-RU"/>
              </w:rPr>
            </w:pPr>
            <w:r w:rsidRPr="00D55FA5">
              <w:rPr>
                <w:rFonts w:ascii="Times New Roman" w:eastAsia="Calibri" w:hAnsi="Times New Roman" w:cs="Times New Roman"/>
                <w:bCs/>
                <w:kern w:val="2"/>
                <w:lang w:eastAsia="ru-RU"/>
              </w:rPr>
              <w:t>6,4</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1C02F3" w:rsidRPr="00D55FA5" w:rsidRDefault="001C02F3" w:rsidP="00D55FA5">
            <w:pPr>
              <w:spacing w:after="0"/>
              <w:jc w:val="center"/>
              <w:rPr>
                <w:rFonts w:ascii="Times New Roman" w:eastAsia="Times New Roman" w:hAnsi="Times New Roman" w:cs="Times New Roman"/>
                <w:lang w:eastAsia="ru-RU"/>
              </w:rPr>
            </w:pPr>
            <w:r w:rsidRPr="00D55FA5">
              <w:rPr>
                <w:rFonts w:ascii="Times New Roman" w:eastAsia="Calibri" w:hAnsi="Times New Roman" w:cs="Times New Roman"/>
                <w:bCs/>
                <w:kern w:val="2"/>
                <w:lang w:eastAsia="ru-RU"/>
              </w:rPr>
              <w:t>420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1C02F3" w:rsidRPr="00D55FA5" w:rsidRDefault="001C02F3" w:rsidP="00D55FA5">
            <w:pPr>
              <w:spacing w:after="0"/>
              <w:jc w:val="center"/>
              <w:rPr>
                <w:rFonts w:ascii="Times New Roman" w:eastAsia="Times New Roman" w:hAnsi="Times New Roman" w:cs="Times New Roman"/>
                <w:lang w:eastAsia="ru-RU"/>
              </w:rPr>
            </w:pPr>
            <w:r w:rsidRPr="00D55FA5">
              <w:rPr>
                <w:rFonts w:ascii="Times New Roman" w:eastAsia="Calibri" w:hAnsi="Times New Roman" w:cs="Times New Roman"/>
                <w:bCs/>
                <w:kern w:val="2"/>
                <w:lang w:eastAsia="ru-RU"/>
              </w:rPr>
              <w:t>23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1C02F3" w:rsidRPr="00D55FA5" w:rsidRDefault="001C02F3" w:rsidP="00D55FA5">
            <w:pPr>
              <w:spacing w:after="0"/>
              <w:jc w:val="center"/>
              <w:rPr>
                <w:rFonts w:ascii="Times New Roman" w:eastAsia="Times New Roman" w:hAnsi="Times New Roman" w:cs="Times New Roman"/>
                <w:lang w:eastAsia="ru-RU"/>
              </w:rPr>
            </w:pPr>
            <w:r w:rsidRPr="00D55FA5">
              <w:rPr>
                <w:rFonts w:ascii="Times New Roman" w:eastAsia="Calibri" w:hAnsi="Times New Roman" w:cs="Times New Roman"/>
                <w:bCs/>
                <w:kern w:val="2"/>
                <w:lang w:eastAsia="ru-RU"/>
              </w:rPr>
              <w:t>67</w:t>
            </w:r>
          </w:p>
        </w:tc>
      </w:tr>
      <w:tr w:rsidR="001C02F3" w:rsidRPr="00800C9B" w:rsidTr="00D55FA5">
        <w:trPr>
          <w:trHeight w:val="525"/>
        </w:trPr>
        <w:tc>
          <w:tcPr>
            <w:tcW w:w="201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1C02F3" w:rsidRPr="00D55FA5" w:rsidRDefault="001C02F3" w:rsidP="00D55FA5">
            <w:pPr>
              <w:spacing w:after="0"/>
              <w:ind w:left="130"/>
              <w:rPr>
                <w:rFonts w:ascii="Times New Roman" w:eastAsia="Times New Roman" w:hAnsi="Times New Roman" w:cs="Times New Roman"/>
                <w:lang w:eastAsia="ru-RU"/>
              </w:rPr>
            </w:pPr>
            <w:r w:rsidRPr="00D55FA5">
              <w:rPr>
                <w:rFonts w:ascii="Times New Roman" w:eastAsia="Calibri" w:hAnsi="Times New Roman" w:cs="Times New Roman"/>
                <w:bCs/>
                <w:color w:val="000000"/>
                <w:kern w:val="2"/>
                <w:lang w:eastAsia="ru-RU"/>
              </w:rPr>
              <w:t xml:space="preserve">Гидроксида алюминия марки «ФРАМИАЛ 01»  160 </w:t>
            </w:r>
            <w:proofErr w:type="spellStart"/>
            <w:r w:rsidRPr="00D55FA5">
              <w:rPr>
                <w:rFonts w:ascii="Times New Roman" w:eastAsia="Calibri" w:hAnsi="Times New Roman" w:cs="Times New Roman"/>
                <w:bCs/>
                <w:color w:val="000000"/>
                <w:kern w:val="2"/>
                <w:lang w:eastAsia="ru-RU"/>
              </w:rPr>
              <w:t>мас</w:t>
            </w:r>
            <w:proofErr w:type="spellEnd"/>
            <w:r w:rsidRPr="00D55FA5">
              <w:rPr>
                <w:rFonts w:ascii="Times New Roman" w:eastAsia="Calibri" w:hAnsi="Times New Roman" w:cs="Times New Roman"/>
                <w:bCs/>
                <w:color w:val="000000"/>
                <w:kern w:val="2"/>
                <w:lang w:eastAsia="ru-RU"/>
              </w:rPr>
              <w:t>. ч.</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34" w:type="dxa"/>
              <w:bottom w:w="0" w:type="dxa"/>
              <w:right w:w="34" w:type="dxa"/>
            </w:tcMar>
            <w:vAlign w:val="center"/>
            <w:hideMark/>
          </w:tcPr>
          <w:p w:rsidR="001C02F3" w:rsidRPr="00D55FA5" w:rsidRDefault="001C02F3" w:rsidP="00D55FA5">
            <w:pPr>
              <w:spacing w:after="0"/>
              <w:jc w:val="center"/>
              <w:rPr>
                <w:rFonts w:ascii="Times New Roman" w:eastAsia="Times New Roman" w:hAnsi="Times New Roman" w:cs="Times New Roman"/>
                <w:lang w:eastAsia="ru-RU"/>
              </w:rPr>
            </w:pPr>
            <w:r w:rsidRPr="00D55FA5">
              <w:rPr>
                <w:rFonts w:ascii="Times New Roman" w:eastAsia="Calibri" w:hAnsi="Times New Roman" w:cs="Times New Roman"/>
                <w:bCs/>
                <w:kern w:val="24"/>
                <w:lang w:eastAsia="ru-RU"/>
              </w:rPr>
              <w:t>10</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34" w:type="dxa"/>
              <w:bottom w:w="0" w:type="dxa"/>
              <w:right w:w="34" w:type="dxa"/>
            </w:tcMar>
            <w:vAlign w:val="center"/>
            <w:hideMark/>
          </w:tcPr>
          <w:p w:rsidR="001C02F3" w:rsidRPr="00D55FA5" w:rsidRDefault="001C02F3" w:rsidP="00D55FA5">
            <w:pPr>
              <w:spacing w:after="0"/>
              <w:jc w:val="center"/>
              <w:rPr>
                <w:rFonts w:ascii="Times New Roman" w:eastAsia="Times New Roman" w:hAnsi="Times New Roman" w:cs="Times New Roman"/>
                <w:lang w:eastAsia="ru-RU"/>
              </w:rPr>
            </w:pPr>
            <w:proofErr w:type="spellStart"/>
            <w:r w:rsidRPr="00D55FA5">
              <w:rPr>
                <w:rFonts w:ascii="Times New Roman" w:eastAsia="Calibri" w:hAnsi="Times New Roman" w:cs="Times New Roman"/>
                <w:bCs/>
                <w:kern w:val="24"/>
                <w:lang w:eastAsia="ru-RU"/>
              </w:rPr>
              <w:t>самозатух</w:t>
            </w:r>
            <w:proofErr w:type="spellEnd"/>
            <w:r w:rsidRPr="00D55FA5">
              <w:rPr>
                <w:rFonts w:ascii="Times New Roman" w:eastAsia="Calibri" w:hAnsi="Times New Roman" w:cs="Times New Roman"/>
                <w:bCs/>
                <w:kern w:val="24"/>
                <w:lang w:eastAsia="ru-RU"/>
              </w:rPr>
              <w:t>.</w:t>
            </w:r>
          </w:p>
        </w:tc>
        <w:tc>
          <w:tcPr>
            <w:tcW w:w="12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1C02F3" w:rsidRPr="00D55FA5" w:rsidRDefault="001C02F3" w:rsidP="00D55FA5">
            <w:pPr>
              <w:spacing w:after="0"/>
              <w:jc w:val="center"/>
              <w:rPr>
                <w:rFonts w:ascii="Times New Roman" w:eastAsia="Times New Roman" w:hAnsi="Times New Roman" w:cs="Times New Roman"/>
                <w:lang w:eastAsia="ru-RU"/>
              </w:rPr>
            </w:pPr>
            <w:r w:rsidRPr="00D55FA5">
              <w:rPr>
                <w:rFonts w:ascii="Times New Roman" w:eastAsia="Calibri" w:hAnsi="Times New Roman" w:cs="Times New Roman"/>
                <w:bCs/>
                <w:kern w:val="2"/>
                <w:lang w:eastAsia="ru-RU"/>
              </w:rPr>
              <w:t>6,2</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1C02F3" w:rsidRPr="00D55FA5" w:rsidRDefault="001C02F3" w:rsidP="00D55FA5">
            <w:pPr>
              <w:spacing w:after="0"/>
              <w:jc w:val="center"/>
              <w:rPr>
                <w:rFonts w:ascii="Times New Roman" w:eastAsia="Times New Roman" w:hAnsi="Times New Roman" w:cs="Times New Roman"/>
                <w:lang w:eastAsia="ru-RU"/>
              </w:rPr>
            </w:pPr>
            <w:r w:rsidRPr="00D55FA5">
              <w:rPr>
                <w:rFonts w:ascii="Times New Roman" w:eastAsia="Calibri" w:hAnsi="Times New Roman" w:cs="Times New Roman"/>
                <w:bCs/>
                <w:kern w:val="2"/>
                <w:lang w:eastAsia="ru-RU"/>
              </w:rPr>
              <w:t>420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1C02F3" w:rsidRPr="00D55FA5" w:rsidRDefault="001C02F3" w:rsidP="00D55FA5">
            <w:pPr>
              <w:spacing w:after="0"/>
              <w:jc w:val="center"/>
              <w:rPr>
                <w:rFonts w:ascii="Times New Roman" w:eastAsia="Times New Roman" w:hAnsi="Times New Roman" w:cs="Times New Roman"/>
                <w:lang w:eastAsia="ru-RU"/>
              </w:rPr>
            </w:pPr>
            <w:r w:rsidRPr="00D55FA5">
              <w:rPr>
                <w:rFonts w:ascii="Times New Roman" w:eastAsia="Calibri" w:hAnsi="Times New Roman" w:cs="Times New Roman"/>
                <w:bCs/>
                <w:kern w:val="2"/>
                <w:lang w:eastAsia="ru-RU"/>
              </w:rPr>
              <w:t>24</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1C02F3" w:rsidRPr="00D55FA5" w:rsidRDefault="001C02F3" w:rsidP="00D55FA5">
            <w:pPr>
              <w:spacing w:after="0"/>
              <w:jc w:val="center"/>
              <w:rPr>
                <w:rFonts w:ascii="Times New Roman" w:eastAsia="Times New Roman" w:hAnsi="Times New Roman" w:cs="Times New Roman"/>
                <w:lang w:eastAsia="ru-RU"/>
              </w:rPr>
            </w:pPr>
            <w:r w:rsidRPr="00D55FA5">
              <w:rPr>
                <w:rFonts w:ascii="Times New Roman" w:eastAsia="Calibri" w:hAnsi="Times New Roman" w:cs="Times New Roman"/>
                <w:bCs/>
                <w:kern w:val="2"/>
                <w:lang w:eastAsia="ru-RU"/>
              </w:rPr>
              <w:t>68</w:t>
            </w:r>
          </w:p>
        </w:tc>
      </w:tr>
      <w:tr w:rsidR="001C02F3" w:rsidRPr="00800C9B" w:rsidTr="00D55FA5">
        <w:trPr>
          <w:trHeight w:val="681"/>
        </w:trPr>
        <w:tc>
          <w:tcPr>
            <w:tcW w:w="201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1C02F3" w:rsidRPr="00D55FA5" w:rsidRDefault="001C02F3" w:rsidP="00D55FA5">
            <w:pPr>
              <w:spacing w:after="0"/>
              <w:ind w:left="144"/>
              <w:rPr>
                <w:rFonts w:ascii="Times New Roman" w:eastAsia="Times New Roman" w:hAnsi="Times New Roman" w:cs="Times New Roman"/>
                <w:lang w:eastAsia="ru-RU"/>
              </w:rPr>
            </w:pPr>
            <w:r w:rsidRPr="00D55FA5">
              <w:rPr>
                <w:rFonts w:ascii="Times New Roman" w:eastAsia="Calibri" w:hAnsi="Times New Roman" w:cs="Times New Roman"/>
                <w:bCs/>
                <w:color w:val="000000"/>
                <w:kern w:val="2"/>
                <w:lang w:eastAsia="ru-RU"/>
              </w:rPr>
              <w:t xml:space="preserve">Гидроксид магния марки </w:t>
            </w:r>
          </w:p>
          <w:p w:rsidR="001C02F3" w:rsidRPr="00D55FA5" w:rsidRDefault="001C02F3" w:rsidP="00D55FA5">
            <w:pPr>
              <w:spacing w:after="0"/>
              <w:ind w:left="144"/>
              <w:rPr>
                <w:rFonts w:ascii="Times New Roman" w:eastAsia="Calibri" w:hAnsi="Times New Roman" w:cs="Times New Roman"/>
                <w:bCs/>
                <w:color w:val="000000"/>
                <w:kern w:val="2"/>
                <w:lang w:eastAsia="ru-RU"/>
              </w:rPr>
            </w:pPr>
            <w:r w:rsidRPr="00D55FA5">
              <w:rPr>
                <w:rFonts w:ascii="Times New Roman" w:eastAsia="Calibri" w:hAnsi="Times New Roman" w:cs="Times New Roman"/>
                <w:bCs/>
                <w:color w:val="000000"/>
                <w:kern w:val="2"/>
                <w:lang w:eastAsia="ru-RU"/>
              </w:rPr>
              <w:t xml:space="preserve">«ФРАМИАТЕКС 02-97» </w:t>
            </w:r>
          </w:p>
          <w:p w:rsidR="001C02F3" w:rsidRPr="00D55FA5" w:rsidRDefault="001C02F3" w:rsidP="00D55FA5">
            <w:pPr>
              <w:spacing w:after="0"/>
              <w:ind w:left="144"/>
              <w:rPr>
                <w:rFonts w:ascii="Times New Roman" w:eastAsia="Times New Roman" w:hAnsi="Times New Roman" w:cs="Times New Roman"/>
                <w:lang w:eastAsia="ru-RU"/>
              </w:rPr>
            </w:pPr>
            <w:r w:rsidRPr="00D55FA5">
              <w:rPr>
                <w:rFonts w:ascii="Times New Roman" w:eastAsia="Calibri" w:hAnsi="Times New Roman" w:cs="Times New Roman"/>
                <w:bCs/>
                <w:color w:val="000000"/>
                <w:kern w:val="2"/>
                <w:lang w:eastAsia="ru-RU"/>
              </w:rPr>
              <w:t xml:space="preserve">100 </w:t>
            </w:r>
            <w:proofErr w:type="spellStart"/>
            <w:r w:rsidRPr="00D55FA5">
              <w:rPr>
                <w:rFonts w:ascii="Times New Roman" w:eastAsia="Calibri" w:hAnsi="Times New Roman" w:cs="Times New Roman"/>
                <w:bCs/>
                <w:color w:val="000000"/>
                <w:kern w:val="2"/>
                <w:lang w:eastAsia="ru-RU"/>
              </w:rPr>
              <w:t>мас</w:t>
            </w:r>
            <w:proofErr w:type="spellEnd"/>
            <w:r w:rsidRPr="00D55FA5">
              <w:rPr>
                <w:rFonts w:ascii="Times New Roman" w:eastAsia="Calibri" w:hAnsi="Times New Roman" w:cs="Times New Roman"/>
                <w:bCs/>
                <w:color w:val="000000"/>
                <w:kern w:val="2"/>
                <w:lang w:eastAsia="ru-RU"/>
              </w:rPr>
              <w:t>. ч.</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34" w:type="dxa"/>
              <w:bottom w:w="0" w:type="dxa"/>
              <w:right w:w="34" w:type="dxa"/>
            </w:tcMar>
            <w:vAlign w:val="center"/>
            <w:hideMark/>
          </w:tcPr>
          <w:p w:rsidR="001C02F3" w:rsidRPr="00D55FA5" w:rsidRDefault="001C02F3" w:rsidP="00D55FA5">
            <w:pPr>
              <w:spacing w:after="0"/>
              <w:jc w:val="center"/>
              <w:rPr>
                <w:rFonts w:ascii="Times New Roman" w:eastAsia="Times New Roman" w:hAnsi="Times New Roman" w:cs="Times New Roman"/>
                <w:lang w:eastAsia="ru-RU"/>
              </w:rPr>
            </w:pPr>
            <w:r w:rsidRPr="00D55FA5">
              <w:rPr>
                <w:rFonts w:ascii="Times New Roman" w:eastAsia="Calibri" w:hAnsi="Times New Roman" w:cs="Times New Roman"/>
                <w:bCs/>
                <w:kern w:val="24"/>
                <w:lang w:eastAsia="ru-RU"/>
              </w:rPr>
              <w:t>более 60</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34" w:type="dxa"/>
              <w:bottom w:w="0" w:type="dxa"/>
              <w:right w:w="34" w:type="dxa"/>
            </w:tcMar>
            <w:vAlign w:val="center"/>
            <w:hideMark/>
          </w:tcPr>
          <w:p w:rsidR="001C02F3" w:rsidRPr="00D55FA5" w:rsidRDefault="001C02F3" w:rsidP="00D55FA5">
            <w:pPr>
              <w:spacing w:after="0"/>
              <w:jc w:val="center"/>
              <w:rPr>
                <w:rFonts w:ascii="Times New Roman" w:eastAsia="Times New Roman" w:hAnsi="Times New Roman" w:cs="Times New Roman"/>
                <w:lang w:eastAsia="ru-RU"/>
              </w:rPr>
            </w:pPr>
            <w:r w:rsidRPr="00D55FA5">
              <w:rPr>
                <w:rFonts w:ascii="Times New Roman" w:eastAsia="Calibri" w:hAnsi="Times New Roman" w:cs="Times New Roman"/>
                <w:bCs/>
                <w:kern w:val="24"/>
                <w:lang w:eastAsia="ru-RU"/>
              </w:rPr>
              <w:t>сгорающая</w:t>
            </w:r>
          </w:p>
        </w:tc>
        <w:tc>
          <w:tcPr>
            <w:tcW w:w="12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1C02F3" w:rsidRPr="00D55FA5" w:rsidRDefault="001C02F3" w:rsidP="00D55FA5">
            <w:pPr>
              <w:spacing w:after="0"/>
              <w:jc w:val="center"/>
              <w:rPr>
                <w:rFonts w:ascii="Times New Roman" w:eastAsia="Times New Roman" w:hAnsi="Times New Roman" w:cs="Times New Roman"/>
                <w:lang w:eastAsia="ru-RU"/>
              </w:rPr>
            </w:pPr>
            <w:r w:rsidRPr="00D55FA5">
              <w:rPr>
                <w:rFonts w:ascii="Times New Roman" w:eastAsia="Calibri" w:hAnsi="Times New Roman" w:cs="Times New Roman"/>
                <w:bCs/>
                <w:kern w:val="2"/>
                <w:lang w:eastAsia="ru-RU"/>
              </w:rPr>
              <w:t>7,0</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1C02F3" w:rsidRPr="00D55FA5" w:rsidRDefault="001C02F3" w:rsidP="00D55FA5">
            <w:pPr>
              <w:spacing w:after="0"/>
              <w:jc w:val="center"/>
              <w:rPr>
                <w:rFonts w:ascii="Times New Roman" w:eastAsia="Times New Roman" w:hAnsi="Times New Roman" w:cs="Times New Roman"/>
                <w:lang w:eastAsia="ru-RU"/>
              </w:rPr>
            </w:pPr>
            <w:r w:rsidRPr="00D55FA5">
              <w:rPr>
                <w:rFonts w:ascii="Times New Roman" w:eastAsia="Calibri" w:hAnsi="Times New Roman" w:cs="Times New Roman"/>
                <w:bCs/>
                <w:kern w:val="2"/>
                <w:lang w:val="en-US" w:eastAsia="ru-RU"/>
              </w:rPr>
              <w:t>390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1C02F3" w:rsidRPr="00D55FA5" w:rsidRDefault="001C02F3" w:rsidP="00D55FA5">
            <w:pPr>
              <w:spacing w:after="0"/>
              <w:jc w:val="center"/>
              <w:rPr>
                <w:rFonts w:ascii="Times New Roman" w:eastAsia="Times New Roman" w:hAnsi="Times New Roman" w:cs="Times New Roman"/>
                <w:lang w:eastAsia="ru-RU"/>
              </w:rPr>
            </w:pPr>
            <w:r w:rsidRPr="00D55FA5">
              <w:rPr>
                <w:rFonts w:ascii="Times New Roman" w:eastAsia="Calibri" w:hAnsi="Times New Roman" w:cs="Times New Roman"/>
                <w:bCs/>
                <w:kern w:val="2"/>
                <w:lang w:val="en-US" w:eastAsia="ru-RU"/>
              </w:rPr>
              <w:t>25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1C02F3" w:rsidRPr="00D55FA5" w:rsidRDefault="001C02F3" w:rsidP="00D55FA5">
            <w:pPr>
              <w:spacing w:after="0"/>
              <w:jc w:val="center"/>
              <w:rPr>
                <w:rFonts w:ascii="Times New Roman" w:eastAsia="Times New Roman" w:hAnsi="Times New Roman" w:cs="Times New Roman"/>
                <w:lang w:eastAsia="ru-RU"/>
              </w:rPr>
            </w:pPr>
            <w:r w:rsidRPr="00D55FA5">
              <w:rPr>
                <w:rFonts w:ascii="Times New Roman" w:eastAsia="Calibri" w:hAnsi="Times New Roman" w:cs="Times New Roman"/>
                <w:bCs/>
                <w:kern w:val="2"/>
                <w:lang w:val="en-US" w:eastAsia="ru-RU"/>
              </w:rPr>
              <w:t>65</w:t>
            </w:r>
          </w:p>
        </w:tc>
      </w:tr>
      <w:tr w:rsidR="001C02F3" w:rsidRPr="00800C9B" w:rsidTr="00D55FA5">
        <w:trPr>
          <w:trHeight w:val="664"/>
        </w:trPr>
        <w:tc>
          <w:tcPr>
            <w:tcW w:w="201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1C02F3" w:rsidRPr="00D55FA5" w:rsidRDefault="001C02F3" w:rsidP="00D55FA5">
            <w:pPr>
              <w:spacing w:after="0"/>
              <w:ind w:left="144"/>
              <w:rPr>
                <w:rFonts w:ascii="Times New Roman" w:eastAsia="Times New Roman" w:hAnsi="Times New Roman" w:cs="Times New Roman"/>
                <w:lang w:eastAsia="ru-RU"/>
              </w:rPr>
            </w:pPr>
            <w:r w:rsidRPr="00D55FA5">
              <w:rPr>
                <w:rFonts w:ascii="Times New Roman" w:eastAsia="Calibri" w:hAnsi="Times New Roman" w:cs="Times New Roman"/>
                <w:bCs/>
                <w:color w:val="000000"/>
                <w:kern w:val="2"/>
                <w:lang w:eastAsia="ru-RU"/>
              </w:rPr>
              <w:t xml:space="preserve">Гидроксид магния марки </w:t>
            </w:r>
          </w:p>
          <w:p w:rsidR="001C02F3" w:rsidRPr="00D55FA5" w:rsidRDefault="001C02F3" w:rsidP="00D55FA5">
            <w:pPr>
              <w:spacing w:after="0"/>
              <w:ind w:left="144"/>
              <w:rPr>
                <w:rFonts w:ascii="Times New Roman" w:eastAsia="Calibri" w:hAnsi="Times New Roman" w:cs="Times New Roman"/>
                <w:bCs/>
                <w:color w:val="000000"/>
                <w:kern w:val="2"/>
                <w:lang w:eastAsia="ru-RU"/>
              </w:rPr>
            </w:pPr>
            <w:r w:rsidRPr="00D55FA5">
              <w:rPr>
                <w:rFonts w:ascii="Times New Roman" w:eastAsia="Calibri" w:hAnsi="Times New Roman" w:cs="Times New Roman"/>
                <w:bCs/>
                <w:color w:val="000000"/>
                <w:kern w:val="2"/>
                <w:lang w:eastAsia="ru-RU"/>
              </w:rPr>
              <w:t xml:space="preserve">«ФРАМИАТЕКС 02-97» </w:t>
            </w:r>
          </w:p>
          <w:p w:rsidR="001C02F3" w:rsidRPr="00D55FA5" w:rsidRDefault="001C02F3" w:rsidP="00D55FA5">
            <w:pPr>
              <w:spacing w:after="0"/>
              <w:ind w:left="144"/>
              <w:rPr>
                <w:rFonts w:ascii="Times New Roman" w:eastAsia="Times New Roman" w:hAnsi="Times New Roman" w:cs="Times New Roman"/>
                <w:lang w:eastAsia="ru-RU"/>
              </w:rPr>
            </w:pPr>
            <w:r w:rsidRPr="00D55FA5">
              <w:rPr>
                <w:rFonts w:ascii="Times New Roman" w:eastAsia="Calibri" w:hAnsi="Times New Roman" w:cs="Times New Roman"/>
                <w:bCs/>
                <w:color w:val="000000"/>
                <w:kern w:val="2"/>
                <w:lang w:eastAsia="ru-RU"/>
              </w:rPr>
              <w:t xml:space="preserve">125 </w:t>
            </w:r>
            <w:proofErr w:type="spellStart"/>
            <w:r w:rsidRPr="00D55FA5">
              <w:rPr>
                <w:rFonts w:ascii="Times New Roman" w:eastAsia="Calibri" w:hAnsi="Times New Roman" w:cs="Times New Roman"/>
                <w:bCs/>
                <w:color w:val="000000"/>
                <w:kern w:val="2"/>
                <w:lang w:eastAsia="ru-RU"/>
              </w:rPr>
              <w:t>мас</w:t>
            </w:r>
            <w:proofErr w:type="spellEnd"/>
            <w:r w:rsidRPr="00D55FA5">
              <w:rPr>
                <w:rFonts w:ascii="Times New Roman" w:eastAsia="Calibri" w:hAnsi="Times New Roman" w:cs="Times New Roman"/>
                <w:bCs/>
                <w:color w:val="000000"/>
                <w:kern w:val="2"/>
                <w:lang w:eastAsia="ru-RU"/>
              </w:rPr>
              <w:t>. ч.</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34" w:type="dxa"/>
              <w:bottom w:w="0" w:type="dxa"/>
              <w:right w:w="34" w:type="dxa"/>
            </w:tcMar>
            <w:vAlign w:val="center"/>
            <w:hideMark/>
          </w:tcPr>
          <w:p w:rsidR="001C02F3" w:rsidRPr="00D55FA5" w:rsidRDefault="001C02F3" w:rsidP="00D55FA5">
            <w:pPr>
              <w:spacing w:after="0"/>
              <w:jc w:val="center"/>
              <w:rPr>
                <w:rFonts w:ascii="Times New Roman" w:eastAsia="Times New Roman" w:hAnsi="Times New Roman" w:cs="Times New Roman"/>
                <w:lang w:eastAsia="ru-RU"/>
              </w:rPr>
            </w:pPr>
            <w:r w:rsidRPr="00D55FA5">
              <w:rPr>
                <w:rFonts w:ascii="Times New Roman" w:eastAsia="Calibri" w:hAnsi="Times New Roman" w:cs="Times New Roman"/>
                <w:bCs/>
                <w:kern w:val="24"/>
                <w:lang w:eastAsia="ru-RU"/>
              </w:rPr>
              <w:t>20</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34" w:type="dxa"/>
              <w:bottom w:w="0" w:type="dxa"/>
              <w:right w:w="34" w:type="dxa"/>
            </w:tcMar>
            <w:vAlign w:val="center"/>
            <w:hideMark/>
          </w:tcPr>
          <w:p w:rsidR="001C02F3" w:rsidRPr="00D55FA5" w:rsidRDefault="001C02F3" w:rsidP="00D55FA5">
            <w:pPr>
              <w:spacing w:after="0"/>
              <w:jc w:val="center"/>
              <w:rPr>
                <w:rFonts w:ascii="Times New Roman" w:eastAsia="Times New Roman" w:hAnsi="Times New Roman" w:cs="Times New Roman"/>
                <w:lang w:eastAsia="ru-RU"/>
              </w:rPr>
            </w:pPr>
            <w:r w:rsidRPr="00D55FA5">
              <w:rPr>
                <w:rFonts w:ascii="Times New Roman" w:eastAsia="Calibri" w:hAnsi="Times New Roman" w:cs="Times New Roman"/>
                <w:bCs/>
                <w:kern w:val="24"/>
                <w:lang w:eastAsia="ru-RU"/>
              </w:rPr>
              <w:t>сгорающая</w:t>
            </w:r>
          </w:p>
        </w:tc>
        <w:tc>
          <w:tcPr>
            <w:tcW w:w="12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1C02F3" w:rsidRPr="00D55FA5" w:rsidRDefault="001C02F3" w:rsidP="00D55FA5">
            <w:pPr>
              <w:spacing w:after="0"/>
              <w:jc w:val="center"/>
              <w:rPr>
                <w:rFonts w:ascii="Times New Roman" w:eastAsia="Times New Roman" w:hAnsi="Times New Roman" w:cs="Times New Roman"/>
                <w:lang w:eastAsia="ru-RU"/>
              </w:rPr>
            </w:pPr>
            <w:r w:rsidRPr="00D55FA5">
              <w:rPr>
                <w:rFonts w:ascii="Times New Roman" w:eastAsia="Calibri" w:hAnsi="Times New Roman" w:cs="Times New Roman"/>
                <w:bCs/>
                <w:kern w:val="2"/>
                <w:lang w:eastAsia="ru-RU"/>
              </w:rPr>
              <w:t>6,4</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1C02F3" w:rsidRPr="00D55FA5" w:rsidRDefault="001C02F3" w:rsidP="00D55FA5">
            <w:pPr>
              <w:spacing w:after="0"/>
              <w:jc w:val="center"/>
              <w:rPr>
                <w:rFonts w:ascii="Times New Roman" w:eastAsia="Times New Roman" w:hAnsi="Times New Roman" w:cs="Times New Roman"/>
                <w:lang w:eastAsia="ru-RU"/>
              </w:rPr>
            </w:pPr>
            <w:r w:rsidRPr="00D55FA5">
              <w:rPr>
                <w:rFonts w:ascii="Times New Roman" w:eastAsia="Calibri" w:hAnsi="Times New Roman" w:cs="Times New Roman"/>
                <w:bCs/>
                <w:kern w:val="2"/>
                <w:lang w:val="en-US" w:eastAsia="ru-RU"/>
              </w:rPr>
              <w:t>380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1C02F3" w:rsidRPr="00D55FA5" w:rsidRDefault="001C02F3" w:rsidP="00D55FA5">
            <w:pPr>
              <w:spacing w:after="0"/>
              <w:jc w:val="center"/>
              <w:rPr>
                <w:rFonts w:ascii="Times New Roman" w:eastAsia="Times New Roman" w:hAnsi="Times New Roman" w:cs="Times New Roman"/>
                <w:lang w:eastAsia="ru-RU"/>
              </w:rPr>
            </w:pPr>
            <w:r w:rsidRPr="00D55FA5">
              <w:rPr>
                <w:rFonts w:ascii="Times New Roman" w:eastAsia="Calibri" w:hAnsi="Times New Roman" w:cs="Times New Roman"/>
                <w:bCs/>
                <w:kern w:val="2"/>
                <w:lang w:val="en-US" w:eastAsia="ru-RU"/>
              </w:rPr>
              <w:t>27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1C02F3" w:rsidRPr="00D55FA5" w:rsidRDefault="001C02F3" w:rsidP="00D55FA5">
            <w:pPr>
              <w:spacing w:after="0"/>
              <w:jc w:val="center"/>
              <w:rPr>
                <w:rFonts w:ascii="Times New Roman" w:eastAsia="Times New Roman" w:hAnsi="Times New Roman" w:cs="Times New Roman"/>
                <w:lang w:eastAsia="ru-RU"/>
              </w:rPr>
            </w:pPr>
            <w:r w:rsidRPr="00D55FA5">
              <w:rPr>
                <w:rFonts w:ascii="Times New Roman" w:eastAsia="Calibri" w:hAnsi="Times New Roman" w:cs="Times New Roman"/>
                <w:bCs/>
                <w:kern w:val="2"/>
                <w:lang w:val="en-US" w:eastAsia="ru-RU"/>
              </w:rPr>
              <w:t>68</w:t>
            </w:r>
          </w:p>
        </w:tc>
      </w:tr>
      <w:tr w:rsidR="001C02F3" w:rsidRPr="00800C9B" w:rsidTr="00D55FA5">
        <w:trPr>
          <w:trHeight w:val="646"/>
        </w:trPr>
        <w:tc>
          <w:tcPr>
            <w:tcW w:w="201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1C02F3" w:rsidRPr="00D55FA5" w:rsidRDefault="001C02F3" w:rsidP="00D55FA5">
            <w:pPr>
              <w:spacing w:after="0"/>
              <w:ind w:left="144"/>
              <w:rPr>
                <w:rFonts w:ascii="Times New Roman" w:eastAsia="Times New Roman" w:hAnsi="Times New Roman" w:cs="Times New Roman"/>
                <w:lang w:eastAsia="ru-RU"/>
              </w:rPr>
            </w:pPr>
            <w:r w:rsidRPr="00D55FA5">
              <w:rPr>
                <w:rFonts w:ascii="Times New Roman" w:eastAsia="Calibri" w:hAnsi="Times New Roman" w:cs="Times New Roman"/>
                <w:bCs/>
                <w:color w:val="000000"/>
                <w:kern w:val="2"/>
                <w:lang w:eastAsia="ru-RU"/>
              </w:rPr>
              <w:t xml:space="preserve">Гидроксид магния марки </w:t>
            </w:r>
          </w:p>
          <w:p w:rsidR="001C02F3" w:rsidRPr="00D55FA5" w:rsidRDefault="001C02F3" w:rsidP="00D55FA5">
            <w:pPr>
              <w:spacing w:after="0"/>
              <w:ind w:left="144"/>
              <w:rPr>
                <w:rFonts w:ascii="Times New Roman" w:eastAsia="Calibri" w:hAnsi="Times New Roman" w:cs="Times New Roman"/>
                <w:bCs/>
                <w:color w:val="000000"/>
                <w:kern w:val="2"/>
                <w:lang w:eastAsia="ru-RU"/>
              </w:rPr>
            </w:pPr>
            <w:r w:rsidRPr="00D55FA5">
              <w:rPr>
                <w:rFonts w:ascii="Times New Roman" w:eastAsia="Calibri" w:hAnsi="Times New Roman" w:cs="Times New Roman"/>
                <w:bCs/>
                <w:color w:val="000000"/>
                <w:kern w:val="2"/>
                <w:lang w:eastAsia="ru-RU"/>
              </w:rPr>
              <w:t xml:space="preserve">«ФРАМИАТЕКС 02-97» </w:t>
            </w:r>
          </w:p>
          <w:p w:rsidR="001C02F3" w:rsidRPr="00D55FA5" w:rsidRDefault="001C02F3" w:rsidP="00D55FA5">
            <w:pPr>
              <w:spacing w:after="0"/>
              <w:ind w:left="144"/>
              <w:rPr>
                <w:rFonts w:ascii="Times New Roman" w:eastAsia="Times New Roman" w:hAnsi="Times New Roman" w:cs="Times New Roman"/>
                <w:lang w:eastAsia="ru-RU"/>
              </w:rPr>
            </w:pPr>
            <w:r w:rsidRPr="00D55FA5">
              <w:rPr>
                <w:rFonts w:ascii="Times New Roman" w:eastAsia="Calibri" w:hAnsi="Times New Roman" w:cs="Times New Roman"/>
                <w:bCs/>
                <w:color w:val="000000"/>
                <w:kern w:val="2"/>
                <w:lang w:eastAsia="ru-RU"/>
              </w:rPr>
              <w:t xml:space="preserve">150 </w:t>
            </w:r>
            <w:proofErr w:type="spellStart"/>
            <w:r w:rsidRPr="00D55FA5">
              <w:rPr>
                <w:rFonts w:ascii="Times New Roman" w:eastAsia="Calibri" w:hAnsi="Times New Roman" w:cs="Times New Roman"/>
                <w:bCs/>
                <w:color w:val="000000"/>
                <w:kern w:val="2"/>
                <w:lang w:eastAsia="ru-RU"/>
              </w:rPr>
              <w:t>мас</w:t>
            </w:r>
            <w:proofErr w:type="spellEnd"/>
            <w:r w:rsidRPr="00D55FA5">
              <w:rPr>
                <w:rFonts w:ascii="Times New Roman" w:eastAsia="Calibri" w:hAnsi="Times New Roman" w:cs="Times New Roman"/>
                <w:bCs/>
                <w:color w:val="000000"/>
                <w:kern w:val="2"/>
                <w:lang w:eastAsia="ru-RU"/>
              </w:rPr>
              <w:t>. ч.</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34" w:type="dxa"/>
              <w:bottom w:w="0" w:type="dxa"/>
              <w:right w:w="34" w:type="dxa"/>
            </w:tcMar>
            <w:vAlign w:val="center"/>
            <w:hideMark/>
          </w:tcPr>
          <w:p w:rsidR="001C02F3" w:rsidRPr="00D55FA5" w:rsidRDefault="001C02F3" w:rsidP="00D55FA5">
            <w:pPr>
              <w:spacing w:after="0"/>
              <w:jc w:val="center"/>
              <w:rPr>
                <w:rFonts w:ascii="Times New Roman" w:eastAsia="Times New Roman" w:hAnsi="Times New Roman" w:cs="Times New Roman"/>
                <w:lang w:eastAsia="ru-RU"/>
              </w:rPr>
            </w:pPr>
            <w:r w:rsidRPr="00D55FA5">
              <w:rPr>
                <w:rFonts w:ascii="Times New Roman" w:eastAsia="Calibri" w:hAnsi="Times New Roman" w:cs="Times New Roman"/>
                <w:bCs/>
                <w:kern w:val="24"/>
                <w:lang w:eastAsia="ru-RU"/>
              </w:rPr>
              <w:t>4</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34" w:type="dxa"/>
              <w:bottom w:w="0" w:type="dxa"/>
              <w:right w:w="34" w:type="dxa"/>
            </w:tcMar>
            <w:vAlign w:val="center"/>
            <w:hideMark/>
          </w:tcPr>
          <w:p w:rsidR="001C02F3" w:rsidRPr="00D55FA5" w:rsidRDefault="001C02F3" w:rsidP="00D55FA5">
            <w:pPr>
              <w:spacing w:after="0"/>
              <w:jc w:val="center"/>
              <w:rPr>
                <w:rFonts w:ascii="Times New Roman" w:eastAsia="Times New Roman" w:hAnsi="Times New Roman" w:cs="Times New Roman"/>
                <w:lang w:eastAsia="ru-RU"/>
              </w:rPr>
            </w:pPr>
            <w:proofErr w:type="spellStart"/>
            <w:r w:rsidRPr="00D55FA5">
              <w:rPr>
                <w:rFonts w:ascii="Times New Roman" w:eastAsia="Calibri" w:hAnsi="Times New Roman" w:cs="Times New Roman"/>
                <w:bCs/>
                <w:kern w:val="24"/>
                <w:lang w:eastAsia="ru-RU"/>
              </w:rPr>
              <w:t>самозатух</w:t>
            </w:r>
            <w:proofErr w:type="spellEnd"/>
            <w:r w:rsidRPr="00D55FA5">
              <w:rPr>
                <w:rFonts w:ascii="Times New Roman" w:eastAsia="Calibri" w:hAnsi="Times New Roman" w:cs="Times New Roman"/>
                <w:bCs/>
                <w:kern w:val="24"/>
                <w:lang w:eastAsia="ru-RU"/>
              </w:rPr>
              <w:t>.</w:t>
            </w:r>
          </w:p>
        </w:tc>
        <w:tc>
          <w:tcPr>
            <w:tcW w:w="12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1C02F3" w:rsidRPr="00D55FA5" w:rsidRDefault="001C02F3" w:rsidP="00D55FA5">
            <w:pPr>
              <w:spacing w:after="0"/>
              <w:jc w:val="center"/>
              <w:rPr>
                <w:rFonts w:ascii="Times New Roman" w:eastAsia="Times New Roman" w:hAnsi="Times New Roman" w:cs="Times New Roman"/>
                <w:lang w:eastAsia="ru-RU"/>
              </w:rPr>
            </w:pPr>
            <w:r w:rsidRPr="00D55FA5">
              <w:rPr>
                <w:rFonts w:ascii="Times New Roman" w:eastAsia="Calibri" w:hAnsi="Times New Roman" w:cs="Times New Roman"/>
                <w:bCs/>
                <w:kern w:val="2"/>
                <w:lang w:eastAsia="ru-RU"/>
              </w:rPr>
              <w:t>5,2</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1C02F3" w:rsidRPr="00D55FA5" w:rsidRDefault="001C02F3" w:rsidP="00D55FA5">
            <w:pPr>
              <w:spacing w:after="0"/>
              <w:jc w:val="center"/>
              <w:rPr>
                <w:rFonts w:ascii="Times New Roman" w:eastAsia="Times New Roman" w:hAnsi="Times New Roman" w:cs="Times New Roman"/>
                <w:lang w:eastAsia="ru-RU"/>
              </w:rPr>
            </w:pPr>
            <w:r w:rsidRPr="00D55FA5">
              <w:rPr>
                <w:rFonts w:ascii="Times New Roman" w:eastAsia="Calibri" w:hAnsi="Times New Roman" w:cs="Times New Roman"/>
                <w:bCs/>
                <w:kern w:val="2"/>
                <w:lang w:eastAsia="ru-RU"/>
              </w:rPr>
              <w:t>370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1C02F3" w:rsidRPr="00D55FA5" w:rsidRDefault="001C02F3" w:rsidP="00D55FA5">
            <w:pPr>
              <w:spacing w:after="0"/>
              <w:jc w:val="center"/>
              <w:rPr>
                <w:rFonts w:ascii="Times New Roman" w:eastAsia="Times New Roman" w:hAnsi="Times New Roman" w:cs="Times New Roman"/>
                <w:lang w:eastAsia="ru-RU"/>
              </w:rPr>
            </w:pPr>
            <w:r w:rsidRPr="00D55FA5">
              <w:rPr>
                <w:rFonts w:ascii="Times New Roman" w:eastAsia="Calibri" w:hAnsi="Times New Roman" w:cs="Times New Roman"/>
                <w:bCs/>
                <w:kern w:val="2"/>
                <w:lang w:eastAsia="ru-RU"/>
              </w:rPr>
              <w:t>30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1C02F3" w:rsidRPr="00D55FA5" w:rsidRDefault="001C02F3" w:rsidP="00D55FA5">
            <w:pPr>
              <w:spacing w:after="0"/>
              <w:jc w:val="center"/>
              <w:rPr>
                <w:rFonts w:ascii="Times New Roman" w:eastAsia="Times New Roman" w:hAnsi="Times New Roman" w:cs="Times New Roman"/>
                <w:lang w:eastAsia="ru-RU"/>
              </w:rPr>
            </w:pPr>
            <w:r w:rsidRPr="00D55FA5">
              <w:rPr>
                <w:rFonts w:ascii="Times New Roman" w:eastAsia="Calibri" w:hAnsi="Times New Roman" w:cs="Times New Roman"/>
                <w:bCs/>
                <w:kern w:val="2"/>
                <w:lang w:eastAsia="ru-RU"/>
              </w:rPr>
              <w:t>70</w:t>
            </w:r>
          </w:p>
        </w:tc>
      </w:tr>
    </w:tbl>
    <w:p w:rsidR="00D55FA5" w:rsidRDefault="00D55FA5" w:rsidP="00C75017">
      <w:pPr>
        <w:suppressAutoHyphens/>
        <w:spacing w:before="120" w:after="0" w:line="360" w:lineRule="auto"/>
        <w:ind w:firstLine="709"/>
        <w:jc w:val="both"/>
        <w:rPr>
          <w:rFonts w:ascii="Times New Roman" w:eastAsia="Arial Unicode MS" w:hAnsi="Times New Roman" w:cs="Times New Roman"/>
          <w:kern w:val="1"/>
          <w:sz w:val="28"/>
          <w:szCs w:val="28"/>
          <w:lang w:eastAsia="ar-SA"/>
        </w:rPr>
      </w:pPr>
    </w:p>
    <w:p w:rsidR="00F04643" w:rsidRPr="00C75017" w:rsidRDefault="00F04643" w:rsidP="00C75017">
      <w:pPr>
        <w:suppressAutoHyphens/>
        <w:spacing w:before="120" w:after="0" w:line="360" w:lineRule="auto"/>
        <w:ind w:firstLine="709"/>
        <w:jc w:val="both"/>
        <w:rPr>
          <w:rFonts w:ascii="Times New Roman" w:eastAsia="Arial Unicode MS" w:hAnsi="Times New Roman" w:cs="Times New Roman"/>
          <w:kern w:val="1"/>
          <w:sz w:val="28"/>
          <w:szCs w:val="28"/>
          <w:lang w:eastAsia="ar-SA"/>
        </w:rPr>
      </w:pPr>
      <w:r w:rsidRPr="00C75017">
        <w:rPr>
          <w:rFonts w:ascii="Times New Roman" w:eastAsia="Arial Unicode MS" w:hAnsi="Times New Roman" w:cs="Times New Roman"/>
          <w:kern w:val="1"/>
          <w:sz w:val="28"/>
          <w:szCs w:val="28"/>
          <w:lang w:eastAsia="ar-SA"/>
        </w:rPr>
        <w:t xml:space="preserve">Также в ходе исследований было установлено, что ДБДФО неэффективен в качестве антипирена для резиновых смесей на основе СКЭПТ-50 с ДЦПД: при введении его в смеси в количествах до 50 </w:t>
      </w:r>
      <w:proofErr w:type="spellStart"/>
      <w:r w:rsidRPr="00C75017">
        <w:rPr>
          <w:rFonts w:ascii="Times New Roman" w:eastAsia="Arial Unicode MS" w:hAnsi="Times New Roman" w:cs="Times New Roman"/>
          <w:kern w:val="1"/>
          <w:sz w:val="28"/>
          <w:szCs w:val="28"/>
          <w:lang w:eastAsia="ar-SA"/>
        </w:rPr>
        <w:t>мас</w:t>
      </w:r>
      <w:proofErr w:type="spellEnd"/>
      <w:r w:rsidRPr="00C75017">
        <w:rPr>
          <w:rFonts w:ascii="Times New Roman" w:eastAsia="Arial Unicode MS" w:hAnsi="Times New Roman" w:cs="Times New Roman"/>
          <w:kern w:val="1"/>
          <w:sz w:val="28"/>
          <w:szCs w:val="28"/>
          <w:lang w:eastAsia="ar-SA"/>
        </w:rPr>
        <w:t>. ч. резины оставались сгорающими.</w:t>
      </w:r>
    </w:p>
    <w:p w:rsidR="001C02F3" w:rsidRPr="00C75017" w:rsidRDefault="001C02F3" w:rsidP="00C75017">
      <w:pPr>
        <w:suppressAutoHyphens/>
        <w:spacing w:after="0" w:line="360" w:lineRule="auto"/>
        <w:ind w:firstLine="709"/>
        <w:jc w:val="both"/>
        <w:rPr>
          <w:rFonts w:ascii="Times New Roman" w:eastAsia="Arial Unicode MS" w:hAnsi="Times New Roman" w:cs="Times New Roman"/>
          <w:kern w:val="1"/>
          <w:sz w:val="28"/>
          <w:szCs w:val="28"/>
          <w:lang w:eastAsia="ar-SA"/>
        </w:rPr>
      </w:pPr>
      <w:r w:rsidRPr="00C75017">
        <w:rPr>
          <w:rFonts w:ascii="Times New Roman" w:eastAsia="Arial Unicode MS" w:hAnsi="Times New Roman" w:cs="Times New Roman"/>
          <w:kern w:val="1"/>
          <w:sz w:val="28"/>
          <w:szCs w:val="28"/>
          <w:lang w:eastAsia="ar-SA"/>
        </w:rPr>
        <w:t xml:space="preserve">Установлено, что использование антипиренов несколько ухудшает морозостойкость резин на основе </w:t>
      </w:r>
      <w:r w:rsidR="000742F5" w:rsidRPr="00C75017">
        <w:rPr>
          <w:rFonts w:ascii="Times New Roman" w:eastAsia="Arial Unicode MS" w:hAnsi="Times New Roman" w:cs="Times New Roman"/>
          <w:kern w:val="1"/>
          <w:sz w:val="28"/>
          <w:szCs w:val="28"/>
          <w:lang w:eastAsia="ar-SA"/>
        </w:rPr>
        <w:t>каучука СКЭПТ-50 с ДЦПД (табл. 7</w:t>
      </w:r>
      <w:r w:rsidRPr="00C75017">
        <w:rPr>
          <w:rFonts w:ascii="Times New Roman" w:eastAsia="Arial Unicode MS" w:hAnsi="Times New Roman" w:cs="Times New Roman"/>
          <w:kern w:val="1"/>
          <w:sz w:val="28"/>
          <w:szCs w:val="28"/>
          <w:lang w:eastAsia="ar-SA"/>
        </w:rPr>
        <w:t xml:space="preserve">). Тем не менее, нижний температурный предел эксплуатации полученных образцов </w:t>
      </w:r>
      <w:proofErr w:type="spellStart"/>
      <w:r w:rsidRPr="00C75017">
        <w:rPr>
          <w:rFonts w:ascii="Times New Roman" w:eastAsia="Arial Unicode MS" w:hAnsi="Times New Roman" w:cs="Times New Roman"/>
          <w:kern w:val="1"/>
          <w:sz w:val="28"/>
          <w:szCs w:val="28"/>
          <w:lang w:eastAsia="ar-SA"/>
        </w:rPr>
        <w:t>самозатухающих</w:t>
      </w:r>
      <w:proofErr w:type="spellEnd"/>
      <w:r w:rsidRPr="00C75017">
        <w:rPr>
          <w:rFonts w:ascii="Times New Roman" w:eastAsia="Arial Unicode MS" w:hAnsi="Times New Roman" w:cs="Times New Roman"/>
          <w:kern w:val="1"/>
          <w:sz w:val="28"/>
          <w:szCs w:val="28"/>
          <w:lang w:eastAsia="ar-SA"/>
        </w:rPr>
        <w:t xml:space="preserve"> резин можно определить как минус 45</w:t>
      </w:r>
      <w:proofErr w:type="gramStart"/>
      <w:r w:rsidR="00D55FA5">
        <w:rPr>
          <w:rFonts w:ascii="Times New Roman" w:eastAsia="Arial Unicode MS" w:hAnsi="Times New Roman" w:cs="Times New Roman"/>
          <w:kern w:val="2"/>
          <w:sz w:val="28"/>
          <w:szCs w:val="28"/>
          <w:lang w:eastAsia="ar-SA"/>
        </w:rPr>
        <w:t>°</w:t>
      </w:r>
      <w:r w:rsidRPr="00C75017">
        <w:rPr>
          <w:rFonts w:ascii="Times New Roman" w:eastAsia="Arial Unicode MS" w:hAnsi="Times New Roman" w:cs="Times New Roman"/>
          <w:kern w:val="1"/>
          <w:sz w:val="28"/>
          <w:szCs w:val="28"/>
          <w:lang w:eastAsia="ar-SA"/>
        </w:rPr>
        <w:t>С</w:t>
      </w:r>
      <w:proofErr w:type="gramEnd"/>
      <w:r w:rsidRPr="00C75017">
        <w:rPr>
          <w:rFonts w:ascii="Times New Roman" w:eastAsia="Arial Unicode MS" w:hAnsi="Times New Roman" w:cs="Times New Roman"/>
          <w:kern w:val="1"/>
          <w:sz w:val="28"/>
          <w:szCs w:val="28"/>
          <w:lang w:eastAsia="ar-SA"/>
        </w:rPr>
        <w:t xml:space="preserve"> (</w:t>
      </w:r>
      <w:proofErr w:type="spellStart"/>
      <w:r w:rsidRPr="00C75017">
        <w:rPr>
          <w:rFonts w:ascii="Times New Roman" w:eastAsia="Arial Unicode MS" w:hAnsi="Times New Roman" w:cs="Times New Roman"/>
          <w:kern w:val="1"/>
          <w:sz w:val="28"/>
          <w:szCs w:val="28"/>
          <w:lang w:eastAsia="ar-SA"/>
        </w:rPr>
        <w:t>К</w:t>
      </w:r>
      <w:r w:rsidRPr="00C75017">
        <w:rPr>
          <w:rFonts w:ascii="Times New Roman" w:eastAsia="Arial Unicode MS" w:hAnsi="Times New Roman" w:cs="Times New Roman"/>
          <w:kern w:val="28"/>
          <w:sz w:val="28"/>
          <w:szCs w:val="28"/>
          <w:vertAlign w:val="subscript"/>
          <w:lang w:eastAsia="ar-SA"/>
        </w:rPr>
        <w:t>в</w:t>
      </w:r>
      <w:proofErr w:type="spellEnd"/>
      <w:r w:rsidRPr="00C75017">
        <w:rPr>
          <w:rFonts w:ascii="Times New Roman" w:eastAsia="Arial Unicode MS" w:hAnsi="Times New Roman" w:cs="Times New Roman"/>
          <w:kern w:val="1"/>
          <w:sz w:val="28"/>
          <w:szCs w:val="28"/>
          <w:lang w:eastAsia="ar-SA"/>
        </w:rPr>
        <w:t xml:space="preserve"> при данной температуре составил более 0,2).</w:t>
      </w:r>
    </w:p>
    <w:p w:rsidR="007C4780" w:rsidRPr="00C75017" w:rsidRDefault="007C4780" w:rsidP="00C75017">
      <w:pPr>
        <w:suppressAutoHyphens/>
        <w:spacing w:after="0" w:line="360" w:lineRule="auto"/>
        <w:ind w:firstLine="709"/>
        <w:jc w:val="both"/>
        <w:rPr>
          <w:rFonts w:ascii="Times New Roman" w:eastAsia="Arial Unicode MS" w:hAnsi="Times New Roman" w:cs="Times New Roman"/>
          <w:kern w:val="1"/>
          <w:sz w:val="28"/>
          <w:szCs w:val="28"/>
          <w:lang w:eastAsia="ar-SA"/>
        </w:rPr>
      </w:pPr>
      <w:r w:rsidRPr="00C75017">
        <w:rPr>
          <w:rFonts w:ascii="Times New Roman" w:eastAsia="Arial Unicode MS" w:hAnsi="Times New Roman" w:cs="Times New Roman"/>
          <w:kern w:val="1"/>
          <w:sz w:val="28"/>
          <w:szCs w:val="28"/>
          <w:lang w:eastAsia="ar-SA"/>
        </w:rPr>
        <w:t>Верхний температурный предел эксплуатации полученных резин пониженной горючести составляет порядка 150</w:t>
      </w:r>
      <w:r w:rsidR="00D55FA5">
        <w:rPr>
          <w:rFonts w:ascii="Times New Roman" w:eastAsia="Arial Unicode MS" w:hAnsi="Times New Roman" w:cs="Times New Roman"/>
          <w:kern w:val="2"/>
          <w:sz w:val="28"/>
          <w:szCs w:val="28"/>
          <w:lang w:eastAsia="ar-SA"/>
        </w:rPr>
        <w:t>°</w:t>
      </w:r>
      <w:r w:rsidRPr="00C75017">
        <w:rPr>
          <w:rFonts w:ascii="Times New Roman" w:eastAsia="Arial Unicode MS" w:hAnsi="Times New Roman" w:cs="Times New Roman"/>
          <w:kern w:val="1"/>
          <w:sz w:val="28"/>
          <w:szCs w:val="28"/>
          <w:lang w:eastAsia="ar-SA"/>
        </w:rPr>
        <w:t xml:space="preserve">С. При экспозиции при данной температуре на воздухе в течение 24 ч. резины на основе </w:t>
      </w:r>
      <w:r w:rsidR="00D55FA5">
        <w:rPr>
          <w:rFonts w:ascii="Times New Roman" w:eastAsia="Arial Unicode MS" w:hAnsi="Times New Roman" w:cs="Times New Roman"/>
          <w:kern w:val="1"/>
          <w:sz w:val="28"/>
          <w:szCs w:val="28"/>
          <w:lang w:eastAsia="ar-SA"/>
        </w:rPr>
        <w:br/>
      </w:r>
      <w:r w:rsidRPr="00C75017">
        <w:rPr>
          <w:rFonts w:ascii="Times New Roman" w:eastAsia="Arial Unicode MS" w:hAnsi="Times New Roman" w:cs="Times New Roman"/>
          <w:kern w:val="1"/>
          <w:sz w:val="28"/>
          <w:szCs w:val="28"/>
          <w:lang w:eastAsia="ar-SA"/>
        </w:rPr>
        <w:t xml:space="preserve">СКЭПТ-50 с антипиренами остаются </w:t>
      </w:r>
      <w:proofErr w:type="spellStart"/>
      <w:r w:rsidRPr="00C75017">
        <w:rPr>
          <w:rFonts w:ascii="Times New Roman" w:eastAsia="Arial Unicode MS" w:hAnsi="Times New Roman" w:cs="Times New Roman"/>
          <w:kern w:val="1"/>
          <w:sz w:val="28"/>
          <w:szCs w:val="28"/>
          <w:lang w:eastAsia="ar-SA"/>
        </w:rPr>
        <w:t>самозатухающими</w:t>
      </w:r>
      <w:proofErr w:type="spellEnd"/>
      <w:r w:rsidRPr="00C75017">
        <w:rPr>
          <w:rFonts w:ascii="Times New Roman" w:eastAsia="Arial Unicode MS" w:hAnsi="Times New Roman" w:cs="Times New Roman"/>
          <w:kern w:val="1"/>
          <w:sz w:val="28"/>
          <w:szCs w:val="28"/>
          <w:lang w:eastAsia="ar-SA"/>
        </w:rPr>
        <w:t>, сохраняя на приемлемом уровне упруго-прочностные свойства.</w:t>
      </w:r>
    </w:p>
    <w:p w:rsidR="00D55FA5" w:rsidRDefault="00D55FA5" w:rsidP="00C75017">
      <w:pPr>
        <w:suppressAutoHyphens/>
        <w:spacing w:before="120" w:after="0" w:line="360" w:lineRule="auto"/>
        <w:jc w:val="both"/>
        <w:rPr>
          <w:rFonts w:ascii="Times New Roman" w:eastAsia="Arial Unicode MS" w:hAnsi="Times New Roman" w:cs="Times New Roman"/>
          <w:i/>
          <w:kern w:val="1"/>
          <w:sz w:val="28"/>
          <w:szCs w:val="28"/>
          <w:lang w:eastAsia="ar-SA"/>
        </w:rPr>
      </w:pPr>
    </w:p>
    <w:p w:rsidR="00D55FA5" w:rsidRPr="00D55FA5" w:rsidRDefault="000742F5" w:rsidP="00D55FA5">
      <w:pPr>
        <w:suppressAutoHyphens/>
        <w:spacing w:before="120" w:after="0" w:line="360" w:lineRule="auto"/>
        <w:jc w:val="right"/>
        <w:rPr>
          <w:rFonts w:ascii="Times New Roman" w:eastAsia="Arial Unicode MS" w:hAnsi="Times New Roman" w:cs="Times New Roman"/>
          <w:kern w:val="1"/>
          <w:sz w:val="24"/>
          <w:szCs w:val="28"/>
          <w:lang w:eastAsia="ar-SA"/>
        </w:rPr>
      </w:pPr>
      <w:r w:rsidRPr="00D55FA5">
        <w:rPr>
          <w:rFonts w:ascii="Times New Roman" w:eastAsia="Arial Unicode MS" w:hAnsi="Times New Roman" w:cs="Times New Roman"/>
          <w:kern w:val="1"/>
          <w:sz w:val="24"/>
          <w:szCs w:val="28"/>
          <w:lang w:eastAsia="ar-SA"/>
        </w:rPr>
        <w:t>Таблица 7</w:t>
      </w:r>
    </w:p>
    <w:p w:rsidR="001C02F3" w:rsidRPr="00D55FA5" w:rsidRDefault="001C02F3" w:rsidP="00D55FA5">
      <w:pPr>
        <w:suppressAutoHyphens/>
        <w:spacing w:before="120" w:after="0"/>
        <w:jc w:val="center"/>
        <w:rPr>
          <w:rFonts w:ascii="Times New Roman" w:eastAsia="Arial Unicode MS" w:hAnsi="Times New Roman" w:cs="Times New Roman"/>
          <w:kern w:val="1"/>
          <w:sz w:val="24"/>
          <w:szCs w:val="28"/>
          <w:lang w:eastAsia="ar-SA"/>
        </w:rPr>
      </w:pPr>
      <w:r w:rsidRPr="00D55FA5">
        <w:rPr>
          <w:rFonts w:ascii="Times New Roman" w:eastAsia="Arial Unicode MS" w:hAnsi="Times New Roman" w:cs="Times New Roman"/>
          <w:kern w:val="1"/>
          <w:sz w:val="24"/>
          <w:szCs w:val="28"/>
          <w:lang w:eastAsia="ar-SA"/>
        </w:rPr>
        <w:t>Эксплуатационные характеристики резин на основе СКЭПТ-50 с ДЦПД с тонкодисперсными антипиренами ‒ гидроксидами алюминия и магния</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134"/>
        <w:gridCol w:w="1417"/>
        <w:gridCol w:w="1134"/>
        <w:gridCol w:w="1134"/>
        <w:gridCol w:w="1701"/>
      </w:tblGrid>
      <w:tr w:rsidR="001C02F3" w:rsidRPr="00D55FA5" w:rsidTr="00D55FA5">
        <w:tc>
          <w:tcPr>
            <w:tcW w:w="2660" w:type="dxa"/>
            <w:vMerge w:val="restart"/>
            <w:shd w:val="clear" w:color="auto" w:fill="auto"/>
            <w:vAlign w:val="center"/>
          </w:tcPr>
          <w:p w:rsidR="001C02F3" w:rsidRPr="00D55FA5" w:rsidRDefault="001C02F3" w:rsidP="00D55FA5">
            <w:pPr>
              <w:spacing w:after="0"/>
              <w:jc w:val="center"/>
              <w:rPr>
                <w:rFonts w:ascii="Times New Roman" w:eastAsia="Calibri" w:hAnsi="Times New Roman" w:cs="Times New Roman"/>
                <w:sz w:val="24"/>
                <w:szCs w:val="28"/>
              </w:rPr>
            </w:pPr>
            <w:r w:rsidRPr="00D55FA5">
              <w:rPr>
                <w:rFonts w:ascii="Times New Roman" w:eastAsia="Calibri" w:hAnsi="Times New Roman" w:cs="Times New Roman"/>
                <w:bCs/>
                <w:color w:val="000000"/>
                <w:kern w:val="24"/>
                <w:sz w:val="24"/>
                <w:szCs w:val="28"/>
                <w:lang w:eastAsia="ru-RU"/>
              </w:rPr>
              <w:t>Антипирен и его количество</w:t>
            </w:r>
          </w:p>
        </w:tc>
        <w:tc>
          <w:tcPr>
            <w:tcW w:w="2551" w:type="dxa"/>
            <w:gridSpan w:val="2"/>
            <w:shd w:val="clear" w:color="auto" w:fill="auto"/>
          </w:tcPr>
          <w:p w:rsidR="001C02F3" w:rsidRPr="00D55FA5" w:rsidRDefault="001C02F3" w:rsidP="00D55FA5">
            <w:pPr>
              <w:spacing w:after="0"/>
              <w:jc w:val="center"/>
              <w:rPr>
                <w:rFonts w:ascii="Times New Roman" w:eastAsia="Calibri" w:hAnsi="Times New Roman" w:cs="Times New Roman"/>
                <w:sz w:val="24"/>
                <w:szCs w:val="28"/>
              </w:rPr>
            </w:pPr>
            <w:r w:rsidRPr="00D55FA5">
              <w:rPr>
                <w:rFonts w:ascii="Times New Roman" w:eastAsia="Calibri" w:hAnsi="Times New Roman" w:cs="Times New Roman"/>
                <w:sz w:val="24"/>
                <w:szCs w:val="28"/>
              </w:rPr>
              <w:t>Коэффициент</w:t>
            </w:r>
          </w:p>
          <w:p w:rsidR="001C02F3" w:rsidRPr="00D55FA5" w:rsidRDefault="001C02F3" w:rsidP="00D55FA5">
            <w:pPr>
              <w:spacing w:after="0"/>
              <w:jc w:val="center"/>
              <w:rPr>
                <w:rFonts w:ascii="Times New Roman" w:eastAsia="Calibri" w:hAnsi="Times New Roman" w:cs="Times New Roman"/>
                <w:sz w:val="24"/>
                <w:szCs w:val="28"/>
              </w:rPr>
            </w:pPr>
            <w:r w:rsidRPr="00D55FA5">
              <w:rPr>
                <w:rFonts w:ascii="Times New Roman" w:eastAsia="Calibri" w:hAnsi="Times New Roman" w:cs="Times New Roman"/>
                <w:sz w:val="24"/>
                <w:szCs w:val="28"/>
              </w:rPr>
              <w:t>морозостойкости</w:t>
            </w:r>
          </w:p>
          <w:p w:rsidR="001C02F3" w:rsidRPr="00D55FA5" w:rsidRDefault="001C02F3" w:rsidP="00D55FA5">
            <w:pPr>
              <w:spacing w:after="0"/>
              <w:jc w:val="center"/>
              <w:rPr>
                <w:rFonts w:ascii="Times New Roman" w:eastAsia="Calibri" w:hAnsi="Times New Roman" w:cs="Times New Roman"/>
                <w:sz w:val="24"/>
                <w:szCs w:val="28"/>
              </w:rPr>
            </w:pPr>
            <w:r w:rsidRPr="00D55FA5">
              <w:rPr>
                <w:rFonts w:ascii="Times New Roman" w:eastAsia="Calibri" w:hAnsi="Times New Roman" w:cs="Times New Roman"/>
                <w:sz w:val="24"/>
                <w:szCs w:val="28"/>
              </w:rPr>
              <w:t>по эластическому</w:t>
            </w:r>
          </w:p>
          <w:p w:rsidR="001C02F3" w:rsidRPr="00D55FA5" w:rsidRDefault="001C02F3" w:rsidP="00D55FA5">
            <w:pPr>
              <w:spacing w:after="0"/>
              <w:jc w:val="center"/>
              <w:rPr>
                <w:rFonts w:ascii="Times New Roman" w:eastAsia="Calibri" w:hAnsi="Times New Roman" w:cs="Times New Roman"/>
                <w:sz w:val="24"/>
                <w:szCs w:val="28"/>
              </w:rPr>
            </w:pPr>
            <w:r w:rsidRPr="00D55FA5">
              <w:rPr>
                <w:rFonts w:ascii="Times New Roman" w:eastAsia="Calibri" w:hAnsi="Times New Roman" w:cs="Times New Roman"/>
                <w:sz w:val="24"/>
                <w:szCs w:val="28"/>
              </w:rPr>
              <w:t>восстановлению (</w:t>
            </w:r>
            <w:proofErr w:type="spellStart"/>
            <w:r w:rsidRPr="00D55FA5">
              <w:rPr>
                <w:rFonts w:ascii="Times New Roman" w:eastAsia="Calibri" w:hAnsi="Times New Roman" w:cs="Times New Roman"/>
                <w:sz w:val="24"/>
                <w:szCs w:val="28"/>
              </w:rPr>
              <w:t>К</w:t>
            </w:r>
            <w:r w:rsidRPr="00D55FA5">
              <w:rPr>
                <w:rFonts w:ascii="Times New Roman" w:eastAsia="Calibri" w:hAnsi="Times New Roman" w:cs="Times New Roman"/>
                <w:sz w:val="24"/>
                <w:szCs w:val="28"/>
                <w:vertAlign w:val="subscript"/>
              </w:rPr>
              <w:t>в</w:t>
            </w:r>
            <w:proofErr w:type="spellEnd"/>
            <w:r w:rsidRPr="00D55FA5">
              <w:rPr>
                <w:rFonts w:ascii="Times New Roman" w:eastAsia="Calibri" w:hAnsi="Times New Roman" w:cs="Times New Roman"/>
                <w:sz w:val="24"/>
                <w:szCs w:val="28"/>
              </w:rPr>
              <w:t>)</w:t>
            </w:r>
          </w:p>
        </w:tc>
        <w:tc>
          <w:tcPr>
            <w:tcW w:w="2268" w:type="dxa"/>
            <w:gridSpan w:val="2"/>
            <w:shd w:val="clear" w:color="auto" w:fill="auto"/>
          </w:tcPr>
          <w:p w:rsidR="001C02F3" w:rsidRPr="00D55FA5" w:rsidRDefault="001C02F3" w:rsidP="00D55FA5">
            <w:pPr>
              <w:spacing w:after="0"/>
              <w:jc w:val="center"/>
              <w:rPr>
                <w:rFonts w:ascii="Times New Roman" w:eastAsia="Calibri" w:hAnsi="Times New Roman" w:cs="Times New Roman"/>
                <w:sz w:val="24"/>
                <w:szCs w:val="28"/>
              </w:rPr>
            </w:pPr>
            <w:r w:rsidRPr="00D55FA5">
              <w:rPr>
                <w:rFonts w:ascii="Times New Roman" w:eastAsia="Calibri" w:hAnsi="Times New Roman" w:cs="Times New Roman"/>
                <w:sz w:val="24"/>
                <w:szCs w:val="28"/>
              </w:rPr>
              <w:t xml:space="preserve">Относительная остаточная деформация сжатия (ОДС) </w:t>
            </w:r>
          </w:p>
          <w:p w:rsidR="001C02F3" w:rsidRPr="00D55FA5" w:rsidRDefault="001C02F3" w:rsidP="00D55FA5">
            <w:pPr>
              <w:spacing w:after="0"/>
              <w:jc w:val="center"/>
              <w:rPr>
                <w:rFonts w:ascii="Times New Roman" w:eastAsia="Calibri" w:hAnsi="Times New Roman" w:cs="Times New Roman"/>
                <w:sz w:val="24"/>
                <w:szCs w:val="28"/>
              </w:rPr>
            </w:pPr>
            <w:r w:rsidRPr="00D55FA5">
              <w:rPr>
                <w:rFonts w:ascii="Times New Roman" w:eastAsia="Calibri" w:hAnsi="Times New Roman" w:cs="Times New Roman"/>
                <w:sz w:val="24"/>
                <w:szCs w:val="28"/>
              </w:rPr>
              <w:t>в среде воздуха, %</w:t>
            </w:r>
          </w:p>
        </w:tc>
        <w:tc>
          <w:tcPr>
            <w:tcW w:w="1701" w:type="dxa"/>
            <w:vMerge w:val="restart"/>
            <w:shd w:val="clear" w:color="auto" w:fill="auto"/>
          </w:tcPr>
          <w:p w:rsidR="001C02F3" w:rsidRPr="00D55FA5" w:rsidRDefault="001C02F3" w:rsidP="00D55FA5">
            <w:pPr>
              <w:spacing w:after="0"/>
              <w:jc w:val="center"/>
              <w:rPr>
                <w:rFonts w:ascii="Times New Roman" w:eastAsia="Calibri" w:hAnsi="Times New Roman" w:cs="Times New Roman"/>
                <w:sz w:val="24"/>
                <w:szCs w:val="28"/>
              </w:rPr>
            </w:pPr>
            <w:proofErr w:type="spellStart"/>
            <w:proofErr w:type="gramStart"/>
            <w:r w:rsidRPr="00D55FA5">
              <w:rPr>
                <w:rFonts w:ascii="Times New Roman" w:eastAsia="Calibri" w:hAnsi="Times New Roman" w:cs="Times New Roman"/>
                <w:sz w:val="24"/>
                <w:szCs w:val="28"/>
              </w:rPr>
              <w:t>Сопротивле</w:t>
            </w:r>
            <w:r w:rsidR="00D55FA5">
              <w:rPr>
                <w:rFonts w:ascii="Times New Roman" w:eastAsia="Calibri" w:hAnsi="Times New Roman" w:cs="Times New Roman"/>
                <w:sz w:val="24"/>
                <w:szCs w:val="28"/>
              </w:rPr>
              <w:t>-</w:t>
            </w:r>
            <w:r w:rsidRPr="00D55FA5">
              <w:rPr>
                <w:rFonts w:ascii="Times New Roman" w:eastAsia="Calibri" w:hAnsi="Times New Roman" w:cs="Times New Roman"/>
                <w:sz w:val="24"/>
                <w:szCs w:val="28"/>
              </w:rPr>
              <w:t>ние</w:t>
            </w:r>
            <w:proofErr w:type="spellEnd"/>
            <w:proofErr w:type="gramEnd"/>
            <w:r w:rsidRPr="00D55FA5">
              <w:rPr>
                <w:rFonts w:ascii="Times New Roman" w:eastAsia="Calibri" w:hAnsi="Times New Roman" w:cs="Times New Roman"/>
                <w:sz w:val="24"/>
                <w:szCs w:val="28"/>
              </w:rPr>
              <w:t xml:space="preserve"> </w:t>
            </w:r>
            <w:proofErr w:type="spellStart"/>
            <w:r w:rsidRPr="00D55FA5">
              <w:rPr>
                <w:rFonts w:ascii="Times New Roman" w:eastAsia="Calibri" w:hAnsi="Times New Roman" w:cs="Times New Roman"/>
                <w:sz w:val="24"/>
                <w:szCs w:val="28"/>
              </w:rPr>
              <w:t>раздиру</w:t>
            </w:r>
            <w:proofErr w:type="spellEnd"/>
            <w:r w:rsidRPr="00D55FA5">
              <w:rPr>
                <w:rFonts w:ascii="Times New Roman" w:eastAsia="Calibri" w:hAnsi="Times New Roman" w:cs="Times New Roman"/>
                <w:sz w:val="24"/>
                <w:szCs w:val="28"/>
              </w:rPr>
              <w:t xml:space="preserve">, </w:t>
            </w:r>
          </w:p>
          <w:p w:rsidR="001C02F3" w:rsidRPr="00D55FA5" w:rsidRDefault="001C02F3" w:rsidP="00D55FA5">
            <w:pPr>
              <w:spacing w:after="0"/>
              <w:jc w:val="center"/>
              <w:rPr>
                <w:rFonts w:ascii="Times New Roman" w:eastAsia="Calibri" w:hAnsi="Times New Roman" w:cs="Times New Roman"/>
                <w:sz w:val="24"/>
                <w:szCs w:val="28"/>
              </w:rPr>
            </w:pPr>
            <w:r w:rsidRPr="00D55FA5">
              <w:rPr>
                <w:rFonts w:ascii="Times New Roman" w:eastAsia="Calibri" w:hAnsi="Times New Roman" w:cs="Times New Roman"/>
                <w:sz w:val="24"/>
                <w:szCs w:val="28"/>
              </w:rPr>
              <w:t>кН/м</w:t>
            </w:r>
          </w:p>
        </w:tc>
      </w:tr>
      <w:tr w:rsidR="001C02F3" w:rsidRPr="00D55FA5" w:rsidTr="00D55FA5">
        <w:tc>
          <w:tcPr>
            <w:tcW w:w="2660" w:type="dxa"/>
            <w:vMerge/>
            <w:shd w:val="clear" w:color="auto" w:fill="auto"/>
          </w:tcPr>
          <w:p w:rsidR="001C02F3" w:rsidRPr="00D55FA5" w:rsidRDefault="001C02F3" w:rsidP="00D55FA5">
            <w:pPr>
              <w:spacing w:after="0"/>
              <w:jc w:val="both"/>
              <w:rPr>
                <w:rFonts w:ascii="Times New Roman" w:eastAsia="Calibri" w:hAnsi="Times New Roman" w:cs="Times New Roman"/>
                <w:sz w:val="24"/>
                <w:szCs w:val="28"/>
              </w:rPr>
            </w:pPr>
          </w:p>
        </w:tc>
        <w:tc>
          <w:tcPr>
            <w:tcW w:w="1134" w:type="dxa"/>
            <w:shd w:val="clear" w:color="auto" w:fill="auto"/>
            <w:vAlign w:val="center"/>
          </w:tcPr>
          <w:p w:rsidR="001C02F3" w:rsidRPr="00D55FA5" w:rsidRDefault="001C02F3" w:rsidP="00D55FA5">
            <w:pPr>
              <w:spacing w:after="0"/>
              <w:jc w:val="center"/>
              <w:rPr>
                <w:rFonts w:ascii="Times New Roman" w:eastAsia="Calibri" w:hAnsi="Times New Roman" w:cs="Times New Roman"/>
                <w:sz w:val="24"/>
                <w:szCs w:val="28"/>
              </w:rPr>
            </w:pPr>
            <w:r w:rsidRPr="00D55FA5">
              <w:rPr>
                <w:rFonts w:ascii="Times New Roman" w:eastAsia="Calibri" w:hAnsi="Times New Roman" w:cs="Times New Roman"/>
                <w:sz w:val="24"/>
                <w:szCs w:val="28"/>
              </w:rPr>
              <w:t xml:space="preserve">при </w:t>
            </w:r>
          </w:p>
          <w:p w:rsidR="001C02F3" w:rsidRPr="00D55FA5" w:rsidRDefault="00D55FA5" w:rsidP="00D55FA5">
            <w:pPr>
              <w:spacing w:after="0"/>
              <w:jc w:val="center"/>
              <w:rPr>
                <w:rFonts w:ascii="Times New Roman" w:eastAsia="Calibri" w:hAnsi="Times New Roman" w:cs="Times New Roman"/>
                <w:sz w:val="24"/>
                <w:szCs w:val="28"/>
              </w:rPr>
            </w:pPr>
            <w:r>
              <w:rPr>
                <w:rFonts w:ascii="Times New Roman" w:eastAsia="Calibri" w:hAnsi="Times New Roman" w:cs="Times New Roman"/>
                <w:sz w:val="24"/>
                <w:szCs w:val="28"/>
              </w:rPr>
              <w:t>Т=</w:t>
            </w:r>
            <w:r w:rsidR="001C02F3" w:rsidRPr="00D55FA5">
              <w:rPr>
                <w:rFonts w:ascii="Times New Roman" w:eastAsia="Calibri" w:hAnsi="Times New Roman" w:cs="Times New Roman"/>
                <w:sz w:val="24"/>
                <w:szCs w:val="28"/>
              </w:rPr>
              <w:t>-45</w:t>
            </w:r>
            <w:proofErr w:type="gramStart"/>
            <w:r w:rsidR="001C02F3" w:rsidRPr="00D55FA5">
              <w:rPr>
                <w:rFonts w:ascii="Arial" w:eastAsia="Calibri" w:hAnsi="Arial" w:cs="Arial"/>
                <w:sz w:val="24"/>
                <w:szCs w:val="28"/>
              </w:rPr>
              <w:t>°</w:t>
            </w:r>
            <w:r w:rsidR="001C02F3" w:rsidRPr="00D55FA5">
              <w:rPr>
                <w:rFonts w:ascii="Times New Roman" w:eastAsia="Calibri" w:hAnsi="Times New Roman" w:cs="Times New Roman"/>
                <w:sz w:val="24"/>
                <w:szCs w:val="28"/>
              </w:rPr>
              <w:t>С</w:t>
            </w:r>
            <w:proofErr w:type="gramEnd"/>
          </w:p>
        </w:tc>
        <w:tc>
          <w:tcPr>
            <w:tcW w:w="1417" w:type="dxa"/>
            <w:shd w:val="clear" w:color="auto" w:fill="auto"/>
            <w:vAlign w:val="center"/>
          </w:tcPr>
          <w:p w:rsidR="001C02F3" w:rsidRPr="00D55FA5" w:rsidRDefault="001C02F3" w:rsidP="00D55FA5">
            <w:pPr>
              <w:spacing w:after="0"/>
              <w:jc w:val="center"/>
              <w:rPr>
                <w:rFonts w:ascii="Times New Roman" w:eastAsia="Calibri" w:hAnsi="Times New Roman" w:cs="Times New Roman"/>
                <w:sz w:val="24"/>
                <w:szCs w:val="28"/>
              </w:rPr>
            </w:pPr>
            <w:r w:rsidRPr="00D55FA5">
              <w:rPr>
                <w:rFonts w:ascii="Times New Roman" w:eastAsia="Calibri" w:hAnsi="Times New Roman" w:cs="Times New Roman"/>
                <w:sz w:val="24"/>
                <w:szCs w:val="28"/>
              </w:rPr>
              <w:t xml:space="preserve">при </w:t>
            </w:r>
          </w:p>
          <w:p w:rsidR="001C02F3" w:rsidRPr="00D55FA5" w:rsidRDefault="00D55FA5" w:rsidP="00D55FA5">
            <w:pPr>
              <w:spacing w:after="0"/>
              <w:jc w:val="center"/>
              <w:rPr>
                <w:rFonts w:ascii="Times New Roman" w:eastAsia="Calibri" w:hAnsi="Times New Roman" w:cs="Times New Roman"/>
                <w:sz w:val="24"/>
                <w:szCs w:val="28"/>
              </w:rPr>
            </w:pPr>
            <w:r>
              <w:rPr>
                <w:rFonts w:ascii="Times New Roman" w:eastAsia="Calibri" w:hAnsi="Times New Roman" w:cs="Times New Roman"/>
                <w:sz w:val="24"/>
                <w:szCs w:val="28"/>
              </w:rPr>
              <w:t>Т =</w:t>
            </w:r>
            <w:r w:rsidR="001C02F3" w:rsidRPr="00D55FA5">
              <w:rPr>
                <w:rFonts w:ascii="Times New Roman" w:eastAsia="Calibri" w:hAnsi="Times New Roman" w:cs="Times New Roman"/>
                <w:sz w:val="24"/>
                <w:szCs w:val="28"/>
              </w:rPr>
              <w:t>-50</w:t>
            </w:r>
            <w:proofErr w:type="gramStart"/>
            <w:r w:rsidR="001C02F3" w:rsidRPr="00D55FA5">
              <w:rPr>
                <w:rFonts w:ascii="Arial" w:eastAsia="Calibri" w:hAnsi="Arial" w:cs="Arial"/>
                <w:sz w:val="24"/>
                <w:szCs w:val="28"/>
              </w:rPr>
              <w:t>°</w:t>
            </w:r>
            <w:r w:rsidR="001C02F3" w:rsidRPr="00D55FA5">
              <w:rPr>
                <w:rFonts w:ascii="Times New Roman" w:eastAsia="Calibri" w:hAnsi="Times New Roman" w:cs="Times New Roman"/>
                <w:sz w:val="24"/>
                <w:szCs w:val="28"/>
              </w:rPr>
              <w:t>С</w:t>
            </w:r>
            <w:proofErr w:type="gramEnd"/>
          </w:p>
        </w:tc>
        <w:tc>
          <w:tcPr>
            <w:tcW w:w="1134" w:type="dxa"/>
            <w:shd w:val="clear" w:color="auto" w:fill="auto"/>
            <w:vAlign w:val="center"/>
          </w:tcPr>
          <w:p w:rsidR="001C02F3" w:rsidRPr="00D55FA5" w:rsidRDefault="001C02F3" w:rsidP="00D55FA5">
            <w:pPr>
              <w:spacing w:after="0"/>
              <w:jc w:val="center"/>
              <w:rPr>
                <w:rFonts w:ascii="Times New Roman" w:eastAsia="Calibri" w:hAnsi="Times New Roman" w:cs="Times New Roman"/>
                <w:sz w:val="24"/>
                <w:szCs w:val="28"/>
              </w:rPr>
            </w:pPr>
            <w:r w:rsidRPr="00D55FA5">
              <w:rPr>
                <w:rFonts w:ascii="Times New Roman" w:eastAsia="Calibri" w:hAnsi="Times New Roman" w:cs="Times New Roman"/>
                <w:sz w:val="24"/>
                <w:szCs w:val="28"/>
              </w:rPr>
              <w:t>после</w:t>
            </w:r>
          </w:p>
          <w:p w:rsidR="001C02F3" w:rsidRPr="00D55FA5" w:rsidRDefault="001C02F3" w:rsidP="00D55FA5">
            <w:pPr>
              <w:spacing w:after="0"/>
              <w:jc w:val="center"/>
              <w:rPr>
                <w:rFonts w:ascii="Times New Roman" w:eastAsia="Calibri" w:hAnsi="Times New Roman" w:cs="Times New Roman"/>
                <w:sz w:val="24"/>
                <w:szCs w:val="28"/>
              </w:rPr>
            </w:pPr>
            <w:r w:rsidRPr="00D55FA5">
              <w:rPr>
                <w:rFonts w:ascii="Times New Roman" w:eastAsia="Calibri" w:hAnsi="Times New Roman" w:cs="Times New Roman"/>
                <w:sz w:val="24"/>
                <w:szCs w:val="28"/>
              </w:rPr>
              <w:t>100</w:t>
            </w:r>
            <w:proofErr w:type="gramStart"/>
            <w:r w:rsidRPr="00D55FA5">
              <w:rPr>
                <w:rFonts w:ascii="Times New Roman" w:eastAsia="Calibri" w:hAnsi="Times New Roman" w:cs="Times New Roman"/>
                <w:sz w:val="24"/>
                <w:szCs w:val="28"/>
              </w:rPr>
              <w:t>°С</w:t>
            </w:r>
            <w:proofErr w:type="gramEnd"/>
            <w:r w:rsidRPr="00D55FA5">
              <w:rPr>
                <w:rFonts w:ascii="Times New Roman" w:eastAsia="Calibri" w:hAnsi="Times New Roman" w:cs="Times New Roman"/>
                <w:sz w:val="24"/>
                <w:szCs w:val="28"/>
              </w:rPr>
              <w:t>, 24 ч</w:t>
            </w:r>
          </w:p>
        </w:tc>
        <w:tc>
          <w:tcPr>
            <w:tcW w:w="1134" w:type="dxa"/>
            <w:shd w:val="clear" w:color="auto" w:fill="auto"/>
            <w:vAlign w:val="center"/>
          </w:tcPr>
          <w:p w:rsidR="001C02F3" w:rsidRPr="00D55FA5" w:rsidRDefault="001C02F3" w:rsidP="00D55FA5">
            <w:pPr>
              <w:spacing w:after="0"/>
              <w:jc w:val="center"/>
              <w:rPr>
                <w:rFonts w:ascii="Times New Roman" w:eastAsia="Calibri" w:hAnsi="Times New Roman" w:cs="Times New Roman"/>
                <w:sz w:val="24"/>
                <w:szCs w:val="28"/>
              </w:rPr>
            </w:pPr>
            <w:r w:rsidRPr="00D55FA5">
              <w:rPr>
                <w:rFonts w:ascii="Times New Roman" w:eastAsia="Calibri" w:hAnsi="Times New Roman" w:cs="Times New Roman"/>
                <w:sz w:val="24"/>
                <w:szCs w:val="28"/>
              </w:rPr>
              <w:t>после</w:t>
            </w:r>
          </w:p>
          <w:p w:rsidR="001C02F3" w:rsidRPr="00D55FA5" w:rsidRDefault="001C02F3" w:rsidP="00D55FA5">
            <w:pPr>
              <w:spacing w:after="0"/>
              <w:jc w:val="center"/>
              <w:rPr>
                <w:rFonts w:ascii="Times New Roman" w:eastAsia="Calibri" w:hAnsi="Times New Roman" w:cs="Times New Roman"/>
                <w:sz w:val="24"/>
                <w:szCs w:val="28"/>
              </w:rPr>
            </w:pPr>
            <w:r w:rsidRPr="00D55FA5">
              <w:rPr>
                <w:rFonts w:ascii="Times New Roman" w:eastAsia="Calibri" w:hAnsi="Times New Roman" w:cs="Times New Roman"/>
                <w:sz w:val="24"/>
                <w:szCs w:val="28"/>
              </w:rPr>
              <w:t>100</w:t>
            </w:r>
            <w:proofErr w:type="gramStart"/>
            <w:r w:rsidRPr="00D55FA5">
              <w:rPr>
                <w:rFonts w:ascii="Times New Roman" w:eastAsia="Calibri" w:hAnsi="Times New Roman" w:cs="Times New Roman"/>
                <w:sz w:val="24"/>
                <w:szCs w:val="28"/>
              </w:rPr>
              <w:t>°С</w:t>
            </w:r>
            <w:proofErr w:type="gramEnd"/>
            <w:r w:rsidRPr="00D55FA5">
              <w:rPr>
                <w:rFonts w:ascii="Times New Roman" w:eastAsia="Calibri" w:hAnsi="Times New Roman" w:cs="Times New Roman"/>
                <w:sz w:val="24"/>
                <w:szCs w:val="28"/>
              </w:rPr>
              <w:t>, 72 ч</w:t>
            </w:r>
          </w:p>
        </w:tc>
        <w:tc>
          <w:tcPr>
            <w:tcW w:w="1701" w:type="dxa"/>
            <w:vMerge/>
            <w:shd w:val="clear" w:color="auto" w:fill="auto"/>
          </w:tcPr>
          <w:p w:rsidR="001C02F3" w:rsidRPr="00D55FA5" w:rsidRDefault="001C02F3" w:rsidP="00D55FA5">
            <w:pPr>
              <w:spacing w:after="0"/>
              <w:jc w:val="center"/>
              <w:rPr>
                <w:rFonts w:ascii="Times New Roman" w:eastAsia="Calibri" w:hAnsi="Times New Roman" w:cs="Times New Roman"/>
                <w:sz w:val="24"/>
                <w:szCs w:val="28"/>
              </w:rPr>
            </w:pPr>
          </w:p>
        </w:tc>
      </w:tr>
      <w:tr w:rsidR="001C02F3" w:rsidRPr="00D55FA5" w:rsidTr="00D55FA5">
        <w:trPr>
          <w:trHeight w:val="479"/>
        </w:trPr>
        <w:tc>
          <w:tcPr>
            <w:tcW w:w="2660" w:type="dxa"/>
            <w:shd w:val="clear" w:color="auto" w:fill="auto"/>
            <w:vAlign w:val="center"/>
          </w:tcPr>
          <w:p w:rsidR="001C02F3" w:rsidRPr="00D55FA5" w:rsidRDefault="001C02F3" w:rsidP="00D55FA5">
            <w:pPr>
              <w:spacing w:after="0"/>
              <w:rPr>
                <w:rFonts w:ascii="Times New Roman" w:eastAsia="Calibri" w:hAnsi="Times New Roman" w:cs="Times New Roman"/>
                <w:bCs/>
                <w:color w:val="000000"/>
                <w:kern w:val="1"/>
                <w:sz w:val="24"/>
                <w:szCs w:val="28"/>
                <w:lang w:eastAsia="ar-SA"/>
              </w:rPr>
            </w:pPr>
            <w:r w:rsidRPr="00D55FA5">
              <w:rPr>
                <w:rFonts w:ascii="Times New Roman" w:eastAsia="Calibri" w:hAnsi="Times New Roman" w:cs="Times New Roman"/>
                <w:bCs/>
                <w:color w:val="000000"/>
                <w:kern w:val="1"/>
                <w:sz w:val="24"/>
                <w:szCs w:val="28"/>
                <w:lang w:eastAsia="ar-SA"/>
              </w:rPr>
              <w:t>Без антипирена</w:t>
            </w:r>
          </w:p>
        </w:tc>
        <w:tc>
          <w:tcPr>
            <w:tcW w:w="1134" w:type="dxa"/>
            <w:shd w:val="clear" w:color="auto" w:fill="auto"/>
            <w:vAlign w:val="center"/>
          </w:tcPr>
          <w:p w:rsidR="001C02F3" w:rsidRPr="00D55FA5" w:rsidRDefault="001C02F3" w:rsidP="00D55FA5">
            <w:pPr>
              <w:spacing w:after="0"/>
              <w:jc w:val="center"/>
              <w:rPr>
                <w:rFonts w:ascii="Times New Roman" w:eastAsia="Calibri" w:hAnsi="Times New Roman" w:cs="Times New Roman"/>
                <w:sz w:val="24"/>
                <w:szCs w:val="28"/>
              </w:rPr>
            </w:pPr>
            <w:r w:rsidRPr="00D55FA5">
              <w:rPr>
                <w:rFonts w:ascii="Times New Roman" w:eastAsia="Calibri" w:hAnsi="Times New Roman" w:cs="Times New Roman"/>
                <w:sz w:val="24"/>
                <w:szCs w:val="28"/>
              </w:rPr>
              <w:t>0,30</w:t>
            </w:r>
          </w:p>
        </w:tc>
        <w:tc>
          <w:tcPr>
            <w:tcW w:w="1417" w:type="dxa"/>
            <w:shd w:val="clear" w:color="auto" w:fill="auto"/>
            <w:vAlign w:val="center"/>
          </w:tcPr>
          <w:p w:rsidR="001C02F3" w:rsidRPr="00D55FA5" w:rsidRDefault="001C02F3" w:rsidP="00D55FA5">
            <w:pPr>
              <w:suppressAutoHyphens/>
              <w:spacing w:after="0"/>
              <w:jc w:val="center"/>
              <w:rPr>
                <w:rFonts w:ascii="Times New Roman" w:eastAsia="Calibri" w:hAnsi="Times New Roman" w:cs="Times New Roman"/>
                <w:sz w:val="24"/>
                <w:szCs w:val="28"/>
              </w:rPr>
            </w:pPr>
            <w:r w:rsidRPr="00D55FA5">
              <w:rPr>
                <w:rFonts w:ascii="Times New Roman" w:eastAsia="Calibri" w:hAnsi="Times New Roman" w:cs="Times New Roman"/>
                <w:sz w:val="24"/>
                <w:szCs w:val="28"/>
              </w:rPr>
              <w:t>0,18</w:t>
            </w:r>
          </w:p>
        </w:tc>
        <w:tc>
          <w:tcPr>
            <w:tcW w:w="1134" w:type="dxa"/>
            <w:shd w:val="clear" w:color="auto" w:fill="auto"/>
            <w:vAlign w:val="center"/>
          </w:tcPr>
          <w:p w:rsidR="001C02F3" w:rsidRPr="00D55FA5" w:rsidRDefault="001C02F3" w:rsidP="00D55FA5">
            <w:pPr>
              <w:spacing w:after="0"/>
              <w:jc w:val="center"/>
              <w:rPr>
                <w:rFonts w:ascii="Times New Roman" w:eastAsia="Calibri" w:hAnsi="Times New Roman" w:cs="Times New Roman"/>
                <w:sz w:val="24"/>
                <w:szCs w:val="28"/>
              </w:rPr>
            </w:pPr>
            <w:r w:rsidRPr="00D55FA5">
              <w:rPr>
                <w:rFonts w:ascii="Times New Roman" w:eastAsia="Calibri" w:hAnsi="Times New Roman" w:cs="Times New Roman"/>
                <w:sz w:val="24"/>
                <w:szCs w:val="28"/>
              </w:rPr>
              <w:t>32</w:t>
            </w:r>
          </w:p>
        </w:tc>
        <w:tc>
          <w:tcPr>
            <w:tcW w:w="1134" w:type="dxa"/>
            <w:shd w:val="clear" w:color="auto" w:fill="auto"/>
            <w:vAlign w:val="center"/>
          </w:tcPr>
          <w:p w:rsidR="001C02F3" w:rsidRPr="00D55FA5" w:rsidRDefault="001C02F3" w:rsidP="00D55FA5">
            <w:pPr>
              <w:suppressAutoHyphens/>
              <w:spacing w:after="0"/>
              <w:jc w:val="center"/>
              <w:rPr>
                <w:rFonts w:ascii="Times New Roman" w:eastAsia="Calibri" w:hAnsi="Times New Roman" w:cs="Times New Roman"/>
                <w:sz w:val="24"/>
                <w:szCs w:val="28"/>
              </w:rPr>
            </w:pPr>
            <w:r w:rsidRPr="00D55FA5">
              <w:rPr>
                <w:rFonts w:ascii="Times New Roman" w:eastAsia="Calibri" w:hAnsi="Times New Roman" w:cs="Times New Roman"/>
                <w:sz w:val="24"/>
                <w:szCs w:val="28"/>
              </w:rPr>
              <w:t>47</w:t>
            </w:r>
          </w:p>
        </w:tc>
        <w:tc>
          <w:tcPr>
            <w:tcW w:w="1701" w:type="dxa"/>
            <w:shd w:val="clear" w:color="auto" w:fill="auto"/>
            <w:vAlign w:val="center"/>
          </w:tcPr>
          <w:p w:rsidR="001C02F3" w:rsidRPr="00D55FA5" w:rsidRDefault="001C02F3" w:rsidP="00D55FA5">
            <w:pPr>
              <w:suppressAutoHyphens/>
              <w:spacing w:after="0"/>
              <w:jc w:val="center"/>
              <w:rPr>
                <w:rFonts w:ascii="Times New Roman" w:eastAsia="Calibri" w:hAnsi="Times New Roman" w:cs="Times New Roman"/>
                <w:sz w:val="24"/>
                <w:szCs w:val="28"/>
              </w:rPr>
            </w:pPr>
            <w:r w:rsidRPr="00D55FA5">
              <w:rPr>
                <w:rFonts w:ascii="Times New Roman" w:eastAsia="Calibri" w:hAnsi="Times New Roman" w:cs="Times New Roman"/>
                <w:sz w:val="24"/>
                <w:szCs w:val="28"/>
              </w:rPr>
              <w:t>26,0</w:t>
            </w:r>
          </w:p>
        </w:tc>
      </w:tr>
      <w:tr w:rsidR="001C02F3" w:rsidRPr="00D55FA5" w:rsidTr="00D55FA5">
        <w:trPr>
          <w:trHeight w:val="415"/>
        </w:trPr>
        <w:tc>
          <w:tcPr>
            <w:tcW w:w="2660" w:type="dxa"/>
            <w:shd w:val="clear" w:color="auto" w:fill="auto"/>
            <w:vAlign w:val="center"/>
          </w:tcPr>
          <w:p w:rsidR="001C02F3" w:rsidRPr="00D55FA5" w:rsidRDefault="001C02F3" w:rsidP="00D55FA5">
            <w:pPr>
              <w:suppressAutoHyphens/>
              <w:spacing w:after="0"/>
              <w:rPr>
                <w:rFonts w:ascii="Times New Roman" w:eastAsia="Calibri" w:hAnsi="Times New Roman" w:cs="Times New Roman"/>
                <w:bCs/>
                <w:color w:val="000000"/>
                <w:kern w:val="1"/>
                <w:sz w:val="24"/>
                <w:szCs w:val="28"/>
                <w:lang w:eastAsia="ar-SA"/>
              </w:rPr>
            </w:pPr>
            <w:r w:rsidRPr="00D55FA5">
              <w:rPr>
                <w:rFonts w:ascii="Times New Roman" w:eastAsia="Calibri" w:hAnsi="Times New Roman" w:cs="Times New Roman"/>
                <w:bCs/>
                <w:color w:val="000000"/>
                <w:kern w:val="2"/>
                <w:sz w:val="24"/>
                <w:szCs w:val="28"/>
                <w:lang w:eastAsia="ru-RU"/>
              </w:rPr>
              <w:t xml:space="preserve">Гидроксид алюминия марки «ФРАМИАЛ 01»  160 </w:t>
            </w:r>
            <w:proofErr w:type="spellStart"/>
            <w:r w:rsidRPr="00D55FA5">
              <w:rPr>
                <w:rFonts w:ascii="Times New Roman" w:eastAsia="Calibri" w:hAnsi="Times New Roman" w:cs="Times New Roman"/>
                <w:bCs/>
                <w:color w:val="000000"/>
                <w:kern w:val="2"/>
                <w:sz w:val="24"/>
                <w:szCs w:val="28"/>
                <w:lang w:eastAsia="ru-RU"/>
              </w:rPr>
              <w:t>мас</w:t>
            </w:r>
            <w:proofErr w:type="spellEnd"/>
            <w:r w:rsidRPr="00D55FA5">
              <w:rPr>
                <w:rFonts w:ascii="Times New Roman" w:eastAsia="Calibri" w:hAnsi="Times New Roman" w:cs="Times New Roman"/>
                <w:bCs/>
                <w:color w:val="000000"/>
                <w:kern w:val="2"/>
                <w:sz w:val="24"/>
                <w:szCs w:val="28"/>
                <w:lang w:eastAsia="ru-RU"/>
              </w:rPr>
              <w:t>. ч.</w:t>
            </w:r>
          </w:p>
        </w:tc>
        <w:tc>
          <w:tcPr>
            <w:tcW w:w="1134" w:type="dxa"/>
            <w:shd w:val="clear" w:color="auto" w:fill="auto"/>
            <w:vAlign w:val="center"/>
          </w:tcPr>
          <w:p w:rsidR="001C02F3" w:rsidRPr="00D55FA5" w:rsidRDefault="001C02F3" w:rsidP="00D55FA5">
            <w:pPr>
              <w:spacing w:after="0"/>
              <w:jc w:val="center"/>
              <w:rPr>
                <w:rFonts w:ascii="Arial" w:eastAsia="Times New Roman" w:hAnsi="Arial" w:cs="Arial"/>
                <w:sz w:val="24"/>
                <w:szCs w:val="28"/>
                <w:lang w:eastAsia="ru-RU"/>
              </w:rPr>
            </w:pPr>
            <w:r w:rsidRPr="00D55FA5">
              <w:rPr>
                <w:rFonts w:ascii="Times New Roman" w:eastAsia="Calibri" w:hAnsi="Times New Roman" w:cs="Times New Roman"/>
                <w:bCs/>
                <w:color w:val="000000"/>
                <w:sz w:val="24"/>
                <w:szCs w:val="28"/>
                <w:lang w:eastAsia="ru-RU"/>
              </w:rPr>
              <w:t>0,23</w:t>
            </w:r>
          </w:p>
        </w:tc>
        <w:tc>
          <w:tcPr>
            <w:tcW w:w="1417" w:type="dxa"/>
            <w:shd w:val="clear" w:color="auto" w:fill="auto"/>
            <w:vAlign w:val="center"/>
          </w:tcPr>
          <w:p w:rsidR="001C02F3" w:rsidRPr="00D55FA5" w:rsidRDefault="001C02F3" w:rsidP="00D55FA5">
            <w:pPr>
              <w:spacing w:after="0"/>
              <w:jc w:val="center"/>
              <w:rPr>
                <w:rFonts w:ascii="Arial" w:eastAsia="Times New Roman" w:hAnsi="Arial" w:cs="Arial"/>
                <w:sz w:val="24"/>
                <w:szCs w:val="28"/>
                <w:lang w:eastAsia="ru-RU"/>
              </w:rPr>
            </w:pPr>
            <w:r w:rsidRPr="00D55FA5">
              <w:rPr>
                <w:rFonts w:ascii="Times New Roman" w:eastAsia="Calibri" w:hAnsi="Times New Roman" w:cs="Times New Roman"/>
                <w:bCs/>
                <w:color w:val="000000"/>
                <w:sz w:val="24"/>
                <w:szCs w:val="28"/>
                <w:lang w:eastAsia="ru-RU"/>
              </w:rPr>
              <w:t>0,11</w:t>
            </w:r>
          </w:p>
        </w:tc>
        <w:tc>
          <w:tcPr>
            <w:tcW w:w="1134" w:type="dxa"/>
            <w:shd w:val="clear" w:color="auto" w:fill="auto"/>
            <w:vAlign w:val="center"/>
          </w:tcPr>
          <w:p w:rsidR="001C02F3" w:rsidRPr="00D55FA5" w:rsidRDefault="001C02F3" w:rsidP="00D55FA5">
            <w:pPr>
              <w:spacing w:after="0"/>
              <w:jc w:val="center"/>
              <w:rPr>
                <w:rFonts w:ascii="Arial" w:eastAsia="Times New Roman" w:hAnsi="Arial" w:cs="Arial"/>
                <w:sz w:val="24"/>
                <w:szCs w:val="28"/>
                <w:lang w:eastAsia="ru-RU"/>
              </w:rPr>
            </w:pPr>
            <w:r w:rsidRPr="00D55FA5">
              <w:rPr>
                <w:rFonts w:ascii="Times New Roman" w:eastAsia="Calibri" w:hAnsi="Times New Roman" w:cs="Times New Roman"/>
                <w:bCs/>
                <w:color w:val="000000"/>
                <w:sz w:val="24"/>
                <w:szCs w:val="28"/>
                <w:lang w:eastAsia="ru-RU"/>
              </w:rPr>
              <w:t>43</w:t>
            </w:r>
          </w:p>
        </w:tc>
        <w:tc>
          <w:tcPr>
            <w:tcW w:w="1134" w:type="dxa"/>
            <w:shd w:val="clear" w:color="auto" w:fill="auto"/>
            <w:vAlign w:val="center"/>
          </w:tcPr>
          <w:p w:rsidR="001C02F3" w:rsidRPr="00D55FA5" w:rsidRDefault="001C02F3" w:rsidP="00D55FA5">
            <w:pPr>
              <w:spacing w:after="0"/>
              <w:jc w:val="center"/>
              <w:rPr>
                <w:rFonts w:ascii="Arial" w:eastAsia="Times New Roman" w:hAnsi="Arial" w:cs="Arial"/>
                <w:sz w:val="24"/>
                <w:szCs w:val="28"/>
                <w:lang w:eastAsia="ru-RU"/>
              </w:rPr>
            </w:pPr>
            <w:r w:rsidRPr="00D55FA5">
              <w:rPr>
                <w:rFonts w:ascii="Times New Roman" w:eastAsia="Calibri" w:hAnsi="Times New Roman" w:cs="Times New Roman"/>
                <w:bCs/>
                <w:color w:val="000000"/>
                <w:sz w:val="24"/>
                <w:szCs w:val="28"/>
                <w:lang w:eastAsia="ru-RU"/>
              </w:rPr>
              <w:t>59</w:t>
            </w:r>
          </w:p>
        </w:tc>
        <w:tc>
          <w:tcPr>
            <w:tcW w:w="1701" w:type="dxa"/>
            <w:shd w:val="clear" w:color="auto" w:fill="auto"/>
            <w:vAlign w:val="center"/>
          </w:tcPr>
          <w:p w:rsidR="001C02F3" w:rsidRPr="00D55FA5" w:rsidRDefault="001C02F3" w:rsidP="00D55FA5">
            <w:pPr>
              <w:spacing w:after="0"/>
              <w:jc w:val="center"/>
              <w:rPr>
                <w:rFonts w:ascii="Arial" w:eastAsia="Times New Roman" w:hAnsi="Arial" w:cs="Arial"/>
                <w:sz w:val="24"/>
                <w:szCs w:val="28"/>
                <w:lang w:eastAsia="ru-RU"/>
              </w:rPr>
            </w:pPr>
            <w:r w:rsidRPr="00D55FA5">
              <w:rPr>
                <w:rFonts w:ascii="Times New Roman" w:eastAsia="Calibri" w:hAnsi="Times New Roman" w:cs="Times New Roman"/>
                <w:bCs/>
                <w:color w:val="000000"/>
                <w:sz w:val="24"/>
                <w:szCs w:val="28"/>
                <w:lang w:eastAsia="ru-RU"/>
              </w:rPr>
              <w:t>21,7</w:t>
            </w:r>
          </w:p>
        </w:tc>
      </w:tr>
      <w:tr w:rsidR="001C02F3" w:rsidRPr="00D55FA5" w:rsidTr="00D55FA5">
        <w:trPr>
          <w:trHeight w:val="365"/>
        </w:trPr>
        <w:tc>
          <w:tcPr>
            <w:tcW w:w="2660" w:type="dxa"/>
            <w:shd w:val="clear" w:color="auto" w:fill="auto"/>
            <w:vAlign w:val="center"/>
          </w:tcPr>
          <w:p w:rsidR="001C02F3" w:rsidRPr="00D55FA5" w:rsidRDefault="001C02F3" w:rsidP="00D55FA5">
            <w:pPr>
              <w:suppressAutoHyphens/>
              <w:spacing w:after="0"/>
              <w:ind w:right="-108"/>
              <w:rPr>
                <w:rFonts w:ascii="Times New Roman" w:eastAsia="Calibri" w:hAnsi="Times New Roman" w:cs="Times New Roman"/>
                <w:bCs/>
                <w:color w:val="000000"/>
                <w:kern w:val="1"/>
                <w:sz w:val="24"/>
                <w:szCs w:val="28"/>
                <w:lang w:eastAsia="ar-SA"/>
              </w:rPr>
            </w:pPr>
            <w:r w:rsidRPr="00D55FA5">
              <w:rPr>
                <w:rFonts w:ascii="Times New Roman" w:eastAsia="Calibri" w:hAnsi="Times New Roman" w:cs="Times New Roman"/>
                <w:bCs/>
                <w:color w:val="000000"/>
                <w:kern w:val="1"/>
                <w:sz w:val="24"/>
                <w:szCs w:val="28"/>
                <w:lang w:eastAsia="ar-SA"/>
              </w:rPr>
              <w:t xml:space="preserve">Гидроксид магния марки </w:t>
            </w:r>
          </w:p>
          <w:p w:rsidR="001C02F3" w:rsidRPr="00D55FA5" w:rsidRDefault="001C02F3" w:rsidP="00D55FA5">
            <w:pPr>
              <w:suppressAutoHyphens/>
              <w:spacing w:after="0"/>
              <w:ind w:right="-108"/>
              <w:rPr>
                <w:rFonts w:ascii="Times New Roman" w:eastAsia="Calibri" w:hAnsi="Times New Roman" w:cs="Times New Roman"/>
                <w:bCs/>
                <w:color w:val="000000"/>
                <w:kern w:val="1"/>
                <w:sz w:val="24"/>
                <w:szCs w:val="28"/>
                <w:lang w:eastAsia="ar-SA"/>
              </w:rPr>
            </w:pPr>
            <w:r w:rsidRPr="00D55FA5">
              <w:rPr>
                <w:rFonts w:ascii="Times New Roman" w:eastAsia="Calibri" w:hAnsi="Times New Roman" w:cs="Times New Roman"/>
                <w:bCs/>
                <w:color w:val="000000"/>
                <w:kern w:val="1"/>
                <w:sz w:val="24"/>
                <w:szCs w:val="28"/>
                <w:lang w:eastAsia="ar-SA"/>
              </w:rPr>
              <w:t xml:space="preserve">«ФРАМИАТЕКС 02-97»  150 </w:t>
            </w:r>
            <w:proofErr w:type="spellStart"/>
            <w:r w:rsidRPr="00D55FA5">
              <w:rPr>
                <w:rFonts w:ascii="Times New Roman" w:eastAsia="Calibri" w:hAnsi="Times New Roman" w:cs="Times New Roman"/>
                <w:bCs/>
                <w:color w:val="000000"/>
                <w:kern w:val="1"/>
                <w:sz w:val="24"/>
                <w:szCs w:val="28"/>
                <w:lang w:eastAsia="ar-SA"/>
              </w:rPr>
              <w:t>мас</w:t>
            </w:r>
            <w:proofErr w:type="spellEnd"/>
            <w:r w:rsidRPr="00D55FA5">
              <w:rPr>
                <w:rFonts w:ascii="Times New Roman" w:eastAsia="Calibri" w:hAnsi="Times New Roman" w:cs="Times New Roman"/>
                <w:bCs/>
                <w:color w:val="000000"/>
                <w:kern w:val="1"/>
                <w:sz w:val="24"/>
                <w:szCs w:val="28"/>
                <w:lang w:eastAsia="ar-SA"/>
              </w:rPr>
              <w:t>. ч.</w:t>
            </w:r>
          </w:p>
        </w:tc>
        <w:tc>
          <w:tcPr>
            <w:tcW w:w="1134" w:type="dxa"/>
            <w:shd w:val="clear" w:color="auto" w:fill="auto"/>
            <w:vAlign w:val="center"/>
          </w:tcPr>
          <w:p w:rsidR="001C02F3" w:rsidRPr="00D55FA5" w:rsidRDefault="001C02F3" w:rsidP="00D55FA5">
            <w:pPr>
              <w:spacing w:after="0"/>
              <w:jc w:val="center"/>
              <w:rPr>
                <w:rFonts w:ascii="Arial" w:eastAsia="Times New Roman" w:hAnsi="Arial" w:cs="Arial"/>
                <w:sz w:val="24"/>
                <w:szCs w:val="28"/>
                <w:lang w:eastAsia="ru-RU"/>
              </w:rPr>
            </w:pPr>
            <w:r w:rsidRPr="00D55FA5">
              <w:rPr>
                <w:rFonts w:ascii="Times New Roman" w:eastAsia="Calibri" w:hAnsi="Times New Roman" w:cs="Times New Roman"/>
                <w:bCs/>
                <w:color w:val="000000"/>
                <w:sz w:val="24"/>
                <w:szCs w:val="28"/>
                <w:lang w:eastAsia="ru-RU"/>
              </w:rPr>
              <w:t>0,21</w:t>
            </w:r>
          </w:p>
        </w:tc>
        <w:tc>
          <w:tcPr>
            <w:tcW w:w="1417" w:type="dxa"/>
            <w:shd w:val="clear" w:color="auto" w:fill="auto"/>
            <w:vAlign w:val="center"/>
          </w:tcPr>
          <w:p w:rsidR="001C02F3" w:rsidRPr="00D55FA5" w:rsidRDefault="001C02F3" w:rsidP="00D55FA5">
            <w:pPr>
              <w:spacing w:after="0"/>
              <w:jc w:val="center"/>
              <w:rPr>
                <w:rFonts w:ascii="Arial" w:eastAsia="Times New Roman" w:hAnsi="Arial" w:cs="Arial"/>
                <w:sz w:val="24"/>
                <w:szCs w:val="28"/>
                <w:lang w:eastAsia="ru-RU"/>
              </w:rPr>
            </w:pPr>
            <w:r w:rsidRPr="00D55FA5">
              <w:rPr>
                <w:rFonts w:ascii="Times New Roman" w:eastAsia="Calibri" w:hAnsi="Times New Roman" w:cs="Times New Roman"/>
                <w:bCs/>
                <w:color w:val="000000"/>
                <w:sz w:val="24"/>
                <w:szCs w:val="28"/>
                <w:lang w:eastAsia="ru-RU"/>
              </w:rPr>
              <w:t>0,09</w:t>
            </w:r>
          </w:p>
        </w:tc>
        <w:tc>
          <w:tcPr>
            <w:tcW w:w="1134" w:type="dxa"/>
            <w:shd w:val="clear" w:color="auto" w:fill="auto"/>
            <w:vAlign w:val="center"/>
          </w:tcPr>
          <w:p w:rsidR="001C02F3" w:rsidRPr="00D55FA5" w:rsidRDefault="001C02F3" w:rsidP="00D55FA5">
            <w:pPr>
              <w:spacing w:after="0"/>
              <w:jc w:val="center"/>
              <w:rPr>
                <w:rFonts w:ascii="Arial" w:eastAsia="Times New Roman" w:hAnsi="Arial" w:cs="Arial"/>
                <w:sz w:val="24"/>
                <w:szCs w:val="28"/>
                <w:lang w:eastAsia="ru-RU"/>
              </w:rPr>
            </w:pPr>
            <w:r w:rsidRPr="00D55FA5">
              <w:rPr>
                <w:rFonts w:ascii="Times New Roman" w:eastAsia="Calibri" w:hAnsi="Times New Roman" w:cs="Times New Roman"/>
                <w:bCs/>
                <w:color w:val="000000"/>
                <w:sz w:val="24"/>
                <w:szCs w:val="28"/>
                <w:lang w:eastAsia="ru-RU"/>
              </w:rPr>
              <w:t>49</w:t>
            </w:r>
          </w:p>
        </w:tc>
        <w:tc>
          <w:tcPr>
            <w:tcW w:w="1134" w:type="dxa"/>
            <w:shd w:val="clear" w:color="auto" w:fill="auto"/>
            <w:vAlign w:val="center"/>
          </w:tcPr>
          <w:p w:rsidR="001C02F3" w:rsidRPr="00D55FA5" w:rsidRDefault="001C02F3" w:rsidP="00D55FA5">
            <w:pPr>
              <w:spacing w:after="0"/>
              <w:jc w:val="center"/>
              <w:rPr>
                <w:rFonts w:ascii="Arial" w:eastAsia="Times New Roman" w:hAnsi="Arial" w:cs="Arial"/>
                <w:sz w:val="24"/>
                <w:szCs w:val="28"/>
                <w:lang w:eastAsia="ru-RU"/>
              </w:rPr>
            </w:pPr>
            <w:r w:rsidRPr="00D55FA5">
              <w:rPr>
                <w:rFonts w:ascii="Times New Roman" w:eastAsia="Calibri" w:hAnsi="Times New Roman" w:cs="Times New Roman"/>
                <w:bCs/>
                <w:color w:val="000000"/>
                <w:sz w:val="24"/>
                <w:szCs w:val="28"/>
                <w:lang w:eastAsia="ru-RU"/>
              </w:rPr>
              <w:t>67</w:t>
            </w:r>
          </w:p>
        </w:tc>
        <w:tc>
          <w:tcPr>
            <w:tcW w:w="1701" w:type="dxa"/>
            <w:shd w:val="clear" w:color="auto" w:fill="auto"/>
            <w:vAlign w:val="center"/>
          </w:tcPr>
          <w:p w:rsidR="001C02F3" w:rsidRPr="00D55FA5" w:rsidRDefault="001C02F3" w:rsidP="00D55FA5">
            <w:pPr>
              <w:spacing w:after="0"/>
              <w:jc w:val="center"/>
              <w:rPr>
                <w:rFonts w:ascii="Arial" w:eastAsia="Times New Roman" w:hAnsi="Arial" w:cs="Arial"/>
                <w:sz w:val="24"/>
                <w:szCs w:val="28"/>
                <w:lang w:eastAsia="ru-RU"/>
              </w:rPr>
            </w:pPr>
            <w:r w:rsidRPr="00D55FA5">
              <w:rPr>
                <w:rFonts w:ascii="Times New Roman" w:eastAsia="Calibri" w:hAnsi="Times New Roman" w:cs="Times New Roman"/>
                <w:bCs/>
                <w:color w:val="000000"/>
                <w:sz w:val="24"/>
                <w:szCs w:val="28"/>
                <w:lang w:eastAsia="ru-RU"/>
              </w:rPr>
              <w:t>20,7</w:t>
            </w:r>
          </w:p>
        </w:tc>
      </w:tr>
    </w:tbl>
    <w:p w:rsidR="00D55FA5" w:rsidRDefault="00D55FA5" w:rsidP="00C75017">
      <w:pPr>
        <w:suppressAutoHyphens/>
        <w:spacing w:before="120" w:after="0" w:line="360" w:lineRule="auto"/>
        <w:ind w:firstLine="709"/>
        <w:jc w:val="both"/>
        <w:rPr>
          <w:rFonts w:ascii="Times New Roman" w:eastAsia="Arial Unicode MS" w:hAnsi="Times New Roman" w:cs="Times New Roman"/>
          <w:kern w:val="1"/>
          <w:sz w:val="28"/>
          <w:szCs w:val="28"/>
          <w:lang w:eastAsia="ar-SA"/>
        </w:rPr>
      </w:pPr>
    </w:p>
    <w:p w:rsidR="001C02F3" w:rsidRPr="00C75017" w:rsidRDefault="001C02F3" w:rsidP="00C75017">
      <w:pPr>
        <w:suppressAutoHyphens/>
        <w:spacing w:before="120" w:after="0" w:line="360" w:lineRule="auto"/>
        <w:ind w:firstLine="709"/>
        <w:jc w:val="both"/>
        <w:rPr>
          <w:rFonts w:ascii="Times New Roman" w:eastAsia="Arial Unicode MS" w:hAnsi="Times New Roman" w:cs="Times New Roman"/>
          <w:kern w:val="1"/>
          <w:sz w:val="28"/>
          <w:szCs w:val="28"/>
          <w:lang w:eastAsia="ar-SA"/>
        </w:rPr>
      </w:pPr>
      <w:proofErr w:type="gramStart"/>
      <w:r w:rsidRPr="00C75017">
        <w:rPr>
          <w:rFonts w:ascii="Times New Roman" w:eastAsia="Arial Unicode MS" w:hAnsi="Times New Roman" w:cs="Times New Roman"/>
          <w:kern w:val="1"/>
          <w:sz w:val="28"/>
          <w:szCs w:val="28"/>
          <w:lang w:eastAsia="ar-SA"/>
        </w:rPr>
        <w:t>Проведен</w:t>
      </w:r>
      <w:proofErr w:type="gramEnd"/>
      <w:r w:rsidRPr="00C75017">
        <w:rPr>
          <w:rFonts w:ascii="Times New Roman" w:eastAsia="Arial Unicode MS" w:hAnsi="Times New Roman" w:cs="Times New Roman"/>
          <w:kern w:val="1"/>
          <w:sz w:val="28"/>
          <w:szCs w:val="28"/>
          <w:lang w:eastAsia="ar-SA"/>
        </w:rPr>
        <w:t xml:space="preserve"> ТГ-анализ резин на основе ЭПДК, который позволил установить следующее:</w:t>
      </w:r>
    </w:p>
    <w:p w:rsidR="001C02F3" w:rsidRPr="00C75017" w:rsidRDefault="00D55FA5" w:rsidP="00D55FA5">
      <w:pPr>
        <w:suppressAutoHyphens/>
        <w:spacing w:after="0" w:line="360" w:lineRule="auto"/>
        <w:ind w:firstLine="284"/>
        <w:jc w:val="both"/>
        <w:rPr>
          <w:rFonts w:ascii="Times New Roman" w:eastAsia="Arial Unicode MS" w:hAnsi="Times New Roman" w:cs="Times New Roman"/>
          <w:kern w:val="1"/>
          <w:sz w:val="28"/>
          <w:szCs w:val="28"/>
          <w:lang w:eastAsia="ar-SA"/>
        </w:rPr>
      </w:pPr>
      <w:r>
        <w:rPr>
          <w:rFonts w:ascii="Times New Roman" w:hAnsi="Times New Roman" w:cs="Times New Roman"/>
          <w:sz w:val="28"/>
          <w:szCs w:val="28"/>
        </w:rPr>
        <w:t>–</w:t>
      </w:r>
      <w:r w:rsidR="001C02F3" w:rsidRPr="00C75017">
        <w:rPr>
          <w:rFonts w:ascii="Times New Roman" w:eastAsia="Arial Unicode MS" w:hAnsi="Times New Roman" w:cs="Times New Roman"/>
          <w:kern w:val="1"/>
          <w:sz w:val="28"/>
          <w:szCs w:val="28"/>
          <w:lang w:eastAsia="ar-SA"/>
        </w:rPr>
        <w:t xml:space="preserve"> активное разложение резины на основе СКЭПТ-50</w:t>
      </w:r>
      <w:r w:rsidR="001C02F3" w:rsidRPr="00C75017">
        <w:rPr>
          <w:rFonts w:ascii="Calibri" w:eastAsia="Arial Unicode MS" w:hAnsi="Calibri" w:cs="font303"/>
          <w:kern w:val="1"/>
          <w:sz w:val="28"/>
          <w:szCs w:val="28"/>
          <w:lang w:eastAsia="ar-SA"/>
        </w:rPr>
        <w:t xml:space="preserve"> </w:t>
      </w:r>
      <w:r w:rsidR="001C02F3" w:rsidRPr="00C75017">
        <w:rPr>
          <w:rFonts w:ascii="Times New Roman" w:eastAsia="Arial Unicode MS" w:hAnsi="Times New Roman" w:cs="Times New Roman"/>
          <w:kern w:val="1"/>
          <w:sz w:val="28"/>
          <w:szCs w:val="28"/>
          <w:lang w:eastAsia="ar-SA"/>
        </w:rPr>
        <w:t>с ДЦПД без антипирена в среде воздуха начинается при температурах от 140 до 150</w:t>
      </w:r>
      <w:proofErr w:type="gramStart"/>
      <w:r>
        <w:rPr>
          <w:rFonts w:ascii="Times New Roman" w:eastAsia="Arial Unicode MS" w:hAnsi="Times New Roman" w:cs="Times New Roman"/>
          <w:kern w:val="2"/>
          <w:sz w:val="28"/>
          <w:szCs w:val="28"/>
          <w:lang w:eastAsia="ar-SA"/>
        </w:rPr>
        <w:t>°</w:t>
      </w:r>
      <w:r w:rsidR="001C02F3" w:rsidRPr="00C75017">
        <w:rPr>
          <w:rFonts w:ascii="Times New Roman" w:eastAsia="Arial Unicode MS" w:hAnsi="Times New Roman" w:cs="Times New Roman"/>
          <w:kern w:val="1"/>
          <w:sz w:val="28"/>
          <w:szCs w:val="28"/>
          <w:lang w:eastAsia="ar-SA"/>
        </w:rPr>
        <w:t>С</w:t>
      </w:r>
      <w:proofErr w:type="gramEnd"/>
      <w:r w:rsidR="001C02F3" w:rsidRPr="00C75017">
        <w:rPr>
          <w:rFonts w:ascii="Times New Roman" w:eastAsia="Arial Unicode MS" w:hAnsi="Times New Roman" w:cs="Times New Roman"/>
          <w:kern w:val="1"/>
          <w:sz w:val="28"/>
          <w:szCs w:val="28"/>
          <w:lang w:eastAsia="ar-SA"/>
        </w:rPr>
        <w:t>;</w:t>
      </w:r>
    </w:p>
    <w:p w:rsidR="001C02F3" w:rsidRPr="00C75017" w:rsidRDefault="00D55FA5" w:rsidP="00D55FA5">
      <w:pPr>
        <w:suppressAutoHyphens/>
        <w:spacing w:after="0" w:line="360" w:lineRule="auto"/>
        <w:ind w:firstLine="284"/>
        <w:jc w:val="both"/>
        <w:rPr>
          <w:rFonts w:ascii="Times New Roman" w:eastAsia="Arial Unicode MS" w:hAnsi="Times New Roman" w:cs="Times New Roman"/>
          <w:kern w:val="1"/>
          <w:sz w:val="28"/>
          <w:szCs w:val="28"/>
          <w:lang w:eastAsia="ar-SA"/>
        </w:rPr>
      </w:pPr>
      <w:r>
        <w:rPr>
          <w:rFonts w:ascii="Times New Roman" w:hAnsi="Times New Roman" w:cs="Times New Roman"/>
          <w:sz w:val="28"/>
          <w:szCs w:val="28"/>
        </w:rPr>
        <w:t>–</w:t>
      </w:r>
      <w:r w:rsidR="001C02F3" w:rsidRPr="00C75017">
        <w:rPr>
          <w:rFonts w:ascii="Times New Roman" w:eastAsia="Arial Unicode MS" w:hAnsi="Times New Roman" w:cs="Times New Roman"/>
          <w:kern w:val="1"/>
          <w:sz w:val="28"/>
          <w:szCs w:val="28"/>
          <w:lang w:eastAsia="ar-SA"/>
        </w:rPr>
        <w:t xml:space="preserve"> введение в состав резины антипиренов – гидроксидов алюминия и магния влияет на ход ТГ-кривых, смещая начало разложения резин в область более высоких температур (</w:t>
      </w:r>
      <w:r w:rsidR="007C4780" w:rsidRPr="00C75017">
        <w:rPr>
          <w:rFonts w:ascii="Times New Roman" w:eastAsia="Arial Unicode MS" w:hAnsi="Times New Roman" w:cs="Times New Roman"/>
          <w:kern w:val="1"/>
          <w:sz w:val="28"/>
          <w:szCs w:val="28"/>
          <w:lang w:eastAsia="ar-SA"/>
        </w:rPr>
        <w:t>на несколько десятков градусов).</w:t>
      </w:r>
    </w:p>
    <w:p w:rsidR="001C02F3" w:rsidRPr="00C75017" w:rsidRDefault="001C02F3" w:rsidP="00C75017">
      <w:pPr>
        <w:suppressAutoHyphens/>
        <w:spacing w:after="0" w:line="360" w:lineRule="auto"/>
        <w:jc w:val="both"/>
        <w:rPr>
          <w:rFonts w:ascii="Times New Roman" w:eastAsia="Arial Unicode MS" w:hAnsi="Times New Roman" w:cs="Times New Roman"/>
          <w:kern w:val="1"/>
          <w:sz w:val="28"/>
          <w:szCs w:val="28"/>
          <w:lang w:eastAsia="ar-SA"/>
        </w:rPr>
      </w:pPr>
      <w:r w:rsidRPr="00C75017">
        <w:rPr>
          <w:rFonts w:ascii="Calibri" w:eastAsia="Arial Unicode MS" w:hAnsi="Calibri" w:cs="font303"/>
          <w:kern w:val="1"/>
          <w:sz w:val="28"/>
          <w:szCs w:val="28"/>
          <w:lang w:eastAsia="ar-SA"/>
        </w:rPr>
        <w:t xml:space="preserve">   </w:t>
      </w:r>
      <w:r w:rsidRPr="00C75017">
        <w:rPr>
          <w:rFonts w:ascii="Calibri" w:eastAsia="Arial Unicode MS" w:hAnsi="Calibri" w:cs="font303"/>
          <w:noProof/>
          <w:kern w:val="1"/>
          <w:sz w:val="28"/>
          <w:szCs w:val="28"/>
          <w:lang w:eastAsia="ru-RU"/>
        </w:rPr>
        <w:drawing>
          <wp:inline distT="0" distB="0" distL="0" distR="0" wp14:anchorId="6EF9CB4A" wp14:editId="7FF8C0E0">
            <wp:extent cx="1817739" cy="1762963"/>
            <wp:effectExtent l="0" t="0" r="0" b="8890"/>
            <wp:docPr id="8" name="Рисунок 8" descr="D:\Игорь\Аспирантура\ДЛЯ ДИССЕРТАЦИИ\Микроскопия\ВР-38М, ВР-41\ВР-41\CZEvo    846 - копия.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Игорь\Аспирантура\ДЛЯ ДИССЕРТАЦИИ\Микроскопия\ВР-38М, ВР-41\ВР-41\CZEvo    846 - копия.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7960" cy="1763178"/>
                    </a:xfrm>
                    <a:prstGeom prst="rect">
                      <a:avLst/>
                    </a:prstGeom>
                    <a:noFill/>
                    <a:ln>
                      <a:noFill/>
                    </a:ln>
                  </pic:spPr>
                </pic:pic>
              </a:graphicData>
            </a:graphic>
          </wp:inline>
        </w:drawing>
      </w:r>
      <w:r w:rsidRPr="00C75017">
        <w:rPr>
          <w:rFonts w:ascii="Calibri" w:eastAsia="Arial Unicode MS" w:hAnsi="Calibri" w:cs="font303"/>
          <w:noProof/>
          <w:kern w:val="1"/>
          <w:sz w:val="28"/>
          <w:szCs w:val="28"/>
          <w:lang w:eastAsia="ru-RU"/>
        </w:rPr>
        <w:t xml:space="preserve">    </w:t>
      </w:r>
      <w:r w:rsidRPr="00C75017">
        <w:rPr>
          <w:rFonts w:ascii="Calibri" w:eastAsia="Arial Unicode MS" w:hAnsi="Calibri" w:cs="font303"/>
          <w:noProof/>
          <w:kern w:val="1"/>
          <w:sz w:val="28"/>
          <w:szCs w:val="28"/>
          <w:lang w:eastAsia="ru-RU"/>
        </w:rPr>
        <w:drawing>
          <wp:inline distT="0" distB="0" distL="0" distR="0" wp14:anchorId="050C6044" wp14:editId="46D5D32A">
            <wp:extent cx="1800000" cy="1585646"/>
            <wp:effectExtent l="0" t="0" r="0" b="0"/>
            <wp:docPr id="7" name="Рисунок 7" descr="Описание: D:\Игорь\Аспирантура\ДЛЯ ДИССЕРТАЦИИ\Микроскопия\ВР-38М, ВР-41\ВР-41 Al\CZEvo    844 - копия.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Описание: D:\Игорь\Аспирантура\ДЛЯ ДИССЕРТАЦИИ\Микроскопия\ВР-38М, ВР-41\ВР-41 Al\CZEvo    844 - копия.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0000" cy="1585646"/>
                    </a:xfrm>
                    <a:prstGeom prst="rect">
                      <a:avLst/>
                    </a:prstGeom>
                    <a:noFill/>
                    <a:ln>
                      <a:noFill/>
                    </a:ln>
                  </pic:spPr>
                </pic:pic>
              </a:graphicData>
            </a:graphic>
          </wp:inline>
        </w:drawing>
      </w:r>
      <w:r w:rsidRPr="00C75017">
        <w:rPr>
          <w:rFonts w:ascii="Calibri" w:eastAsia="Arial Unicode MS" w:hAnsi="Calibri" w:cs="font303"/>
          <w:noProof/>
          <w:kern w:val="1"/>
          <w:sz w:val="28"/>
          <w:szCs w:val="28"/>
          <w:lang w:eastAsia="ru-RU"/>
        </w:rPr>
        <w:t xml:space="preserve">    </w:t>
      </w:r>
      <w:r w:rsidRPr="00C75017">
        <w:rPr>
          <w:rFonts w:ascii="Calibri" w:eastAsia="Arial Unicode MS" w:hAnsi="Calibri" w:cs="font303"/>
          <w:noProof/>
          <w:kern w:val="1"/>
          <w:sz w:val="28"/>
          <w:szCs w:val="28"/>
          <w:lang w:eastAsia="ru-RU"/>
        </w:rPr>
        <w:drawing>
          <wp:inline distT="0" distB="0" distL="0" distR="0" wp14:anchorId="1412D085" wp14:editId="30D64520">
            <wp:extent cx="1656000" cy="1787202"/>
            <wp:effectExtent l="0" t="0" r="1905" b="3810"/>
            <wp:docPr id="6" name="Рисунок 6" descr="Описание: D:\Игорь\Аспирантура\ДЛЯ ДИССЕРТАЦИИ\Микроскопия\ВР-38М, ВР-41\ВР-41 Mg\CZEvo    849 - копия.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писание: D:\Игорь\Аспирантура\ДЛЯ ДИССЕРТАЦИИ\Микроскопия\ВР-38М, ВР-41\ВР-41 Mg\CZEvo    849 - копия.t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56000" cy="1787202"/>
                    </a:xfrm>
                    <a:prstGeom prst="rect">
                      <a:avLst/>
                    </a:prstGeom>
                    <a:noFill/>
                    <a:ln>
                      <a:noFill/>
                    </a:ln>
                  </pic:spPr>
                </pic:pic>
              </a:graphicData>
            </a:graphic>
          </wp:inline>
        </w:drawing>
      </w:r>
    </w:p>
    <w:p w:rsidR="001C02F3" w:rsidRPr="0023293B" w:rsidRDefault="001C02F3" w:rsidP="00C75017">
      <w:pPr>
        <w:suppressAutoHyphens/>
        <w:spacing w:after="0" w:line="360" w:lineRule="auto"/>
        <w:ind w:firstLine="709"/>
        <w:jc w:val="both"/>
        <w:rPr>
          <w:rFonts w:ascii="Times New Roman" w:eastAsia="Arial Unicode MS" w:hAnsi="Times New Roman" w:cs="Times New Roman"/>
          <w:kern w:val="1"/>
          <w:sz w:val="24"/>
          <w:szCs w:val="28"/>
          <w:lang w:eastAsia="ar-SA"/>
        </w:rPr>
      </w:pPr>
      <w:r w:rsidRPr="0023293B">
        <w:rPr>
          <w:rFonts w:ascii="Times New Roman" w:eastAsia="Arial Unicode MS" w:hAnsi="Times New Roman" w:cs="Times New Roman"/>
          <w:kern w:val="1"/>
          <w:sz w:val="24"/>
          <w:szCs w:val="28"/>
          <w:lang w:eastAsia="ar-SA"/>
        </w:rPr>
        <w:t xml:space="preserve">            (а)                          </w:t>
      </w:r>
      <w:r w:rsidR="0023293B">
        <w:rPr>
          <w:rFonts w:ascii="Times New Roman" w:eastAsia="Arial Unicode MS" w:hAnsi="Times New Roman" w:cs="Times New Roman"/>
          <w:kern w:val="1"/>
          <w:sz w:val="24"/>
          <w:szCs w:val="28"/>
          <w:lang w:eastAsia="ar-SA"/>
        </w:rPr>
        <w:tab/>
      </w:r>
      <w:r w:rsidRPr="0023293B">
        <w:rPr>
          <w:rFonts w:ascii="Times New Roman" w:eastAsia="Arial Unicode MS" w:hAnsi="Times New Roman" w:cs="Times New Roman"/>
          <w:kern w:val="1"/>
          <w:sz w:val="24"/>
          <w:szCs w:val="28"/>
          <w:lang w:eastAsia="ar-SA"/>
        </w:rPr>
        <w:t xml:space="preserve">              (б)                             </w:t>
      </w:r>
      <w:r w:rsidR="0023293B">
        <w:rPr>
          <w:rFonts w:ascii="Times New Roman" w:eastAsia="Arial Unicode MS" w:hAnsi="Times New Roman" w:cs="Times New Roman"/>
          <w:kern w:val="1"/>
          <w:sz w:val="24"/>
          <w:szCs w:val="28"/>
          <w:lang w:eastAsia="ar-SA"/>
        </w:rPr>
        <w:tab/>
      </w:r>
      <w:r w:rsidRPr="0023293B">
        <w:rPr>
          <w:rFonts w:ascii="Times New Roman" w:eastAsia="Arial Unicode MS" w:hAnsi="Times New Roman" w:cs="Times New Roman"/>
          <w:kern w:val="1"/>
          <w:sz w:val="24"/>
          <w:szCs w:val="28"/>
          <w:lang w:eastAsia="ar-SA"/>
        </w:rPr>
        <w:t xml:space="preserve">          (в)</w:t>
      </w:r>
    </w:p>
    <w:p w:rsidR="001C02F3" w:rsidRPr="00D55FA5" w:rsidRDefault="001C02F3" w:rsidP="00D55FA5">
      <w:pPr>
        <w:suppressAutoHyphens/>
        <w:spacing w:after="0"/>
        <w:jc w:val="center"/>
        <w:rPr>
          <w:rFonts w:ascii="Times New Roman" w:eastAsia="Arial Unicode MS" w:hAnsi="Times New Roman" w:cs="Times New Roman"/>
          <w:kern w:val="1"/>
          <w:sz w:val="24"/>
          <w:szCs w:val="28"/>
          <w:lang w:eastAsia="ar-SA"/>
        </w:rPr>
      </w:pPr>
      <w:r w:rsidRPr="00D55FA5">
        <w:rPr>
          <w:rFonts w:ascii="Times New Roman" w:eastAsia="Arial Unicode MS" w:hAnsi="Times New Roman" w:cs="Times New Roman"/>
          <w:kern w:val="1"/>
          <w:sz w:val="24"/>
          <w:szCs w:val="28"/>
          <w:lang w:eastAsia="ar-SA"/>
        </w:rPr>
        <w:t>Рис.</w:t>
      </w:r>
      <w:r w:rsidR="001F667E" w:rsidRPr="00D55FA5">
        <w:rPr>
          <w:rFonts w:ascii="Times New Roman" w:eastAsia="Arial Unicode MS" w:hAnsi="Times New Roman" w:cs="Times New Roman"/>
          <w:kern w:val="1"/>
          <w:sz w:val="24"/>
          <w:szCs w:val="28"/>
          <w:lang w:eastAsia="ar-SA"/>
        </w:rPr>
        <w:t xml:space="preserve"> 1</w:t>
      </w:r>
      <w:r w:rsidR="0023293B">
        <w:rPr>
          <w:rFonts w:ascii="Times New Roman" w:eastAsia="Arial Unicode MS" w:hAnsi="Times New Roman" w:cs="Times New Roman"/>
          <w:kern w:val="1"/>
          <w:sz w:val="24"/>
          <w:szCs w:val="28"/>
          <w:lang w:eastAsia="ar-SA"/>
        </w:rPr>
        <w:t xml:space="preserve"> </w:t>
      </w:r>
      <w:r w:rsidR="0023293B">
        <w:rPr>
          <w:rFonts w:ascii="Times New Roman" w:hAnsi="Times New Roman" w:cs="Times New Roman"/>
          <w:sz w:val="28"/>
          <w:szCs w:val="28"/>
        </w:rPr>
        <w:t>–</w:t>
      </w:r>
      <w:r w:rsidRPr="00D55FA5">
        <w:rPr>
          <w:rFonts w:ascii="Times New Roman" w:eastAsia="Arial Unicode MS" w:hAnsi="Times New Roman" w:cs="Times New Roman"/>
          <w:kern w:val="1"/>
          <w:sz w:val="24"/>
          <w:szCs w:val="28"/>
          <w:lang w:eastAsia="ar-SA"/>
        </w:rPr>
        <w:t xml:space="preserve"> Микроструктура резин на основе СКЭПТ-50 с ДЦПД при увеличении ×400: </w:t>
      </w:r>
    </w:p>
    <w:p w:rsidR="001C02F3" w:rsidRPr="00D55FA5" w:rsidRDefault="001C02F3" w:rsidP="00D55FA5">
      <w:pPr>
        <w:suppressAutoHyphens/>
        <w:spacing w:after="0"/>
        <w:jc w:val="center"/>
        <w:rPr>
          <w:rFonts w:ascii="Times New Roman" w:eastAsia="Arial Unicode MS" w:hAnsi="Times New Roman" w:cs="Times New Roman"/>
          <w:kern w:val="1"/>
          <w:sz w:val="24"/>
          <w:szCs w:val="28"/>
          <w:lang w:eastAsia="ar-SA"/>
        </w:rPr>
      </w:pPr>
      <w:r w:rsidRPr="00D55FA5">
        <w:rPr>
          <w:rFonts w:ascii="Times New Roman" w:eastAsia="Arial Unicode MS" w:hAnsi="Times New Roman" w:cs="Times New Roman"/>
          <w:kern w:val="1"/>
          <w:sz w:val="24"/>
          <w:szCs w:val="28"/>
          <w:lang w:eastAsia="ar-SA"/>
        </w:rPr>
        <w:t>(а) без антипирена;</w:t>
      </w:r>
      <w:r w:rsidR="00D55FA5">
        <w:rPr>
          <w:rFonts w:ascii="Times New Roman" w:eastAsia="Arial Unicode MS" w:hAnsi="Times New Roman" w:cs="Times New Roman"/>
          <w:kern w:val="1"/>
          <w:sz w:val="24"/>
          <w:szCs w:val="28"/>
          <w:lang w:eastAsia="ar-SA"/>
        </w:rPr>
        <w:t xml:space="preserve"> </w:t>
      </w:r>
      <w:r w:rsidRPr="00D55FA5">
        <w:rPr>
          <w:rFonts w:ascii="Times New Roman" w:eastAsia="Arial Unicode MS" w:hAnsi="Times New Roman" w:cs="Times New Roman"/>
          <w:kern w:val="1"/>
          <w:sz w:val="24"/>
          <w:szCs w:val="28"/>
          <w:lang w:eastAsia="ar-SA"/>
        </w:rPr>
        <w:t xml:space="preserve">(б) с добавлением 160 </w:t>
      </w:r>
      <w:proofErr w:type="spellStart"/>
      <w:r w:rsidRPr="00D55FA5">
        <w:rPr>
          <w:rFonts w:ascii="Times New Roman" w:eastAsia="Arial Unicode MS" w:hAnsi="Times New Roman" w:cs="Times New Roman"/>
          <w:kern w:val="1"/>
          <w:sz w:val="24"/>
          <w:szCs w:val="28"/>
          <w:lang w:eastAsia="ar-SA"/>
        </w:rPr>
        <w:t>мас</w:t>
      </w:r>
      <w:proofErr w:type="spellEnd"/>
      <w:r w:rsidRPr="00D55FA5">
        <w:rPr>
          <w:rFonts w:ascii="Times New Roman" w:eastAsia="Arial Unicode MS" w:hAnsi="Times New Roman" w:cs="Times New Roman"/>
          <w:kern w:val="1"/>
          <w:sz w:val="24"/>
          <w:szCs w:val="28"/>
          <w:lang w:eastAsia="ar-SA"/>
        </w:rPr>
        <w:t>. ч. «ФРАМИАЛ 01»;</w:t>
      </w:r>
    </w:p>
    <w:p w:rsidR="001C02F3" w:rsidRPr="00D55FA5" w:rsidRDefault="001C02F3" w:rsidP="00D55FA5">
      <w:pPr>
        <w:suppressAutoHyphens/>
        <w:spacing w:after="0"/>
        <w:jc w:val="center"/>
        <w:rPr>
          <w:rFonts w:ascii="Times New Roman" w:eastAsia="Arial Unicode MS" w:hAnsi="Times New Roman" w:cs="Times New Roman"/>
          <w:kern w:val="1"/>
          <w:sz w:val="24"/>
          <w:szCs w:val="28"/>
          <w:lang w:eastAsia="ar-SA"/>
        </w:rPr>
      </w:pPr>
      <w:r w:rsidRPr="00D55FA5">
        <w:rPr>
          <w:rFonts w:ascii="Times New Roman" w:eastAsia="Arial Unicode MS" w:hAnsi="Times New Roman" w:cs="Times New Roman"/>
          <w:kern w:val="1"/>
          <w:sz w:val="24"/>
          <w:szCs w:val="28"/>
          <w:lang w:eastAsia="ar-SA"/>
        </w:rPr>
        <w:t xml:space="preserve">(в) с добавлением 150 </w:t>
      </w:r>
      <w:proofErr w:type="spellStart"/>
      <w:r w:rsidRPr="00D55FA5">
        <w:rPr>
          <w:rFonts w:ascii="Times New Roman" w:eastAsia="Arial Unicode MS" w:hAnsi="Times New Roman" w:cs="Times New Roman"/>
          <w:kern w:val="1"/>
          <w:sz w:val="24"/>
          <w:szCs w:val="28"/>
          <w:lang w:eastAsia="ar-SA"/>
        </w:rPr>
        <w:t>мас</w:t>
      </w:r>
      <w:proofErr w:type="spellEnd"/>
      <w:r w:rsidRPr="00D55FA5">
        <w:rPr>
          <w:rFonts w:ascii="Times New Roman" w:eastAsia="Arial Unicode MS" w:hAnsi="Times New Roman" w:cs="Times New Roman"/>
          <w:kern w:val="1"/>
          <w:sz w:val="24"/>
          <w:szCs w:val="28"/>
          <w:lang w:eastAsia="ar-SA"/>
        </w:rPr>
        <w:t>. ч. «ФРАМИТЕКС 02-97»</w:t>
      </w:r>
    </w:p>
    <w:p w:rsidR="00D55FA5" w:rsidRDefault="00D55FA5" w:rsidP="00C75017">
      <w:pPr>
        <w:tabs>
          <w:tab w:val="left" w:pos="709"/>
        </w:tabs>
        <w:suppressAutoHyphens/>
        <w:spacing w:after="0" w:line="360" w:lineRule="auto"/>
        <w:ind w:firstLine="709"/>
        <w:jc w:val="both"/>
        <w:rPr>
          <w:rFonts w:ascii="Times New Roman" w:eastAsia="Arial Unicode MS" w:hAnsi="Times New Roman" w:cs="Times New Roman"/>
          <w:noProof/>
          <w:kern w:val="1"/>
          <w:sz w:val="28"/>
          <w:szCs w:val="28"/>
          <w:lang w:eastAsia="ru-RU"/>
        </w:rPr>
      </w:pPr>
    </w:p>
    <w:p w:rsidR="001C02F3" w:rsidRPr="00C75017" w:rsidRDefault="001C02F3" w:rsidP="00C75017">
      <w:pPr>
        <w:tabs>
          <w:tab w:val="left" w:pos="709"/>
        </w:tabs>
        <w:suppressAutoHyphens/>
        <w:spacing w:after="0" w:line="360" w:lineRule="auto"/>
        <w:ind w:firstLine="709"/>
        <w:jc w:val="both"/>
        <w:rPr>
          <w:rFonts w:ascii="Times New Roman" w:eastAsia="Arial Unicode MS" w:hAnsi="Times New Roman" w:cs="Times New Roman"/>
          <w:noProof/>
          <w:kern w:val="1"/>
          <w:sz w:val="28"/>
          <w:szCs w:val="28"/>
          <w:lang w:eastAsia="ru-RU"/>
        </w:rPr>
      </w:pPr>
      <w:proofErr w:type="gramStart"/>
      <w:r w:rsidRPr="00C75017">
        <w:rPr>
          <w:rFonts w:ascii="Times New Roman" w:eastAsia="Arial Unicode MS" w:hAnsi="Times New Roman" w:cs="Times New Roman"/>
          <w:noProof/>
          <w:kern w:val="1"/>
          <w:sz w:val="28"/>
          <w:szCs w:val="28"/>
          <w:lang w:eastAsia="ru-RU"/>
        </w:rPr>
        <w:t>Анализ полученных микроснимков сре</w:t>
      </w:r>
      <w:r w:rsidR="008E29C6" w:rsidRPr="00C75017">
        <w:rPr>
          <w:rFonts w:ascii="Times New Roman" w:eastAsia="Arial Unicode MS" w:hAnsi="Times New Roman" w:cs="Times New Roman"/>
          <w:noProof/>
          <w:kern w:val="1"/>
          <w:sz w:val="28"/>
          <w:szCs w:val="28"/>
          <w:lang w:eastAsia="ru-RU"/>
        </w:rPr>
        <w:t>зов резин на основе ЭПДК (рис. 1</w:t>
      </w:r>
      <w:r w:rsidRPr="00C75017">
        <w:rPr>
          <w:rFonts w:ascii="Times New Roman" w:eastAsia="Arial Unicode MS" w:hAnsi="Times New Roman" w:cs="Times New Roman"/>
          <w:noProof/>
          <w:kern w:val="1"/>
          <w:sz w:val="28"/>
          <w:szCs w:val="28"/>
          <w:lang w:eastAsia="ru-RU"/>
        </w:rPr>
        <w:t xml:space="preserve">) позволяет объяснить причину значительного падения упруго-прочностных характеристик резины на основе СКЭПТ-50 с добавлением 150 мас. ч. тонкодисперсного гидроксида магния «ФРАМИТЕКС 02-97»: данный антипирен, в отличие от тонкодисперсного гидроксида алюминия марки «ФРАМИАЛ-01», неравномерно распределяется в резиновой смеси при введении его на вальцах, образуя агломераты размером порядка </w:t>
      </w:r>
      <w:r w:rsidR="0023293B">
        <w:rPr>
          <w:rFonts w:ascii="Times New Roman" w:eastAsia="Arial Unicode MS" w:hAnsi="Times New Roman" w:cs="Times New Roman"/>
          <w:noProof/>
          <w:kern w:val="1"/>
          <w:sz w:val="28"/>
          <w:szCs w:val="28"/>
          <w:lang w:eastAsia="ru-RU"/>
        </w:rPr>
        <w:br/>
      </w:r>
      <w:r w:rsidRPr="00C75017">
        <w:rPr>
          <w:rFonts w:ascii="Times New Roman" w:eastAsia="Arial Unicode MS" w:hAnsi="Times New Roman" w:cs="Times New Roman"/>
          <w:noProof/>
          <w:kern w:val="1"/>
          <w:sz w:val="28"/>
          <w:szCs w:val="28"/>
          <w:lang w:eastAsia="ru-RU"/>
        </w:rPr>
        <w:t>10</w:t>
      </w:r>
      <w:r w:rsidR="0023293B">
        <w:rPr>
          <w:rFonts w:ascii="Times New Roman" w:hAnsi="Times New Roman" w:cs="Times New Roman"/>
          <w:sz w:val="28"/>
          <w:szCs w:val="28"/>
        </w:rPr>
        <w:t>–</w:t>
      </w:r>
      <w:r w:rsidRPr="00C75017">
        <w:rPr>
          <w:rFonts w:ascii="Times New Roman" w:eastAsia="Arial Unicode MS" w:hAnsi="Times New Roman" w:cs="Times New Roman"/>
          <w:noProof/>
          <w:kern w:val="1"/>
          <w:sz w:val="28"/>
          <w:szCs w:val="28"/>
          <w:lang w:eastAsia="ru-RU"/>
        </w:rPr>
        <w:t>20 мкм.</w:t>
      </w:r>
      <w:proofErr w:type="gramEnd"/>
      <w:r w:rsidRPr="00C75017">
        <w:rPr>
          <w:rFonts w:ascii="Times New Roman" w:eastAsia="Arial Unicode MS" w:hAnsi="Times New Roman" w:cs="Times New Roman"/>
          <w:noProof/>
          <w:kern w:val="1"/>
          <w:sz w:val="28"/>
          <w:szCs w:val="28"/>
          <w:lang w:eastAsia="ru-RU"/>
        </w:rPr>
        <w:t xml:space="preserve"> Следовательно, применение «ФРАМИТЕКС 02-97» в резиновых смесях на основе СКЭПТ-50 с ДЦПД посредством введения его в сырую резиновую смесь на вальцах неэффективно.</w:t>
      </w:r>
    </w:p>
    <w:p w:rsidR="001C02F3" w:rsidRPr="00C75017" w:rsidRDefault="001C02F3" w:rsidP="00C75017">
      <w:pPr>
        <w:tabs>
          <w:tab w:val="left" w:pos="709"/>
        </w:tabs>
        <w:suppressAutoHyphens/>
        <w:spacing w:after="0" w:line="360" w:lineRule="auto"/>
        <w:ind w:firstLine="709"/>
        <w:jc w:val="both"/>
        <w:rPr>
          <w:rFonts w:ascii="Times New Roman" w:eastAsia="Arial Unicode MS" w:hAnsi="Times New Roman" w:cs="Times New Roman"/>
          <w:kern w:val="1"/>
          <w:sz w:val="28"/>
          <w:szCs w:val="28"/>
          <w:lang w:eastAsia="ar-SA"/>
        </w:rPr>
      </w:pPr>
      <w:proofErr w:type="gramStart"/>
      <w:r w:rsidRPr="00C75017">
        <w:rPr>
          <w:rFonts w:ascii="Times New Roman" w:eastAsia="Arial Unicode MS" w:hAnsi="Times New Roman" w:cs="Times New Roman"/>
          <w:kern w:val="1"/>
          <w:sz w:val="28"/>
          <w:szCs w:val="28"/>
          <w:lang w:eastAsia="ar-SA"/>
        </w:rPr>
        <w:t xml:space="preserve">Следовательно, можно сделать вывод, что наиболее оптимальным антипиреном для резиновых смесей на основе СКЭПТ-50 с ДЦПД из исследованных в рамках данной работы является тонкодисперсный гидроксид алюминия марки «ФРАМИАЛ-01» при использовании его в количестве 160 </w:t>
      </w:r>
      <w:proofErr w:type="spellStart"/>
      <w:r w:rsidRPr="00C75017">
        <w:rPr>
          <w:rFonts w:ascii="Times New Roman" w:eastAsia="Arial Unicode MS" w:hAnsi="Times New Roman" w:cs="Times New Roman"/>
          <w:kern w:val="1"/>
          <w:sz w:val="28"/>
          <w:szCs w:val="28"/>
          <w:lang w:eastAsia="ar-SA"/>
        </w:rPr>
        <w:t>мас</w:t>
      </w:r>
      <w:proofErr w:type="spellEnd"/>
      <w:r w:rsidRPr="00C75017">
        <w:rPr>
          <w:rFonts w:ascii="Times New Roman" w:eastAsia="Arial Unicode MS" w:hAnsi="Times New Roman" w:cs="Times New Roman"/>
          <w:kern w:val="1"/>
          <w:sz w:val="28"/>
          <w:szCs w:val="28"/>
          <w:lang w:eastAsia="ar-SA"/>
        </w:rPr>
        <w:t>. ч.</w:t>
      </w:r>
      <w:proofErr w:type="gramEnd"/>
    </w:p>
    <w:p w:rsidR="00EF4034" w:rsidRPr="00C75017" w:rsidRDefault="00EF4034" w:rsidP="00C75017">
      <w:pPr>
        <w:widowControl w:val="0"/>
        <w:shd w:val="clear" w:color="auto" w:fill="FFFFFF"/>
        <w:tabs>
          <w:tab w:val="left" w:pos="1418"/>
        </w:tabs>
        <w:autoSpaceDE w:val="0"/>
        <w:autoSpaceDN w:val="0"/>
        <w:adjustRightInd w:val="0"/>
        <w:spacing w:after="0" w:line="360" w:lineRule="auto"/>
        <w:jc w:val="center"/>
        <w:rPr>
          <w:rFonts w:ascii="Times New Roman" w:hAnsi="Times New Roman" w:cs="Times New Roman"/>
          <w:b/>
          <w:sz w:val="28"/>
          <w:szCs w:val="28"/>
        </w:rPr>
      </w:pPr>
    </w:p>
    <w:p w:rsidR="00813DEA" w:rsidRPr="00C75017" w:rsidRDefault="00B55939" w:rsidP="0023293B">
      <w:pPr>
        <w:widowControl w:val="0"/>
        <w:shd w:val="clear" w:color="auto" w:fill="FFFFFF"/>
        <w:tabs>
          <w:tab w:val="left" w:pos="1418"/>
        </w:tabs>
        <w:autoSpaceDE w:val="0"/>
        <w:autoSpaceDN w:val="0"/>
        <w:adjustRightInd w:val="0"/>
        <w:spacing w:after="0" w:line="360" w:lineRule="auto"/>
        <w:ind w:firstLine="709"/>
        <w:rPr>
          <w:rFonts w:ascii="Times New Roman" w:hAnsi="Times New Roman" w:cs="Times New Roman"/>
          <w:b/>
          <w:sz w:val="28"/>
          <w:szCs w:val="28"/>
        </w:rPr>
      </w:pPr>
      <w:r w:rsidRPr="00C75017">
        <w:rPr>
          <w:rFonts w:ascii="Times New Roman" w:hAnsi="Times New Roman" w:cs="Times New Roman"/>
          <w:b/>
          <w:sz w:val="28"/>
          <w:szCs w:val="28"/>
        </w:rPr>
        <w:t>Выводы</w:t>
      </w:r>
    </w:p>
    <w:p w:rsidR="001C02F3" w:rsidRPr="00C75017" w:rsidRDefault="001C02F3" w:rsidP="00C75017">
      <w:pPr>
        <w:suppressAutoHyphens/>
        <w:spacing w:after="0" w:line="360" w:lineRule="auto"/>
        <w:ind w:firstLine="709"/>
        <w:jc w:val="both"/>
        <w:rPr>
          <w:rFonts w:ascii="Times New Roman" w:eastAsia="Arial Unicode MS" w:hAnsi="Times New Roman" w:cs="Times New Roman"/>
          <w:kern w:val="1"/>
          <w:sz w:val="28"/>
          <w:szCs w:val="28"/>
          <w:lang w:eastAsia="ar-SA"/>
        </w:rPr>
      </w:pPr>
      <w:r w:rsidRPr="00C75017">
        <w:rPr>
          <w:rFonts w:ascii="Times New Roman" w:eastAsia="Arial Unicode MS" w:hAnsi="Times New Roman" w:cs="Times New Roman"/>
          <w:kern w:val="1"/>
          <w:sz w:val="28"/>
          <w:szCs w:val="28"/>
          <w:lang w:eastAsia="ar-SA"/>
        </w:rPr>
        <w:t>1. Исследовано влияние антипиренов различных классов и их содержания в резиновых смесях на горючесть и физико-механические характеристики кремнийорганических и этилен-пропилен-диеновых резин. Выявлены наиболее оптимальные антипирены для каждого типа резин</w:t>
      </w:r>
      <w:r w:rsidR="00052606" w:rsidRPr="00C75017">
        <w:rPr>
          <w:rFonts w:ascii="Times New Roman" w:eastAsia="Arial Unicode MS" w:hAnsi="Times New Roman" w:cs="Times New Roman"/>
          <w:kern w:val="1"/>
          <w:sz w:val="28"/>
          <w:szCs w:val="28"/>
          <w:lang w:eastAsia="ar-SA"/>
        </w:rPr>
        <w:t>.</w:t>
      </w:r>
      <w:r w:rsidR="00EF4034" w:rsidRPr="00C75017">
        <w:rPr>
          <w:rFonts w:ascii="Times New Roman" w:eastAsia="Arial Unicode MS" w:hAnsi="Times New Roman" w:cs="Times New Roman"/>
          <w:kern w:val="1"/>
          <w:sz w:val="28"/>
          <w:szCs w:val="28"/>
          <w:lang w:eastAsia="ar-SA"/>
        </w:rPr>
        <w:t xml:space="preserve"> Установлено, что лучшими антипиренами из исследованных для метилвинилсилоксановых резин являются ДБДФО и </w:t>
      </w:r>
      <w:proofErr w:type="gramStart"/>
      <w:r w:rsidR="00EF4034" w:rsidRPr="00C75017">
        <w:rPr>
          <w:rFonts w:ascii="Times New Roman" w:eastAsia="Arial Unicode MS" w:hAnsi="Times New Roman" w:cs="Times New Roman"/>
          <w:kern w:val="1"/>
          <w:sz w:val="28"/>
          <w:szCs w:val="28"/>
          <w:lang w:eastAsia="ar-SA"/>
        </w:rPr>
        <w:t>тонкодисперсный</w:t>
      </w:r>
      <w:proofErr w:type="gramEnd"/>
      <w:r w:rsidR="00EF4034" w:rsidRPr="00C75017">
        <w:rPr>
          <w:rFonts w:ascii="Times New Roman" w:eastAsia="Arial Unicode MS" w:hAnsi="Times New Roman" w:cs="Times New Roman"/>
          <w:kern w:val="1"/>
          <w:sz w:val="28"/>
          <w:szCs w:val="28"/>
          <w:lang w:eastAsia="ar-SA"/>
        </w:rPr>
        <w:t xml:space="preserve"> гидроксид магния, для этилен-пропилен-диеновых резин ‒ тонкодисперсный гидроксид алюминия. С учётом токсичности ДБДФО, предпочтительно использование гидроксида магния. Показано, что антипирены влияют на начало деструкции резин, сдвигая его в область более высоких температур.</w:t>
      </w:r>
    </w:p>
    <w:p w:rsidR="001C02F3" w:rsidRPr="00C75017" w:rsidRDefault="001C02F3" w:rsidP="00C75017">
      <w:pPr>
        <w:suppressAutoHyphens/>
        <w:spacing w:after="0" w:line="360" w:lineRule="auto"/>
        <w:ind w:firstLine="709"/>
        <w:jc w:val="both"/>
        <w:rPr>
          <w:rFonts w:ascii="Times New Roman" w:eastAsia="Arial Unicode MS" w:hAnsi="Times New Roman" w:cs="Times New Roman"/>
          <w:kern w:val="1"/>
          <w:sz w:val="28"/>
          <w:szCs w:val="28"/>
          <w:lang w:eastAsia="ar-SA"/>
        </w:rPr>
      </w:pPr>
      <w:r w:rsidRPr="00C75017">
        <w:rPr>
          <w:rFonts w:ascii="Times New Roman" w:eastAsia="Arial Unicode MS" w:hAnsi="Times New Roman" w:cs="Times New Roman"/>
          <w:kern w:val="1"/>
          <w:sz w:val="28"/>
          <w:szCs w:val="28"/>
          <w:lang w:eastAsia="ar-SA"/>
        </w:rPr>
        <w:t xml:space="preserve">2. </w:t>
      </w:r>
      <w:r w:rsidR="001F667E" w:rsidRPr="00C75017">
        <w:rPr>
          <w:rFonts w:ascii="Times New Roman" w:eastAsia="Arial Unicode MS" w:hAnsi="Times New Roman" w:cs="Times New Roman"/>
          <w:kern w:val="1"/>
          <w:sz w:val="28"/>
          <w:szCs w:val="28"/>
          <w:lang w:eastAsia="ar-SA"/>
        </w:rPr>
        <w:t>Р</w:t>
      </w:r>
      <w:r w:rsidRPr="00C75017">
        <w:rPr>
          <w:rFonts w:ascii="Times New Roman" w:eastAsia="Arial Unicode MS" w:hAnsi="Times New Roman" w:cs="Times New Roman"/>
          <w:kern w:val="1"/>
          <w:sz w:val="28"/>
          <w:szCs w:val="28"/>
          <w:lang w:eastAsia="ar-SA"/>
        </w:rPr>
        <w:t xml:space="preserve">азработана </w:t>
      </w:r>
      <w:proofErr w:type="spellStart"/>
      <w:r w:rsidRPr="00C75017">
        <w:rPr>
          <w:rFonts w:ascii="Times New Roman" w:eastAsia="Arial Unicode MS" w:hAnsi="Times New Roman" w:cs="Times New Roman"/>
          <w:kern w:val="1"/>
          <w:sz w:val="28"/>
          <w:szCs w:val="28"/>
          <w:lang w:eastAsia="ar-SA"/>
        </w:rPr>
        <w:t>самозатухающая</w:t>
      </w:r>
      <w:proofErr w:type="spellEnd"/>
      <w:r w:rsidRPr="00C75017">
        <w:rPr>
          <w:rFonts w:ascii="Times New Roman" w:eastAsia="Arial Unicode MS" w:hAnsi="Times New Roman" w:cs="Times New Roman"/>
          <w:kern w:val="1"/>
          <w:sz w:val="28"/>
          <w:szCs w:val="28"/>
          <w:lang w:eastAsia="ar-SA"/>
        </w:rPr>
        <w:t xml:space="preserve"> резина, работоспособная на воздухе в интервале температур от минус 70 до 350</w:t>
      </w:r>
      <w:proofErr w:type="gramStart"/>
      <w:r w:rsidRPr="00C75017">
        <w:rPr>
          <w:rFonts w:ascii="Times New Roman" w:eastAsia="Arial Unicode MS" w:hAnsi="Times New Roman" w:cs="Times New Roman"/>
          <w:kern w:val="1"/>
          <w:sz w:val="28"/>
          <w:szCs w:val="28"/>
          <w:lang w:eastAsia="ar-SA"/>
        </w:rPr>
        <w:t>°С</w:t>
      </w:r>
      <w:proofErr w:type="gramEnd"/>
      <w:r w:rsidRPr="00C75017">
        <w:rPr>
          <w:rFonts w:ascii="Times New Roman" w:eastAsia="Arial Unicode MS" w:hAnsi="Times New Roman" w:cs="Times New Roman"/>
          <w:kern w:val="1"/>
          <w:sz w:val="28"/>
          <w:szCs w:val="28"/>
          <w:lang w:eastAsia="ar-SA"/>
        </w:rPr>
        <w:t xml:space="preserve"> на основе высокомолекулярного кремнийорганического блок-сополимера «</w:t>
      </w:r>
      <w:proofErr w:type="spellStart"/>
      <w:r w:rsidRPr="00C75017">
        <w:rPr>
          <w:rFonts w:ascii="Times New Roman" w:eastAsia="Arial Unicode MS" w:hAnsi="Times New Roman" w:cs="Times New Roman"/>
          <w:kern w:val="1"/>
          <w:sz w:val="28"/>
          <w:szCs w:val="28"/>
          <w:lang w:eastAsia="ar-SA"/>
        </w:rPr>
        <w:t>Термосил</w:t>
      </w:r>
      <w:proofErr w:type="spellEnd"/>
      <w:r w:rsidRPr="00C75017">
        <w:rPr>
          <w:rFonts w:ascii="Times New Roman" w:eastAsia="Arial Unicode MS" w:hAnsi="Times New Roman" w:cs="Times New Roman"/>
          <w:kern w:val="1"/>
          <w:sz w:val="28"/>
          <w:szCs w:val="28"/>
          <w:lang w:eastAsia="ar-SA"/>
        </w:rPr>
        <w:t>-УП» без дополнительного введения в её состав антипиренов, что связано</w:t>
      </w:r>
      <w:r w:rsidR="00F04643" w:rsidRPr="00C75017">
        <w:rPr>
          <w:rFonts w:ascii="Times New Roman" w:eastAsia="Arial Unicode MS" w:hAnsi="Times New Roman" w:cs="Times New Roman"/>
          <w:kern w:val="1"/>
          <w:sz w:val="28"/>
          <w:szCs w:val="28"/>
          <w:lang w:eastAsia="ar-SA"/>
        </w:rPr>
        <w:t>, вероятнее всего,</w:t>
      </w:r>
      <w:r w:rsidRPr="00C75017">
        <w:rPr>
          <w:rFonts w:ascii="Times New Roman" w:eastAsia="Arial Unicode MS" w:hAnsi="Times New Roman" w:cs="Times New Roman"/>
          <w:kern w:val="1"/>
          <w:sz w:val="28"/>
          <w:szCs w:val="28"/>
          <w:lang w:eastAsia="ar-SA"/>
        </w:rPr>
        <w:t xml:space="preserve"> с лестничным строением его макромолекул и интенсивным образованием кокса при горении, препятствующего дальн</w:t>
      </w:r>
      <w:r w:rsidR="00EF4034" w:rsidRPr="00C75017">
        <w:rPr>
          <w:rFonts w:ascii="Times New Roman" w:eastAsia="Arial Unicode MS" w:hAnsi="Times New Roman" w:cs="Times New Roman"/>
          <w:kern w:val="1"/>
          <w:sz w:val="28"/>
          <w:szCs w:val="28"/>
          <w:lang w:eastAsia="ar-SA"/>
        </w:rPr>
        <w:t>ейшему распространению пламени.</w:t>
      </w:r>
    </w:p>
    <w:p w:rsidR="00052606" w:rsidRPr="00C75017" w:rsidRDefault="00EF4034" w:rsidP="00C75017">
      <w:pPr>
        <w:suppressAutoHyphens/>
        <w:spacing w:after="0" w:line="360" w:lineRule="auto"/>
        <w:ind w:firstLine="709"/>
        <w:jc w:val="both"/>
        <w:rPr>
          <w:rFonts w:ascii="Times New Roman" w:eastAsia="Arial Unicode MS" w:hAnsi="Times New Roman" w:cs="Times New Roman"/>
          <w:kern w:val="1"/>
          <w:sz w:val="28"/>
          <w:szCs w:val="28"/>
          <w:lang w:eastAsia="ar-SA"/>
        </w:rPr>
      </w:pPr>
      <w:r w:rsidRPr="00C75017">
        <w:rPr>
          <w:rFonts w:ascii="Times New Roman" w:eastAsia="Arial Unicode MS" w:hAnsi="Times New Roman" w:cs="Times New Roman"/>
          <w:kern w:val="1"/>
          <w:sz w:val="28"/>
          <w:szCs w:val="28"/>
          <w:lang w:eastAsia="ar-SA"/>
        </w:rPr>
        <w:t>3</w:t>
      </w:r>
      <w:r w:rsidR="00052606" w:rsidRPr="00C75017">
        <w:rPr>
          <w:rFonts w:ascii="Times New Roman" w:eastAsia="Arial Unicode MS" w:hAnsi="Times New Roman" w:cs="Times New Roman"/>
          <w:kern w:val="1"/>
          <w:sz w:val="28"/>
          <w:szCs w:val="28"/>
          <w:lang w:eastAsia="ar-SA"/>
        </w:rPr>
        <w:t xml:space="preserve">. На основе метилвинилсилоксанового каучука с использованием в качестве антипирена тонкодисперсного гидроксида магния разработана </w:t>
      </w:r>
      <w:proofErr w:type="spellStart"/>
      <w:r w:rsidR="00052606" w:rsidRPr="00C75017">
        <w:rPr>
          <w:rFonts w:ascii="Times New Roman" w:eastAsia="Arial Unicode MS" w:hAnsi="Times New Roman" w:cs="Times New Roman"/>
          <w:kern w:val="1"/>
          <w:sz w:val="28"/>
          <w:szCs w:val="28"/>
          <w:lang w:eastAsia="ar-SA"/>
        </w:rPr>
        <w:t>самозатухающая</w:t>
      </w:r>
      <w:proofErr w:type="spellEnd"/>
      <w:r w:rsidR="00052606" w:rsidRPr="00C75017">
        <w:rPr>
          <w:rFonts w:ascii="Times New Roman" w:eastAsia="Arial Unicode MS" w:hAnsi="Times New Roman" w:cs="Times New Roman"/>
          <w:kern w:val="1"/>
          <w:sz w:val="28"/>
          <w:szCs w:val="28"/>
          <w:lang w:eastAsia="ar-SA"/>
        </w:rPr>
        <w:t xml:space="preserve"> резина, работоспособная в интервале температур от минус 55 до 200</w:t>
      </w:r>
      <w:proofErr w:type="gramStart"/>
      <w:r w:rsidR="00052606" w:rsidRPr="00C75017">
        <w:rPr>
          <w:rFonts w:ascii="Times New Roman" w:eastAsia="Arial Unicode MS" w:hAnsi="Times New Roman" w:cs="Times New Roman"/>
          <w:kern w:val="1"/>
          <w:sz w:val="28"/>
          <w:szCs w:val="28"/>
          <w:lang w:eastAsia="ar-SA"/>
        </w:rPr>
        <w:t>°С</w:t>
      </w:r>
      <w:proofErr w:type="gramEnd"/>
      <w:r w:rsidR="00052606" w:rsidRPr="00C75017">
        <w:rPr>
          <w:rFonts w:ascii="Times New Roman" w:eastAsia="Arial Unicode MS" w:hAnsi="Times New Roman" w:cs="Times New Roman"/>
          <w:kern w:val="1"/>
          <w:sz w:val="28"/>
          <w:szCs w:val="28"/>
          <w:lang w:eastAsia="ar-SA"/>
        </w:rPr>
        <w:t xml:space="preserve"> на воздухе, изделия из которой могут эксплуатироваться в климатических условиях Арктики. Показано, что повышение содержания в резине антипирена с 65 до 90 </w:t>
      </w:r>
      <w:proofErr w:type="spellStart"/>
      <w:r w:rsidR="00052606" w:rsidRPr="00C75017">
        <w:rPr>
          <w:rFonts w:ascii="Times New Roman" w:eastAsia="Arial Unicode MS" w:hAnsi="Times New Roman" w:cs="Times New Roman"/>
          <w:kern w:val="1"/>
          <w:sz w:val="28"/>
          <w:szCs w:val="28"/>
          <w:lang w:eastAsia="ar-SA"/>
        </w:rPr>
        <w:t>мас</w:t>
      </w:r>
      <w:proofErr w:type="spellEnd"/>
      <w:r w:rsidR="00052606" w:rsidRPr="00C75017">
        <w:rPr>
          <w:rFonts w:ascii="Times New Roman" w:eastAsia="Arial Unicode MS" w:hAnsi="Times New Roman" w:cs="Times New Roman"/>
          <w:kern w:val="1"/>
          <w:sz w:val="28"/>
          <w:szCs w:val="28"/>
          <w:lang w:eastAsia="ar-SA"/>
        </w:rPr>
        <w:t xml:space="preserve">. ч. позволяет получить </w:t>
      </w:r>
      <w:proofErr w:type="spellStart"/>
      <w:r w:rsidR="00052606" w:rsidRPr="00C75017">
        <w:rPr>
          <w:rFonts w:ascii="Times New Roman" w:eastAsia="Arial Unicode MS" w:hAnsi="Times New Roman" w:cs="Times New Roman"/>
          <w:kern w:val="1"/>
          <w:sz w:val="28"/>
          <w:szCs w:val="28"/>
          <w:lang w:eastAsia="ar-SA"/>
        </w:rPr>
        <w:t>трудносгорающую</w:t>
      </w:r>
      <w:proofErr w:type="spellEnd"/>
      <w:r w:rsidR="00052606" w:rsidRPr="00C75017">
        <w:rPr>
          <w:rFonts w:ascii="Times New Roman" w:eastAsia="Arial Unicode MS" w:hAnsi="Times New Roman" w:cs="Times New Roman"/>
          <w:kern w:val="1"/>
          <w:sz w:val="28"/>
          <w:szCs w:val="28"/>
          <w:lang w:eastAsia="ar-SA"/>
        </w:rPr>
        <w:t xml:space="preserve"> резину, однако её упруго-прочностные характеристики снижаются ~ на 30</w:t>
      </w:r>
      <w:r w:rsidR="0023293B">
        <w:rPr>
          <w:rFonts w:ascii="Times New Roman" w:hAnsi="Times New Roman" w:cs="Times New Roman"/>
          <w:sz w:val="28"/>
          <w:szCs w:val="28"/>
        </w:rPr>
        <w:t>–</w:t>
      </w:r>
      <w:r w:rsidR="00052606" w:rsidRPr="00C75017">
        <w:rPr>
          <w:rFonts w:ascii="Times New Roman" w:eastAsia="Arial Unicode MS" w:hAnsi="Times New Roman" w:cs="Times New Roman"/>
          <w:kern w:val="1"/>
          <w:sz w:val="28"/>
          <w:szCs w:val="28"/>
          <w:lang w:eastAsia="ar-SA"/>
        </w:rPr>
        <w:t>40%.</w:t>
      </w:r>
    </w:p>
    <w:p w:rsidR="001C02F3" w:rsidRDefault="00EF4034" w:rsidP="00C75017">
      <w:pPr>
        <w:suppressAutoHyphens/>
        <w:spacing w:after="0" w:line="360" w:lineRule="auto"/>
        <w:ind w:firstLine="709"/>
        <w:jc w:val="both"/>
        <w:rPr>
          <w:rFonts w:ascii="Times New Roman" w:eastAsia="Arial Unicode MS" w:hAnsi="Times New Roman" w:cs="Times New Roman"/>
          <w:kern w:val="1"/>
          <w:sz w:val="28"/>
          <w:szCs w:val="28"/>
          <w:lang w:eastAsia="ar-SA"/>
        </w:rPr>
      </w:pPr>
      <w:r w:rsidRPr="00C75017">
        <w:rPr>
          <w:rFonts w:ascii="Times New Roman" w:eastAsia="Arial Unicode MS" w:hAnsi="Times New Roman" w:cs="Times New Roman"/>
          <w:kern w:val="1"/>
          <w:sz w:val="28"/>
          <w:szCs w:val="28"/>
          <w:lang w:eastAsia="ar-SA"/>
        </w:rPr>
        <w:t>4</w:t>
      </w:r>
      <w:r w:rsidR="001C02F3" w:rsidRPr="00C75017">
        <w:rPr>
          <w:rFonts w:ascii="Times New Roman" w:eastAsia="Arial Unicode MS" w:hAnsi="Times New Roman" w:cs="Times New Roman"/>
          <w:kern w:val="1"/>
          <w:sz w:val="28"/>
          <w:szCs w:val="28"/>
          <w:lang w:eastAsia="ar-SA"/>
        </w:rPr>
        <w:t xml:space="preserve">. Показано, что для снижения горючести резины на основе этилен-пропилен-диенового каучука в её состав требуется введение большого количества антипирена. При использовании в качестве антипирена тонкодисперсного гидроксида алюминия разработана </w:t>
      </w:r>
      <w:proofErr w:type="spellStart"/>
      <w:r w:rsidR="001C02F3" w:rsidRPr="00C75017">
        <w:rPr>
          <w:rFonts w:ascii="Times New Roman" w:eastAsia="Arial Unicode MS" w:hAnsi="Times New Roman" w:cs="Times New Roman"/>
          <w:kern w:val="1"/>
          <w:sz w:val="28"/>
          <w:szCs w:val="28"/>
          <w:lang w:eastAsia="ar-SA"/>
        </w:rPr>
        <w:t>самозатухающая</w:t>
      </w:r>
      <w:proofErr w:type="spellEnd"/>
      <w:r w:rsidR="001C02F3" w:rsidRPr="00C75017">
        <w:rPr>
          <w:rFonts w:ascii="Times New Roman" w:eastAsia="Arial Unicode MS" w:hAnsi="Times New Roman" w:cs="Times New Roman"/>
          <w:kern w:val="1"/>
          <w:sz w:val="28"/>
          <w:szCs w:val="28"/>
          <w:lang w:eastAsia="ar-SA"/>
        </w:rPr>
        <w:t xml:space="preserve"> резина, работоспособная в интервале температур от минус 45 до 150</w:t>
      </w:r>
      <w:proofErr w:type="gramStart"/>
      <w:r w:rsidR="001C02F3" w:rsidRPr="00C75017">
        <w:rPr>
          <w:rFonts w:ascii="Times New Roman" w:eastAsia="Arial Unicode MS" w:hAnsi="Times New Roman" w:cs="Times New Roman"/>
          <w:kern w:val="1"/>
          <w:sz w:val="28"/>
          <w:szCs w:val="28"/>
          <w:lang w:eastAsia="ar-SA"/>
        </w:rPr>
        <w:t>°С</w:t>
      </w:r>
      <w:proofErr w:type="gramEnd"/>
      <w:r w:rsidR="001C02F3" w:rsidRPr="00C75017">
        <w:rPr>
          <w:rFonts w:ascii="Times New Roman" w:eastAsia="Arial Unicode MS" w:hAnsi="Times New Roman" w:cs="Times New Roman"/>
          <w:kern w:val="1"/>
          <w:sz w:val="28"/>
          <w:szCs w:val="28"/>
          <w:lang w:eastAsia="ar-SA"/>
        </w:rPr>
        <w:t xml:space="preserve"> на воздухе.</w:t>
      </w:r>
    </w:p>
    <w:p w:rsidR="0023293B" w:rsidRPr="00C75017" w:rsidRDefault="0023293B" w:rsidP="00C75017">
      <w:pPr>
        <w:suppressAutoHyphens/>
        <w:spacing w:after="0" w:line="360" w:lineRule="auto"/>
        <w:ind w:firstLine="709"/>
        <w:jc w:val="both"/>
        <w:rPr>
          <w:rFonts w:ascii="Times New Roman" w:eastAsia="Arial Unicode MS" w:hAnsi="Times New Roman" w:cs="Times New Roman"/>
          <w:kern w:val="1"/>
          <w:sz w:val="28"/>
          <w:szCs w:val="28"/>
          <w:lang w:eastAsia="ar-SA"/>
        </w:rPr>
      </w:pPr>
    </w:p>
    <w:p w:rsidR="00FA38CC" w:rsidRPr="0023293B" w:rsidRDefault="00FA38CC" w:rsidP="0023293B">
      <w:pPr>
        <w:widowControl w:val="0"/>
        <w:shd w:val="clear" w:color="auto" w:fill="FFFFFF"/>
        <w:tabs>
          <w:tab w:val="left" w:pos="1418"/>
        </w:tabs>
        <w:autoSpaceDE w:val="0"/>
        <w:autoSpaceDN w:val="0"/>
        <w:adjustRightInd w:val="0"/>
        <w:spacing w:after="0" w:line="360" w:lineRule="auto"/>
        <w:ind w:firstLine="709"/>
        <w:rPr>
          <w:rFonts w:ascii="Times New Roman" w:hAnsi="Times New Roman" w:cs="Times New Roman"/>
          <w:sz w:val="28"/>
          <w:szCs w:val="28"/>
        </w:rPr>
      </w:pPr>
      <w:r w:rsidRPr="0023293B">
        <w:rPr>
          <w:rFonts w:ascii="Times New Roman" w:hAnsi="Times New Roman" w:cs="Times New Roman"/>
          <w:sz w:val="28"/>
          <w:szCs w:val="28"/>
        </w:rPr>
        <w:t>Литература</w:t>
      </w:r>
    </w:p>
    <w:p w:rsidR="00FA38CC" w:rsidRPr="00C75017" w:rsidRDefault="00FA38CC" w:rsidP="0023293B">
      <w:pPr>
        <w:widowControl w:val="0"/>
        <w:shd w:val="clear" w:color="auto" w:fill="FFFFFF"/>
        <w:tabs>
          <w:tab w:val="left" w:pos="482"/>
        </w:tabs>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C75017">
        <w:rPr>
          <w:rFonts w:ascii="Times New Roman" w:eastAsia="Times New Roman" w:hAnsi="Times New Roman" w:cs="Times New Roman"/>
          <w:sz w:val="28"/>
          <w:szCs w:val="28"/>
          <w:lang w:eastAsia="ru-RU"/>
        </w:rPr>
        <w:t xml:space="preserve">1. </w:t>
      </w:r>
      <w:r w:rsidR="00D433AF" w:rsidRPr="00C75017">
        <w:rPr>
          <w:rFonts w:ascii="Times New Roman" w:eastAsia="Times New Roman" w:hAnsi="Times New Roman" w:cs="Times New Roman"/>
          <w:sz w:val="28"/>
          <w:szCs w:val="28"/>
          <w:lang w:eastAsia="ru-RU"/>
        </w:rPr>
        <w:t>Большой справочник резинщика</w:t>
      </w:r>
      <w:proofErr w:type="gramStart"/>
      <w:r w:rsidR="00D433AF" w:rsidRPr="00C75017">
        <w:rPr>
          <w:rFonts w:ascii="Times New Roman" w:eastAsia="Times New Roman" w:hAnsi="Times New Roman" w:cs="Times New Roman"/>
          <w:sz w:val="28"/>
          <w:szCs w:val="28"/>
          <w:lang w:eastAsia="ru-RU"/>
        </w:rPr>
        <w:t xml:space="preserve"> //</w:t>
      </w:r>
      <w:r w:rsidRPr="00C75017">
        <w:rPr>
          <w:rFonts w:ascii="Times New Roman" w:eastAsia="Times New Roman" w:hAnsi="Times New Roman" w:cs="Times New Roman"/>
          <w:sz w:val="28"/>
          <w:szCs w:val="28"/>
          <w:lang w:eastAsia="ru-RU"/>
        </w:rPr>
        <w:t>П</w:t>
      </w:r>
      <w:proofErr w:type="gramEnd"/>
      <w:r w:rsidRPr="00C75017">
        <w:rPr>
          <w:rFonts w:ascii="Times New Roman" w:eastAsia="Times New Roman" w:hAnsi="Times New Roman" w:cs="Times New Roman"/>
          <w:sz w:val="28"/>
          <w:szCs w:val="28"/>
          <w:lang w:eastAsia="ru-RU"/>
        </w:rPr>
        <w:t xml:space="preserve">од ред. С.В. Резниченко, </w:t>
      </w:r>
      <w:r w:rsidR="0023293B">
        <w:rPr>
          <w:rFonts w:ascii="Times New Roman" w:eastAsia="Times New Roman" w:hAnsi="Times New Roman" w:cs="Times New Roman"/>
          <w:sz w:val="28"/>
          <w:szCs w:val="28"/>
          <w:lang w:eastAsia="ru-RU"/>
        </w:rPr>
        <w:br/>
      </w:r>
      <w:r w:rsidRPr="00C75017">
        <w:rPr>
          <w:rFonts w:ascii="Times New Roman" w:eastAsia="Times New Roman" w:hAnsi="Times New Roman" w:cs="Times New Roman"/>
          <w:sz w:val="28"/>
          <w:szCs w:val="28"/>
          <w:lang w:eastAsia="ru-RU"/>
        </w:rPr>
        <w:t>Ю.Л. Морозова. М.: ООО «Издательский центр «</w:t>
      </w:r>
      <w:proofErr w:type="spellStart"/>
      <w:r w:rsidRPr="00C75017">
        <w:rPr>
          <w:rFonts w:ascii="Times New Roman" w:eastAsia="Times New Roman" w:hAnsi="Times New Roman" w:cs="Times New Roman"/>
          <w:sz w:val="28"/>
          <w:szCs w:val="28"/>
          <w:lang w:eastAsia="ru-RU"/>
        </w:rPr>
        <w:t>Техинформ</w:t>
      </w:r>
      <w:proofErr w:type="spellEnd"/>
      <w:r w:rsidRPr="00C75017">
        <w:rPr>
          <w:rFonts w:ascii="Times New Roman" w:eastAsia="Times New Roman" w:hAnsi="Times New Roman" w:cs="Times New Roman"/>
          <w:sz w:val="28"/>
          <w:szCs w:val="28"/>
          <w:lang w:eastAsia="ru-RU"/>
        </w:rPr>
        <w:t>» МАИ», 2012. 1392 с.</w:t>
      </w:r>
    </w:p>
    <w:p w:rsidR="00FA38CC" w:rsidRPr="00C75017" w:rsidRDefault="00831290" w:rsidP="0023293B">
      <w:pPr>
        <w:widowControl w:val="0"/>
        <w:shd w:val="clear" w:color="auto" w:fill="FFFFFF"/>
        <w:tabs>
          <w:tab w:val="left" w:pos="482"/>
        </w:tabs>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C75017">
        <w:rPr>
          <w:rFonts w:ascii="Times New Roman" w:eastAsia="Times New Roman" w:hAnsi="Times New Roman" w:cs="Times New Roman"/>
          <w:sz w:val="28"/>
          <w:szCs w:val="28"/>
          <w:lang w:eastAsia="ru-RU"/>
        </w:rPr>
        <w:t>2</w:t>
      </w:r>
      <w:r w:rsidR="00FA38CC" w:rsidRPr="00C75017">
        <w:rPr>
          <w:rFonts w:ascii="Times New Roman" w:eastAsia="Times New Roman" w:hAnsi="Times New Roman" w:cs="Times New Roman"/>
          <w:sz w:val="28"/>
          <w:szCs w:val="28"/>
          <w:lang w:eastAsia="ru-RU"/>
        </w:rPr>
        <w:t xml:space="preserve">. Ф.А. </w:t>
      </w:r>
      <w:proofErr w:type="spellStart"/>
      <w:r w:rsidR="00FA38CC" w:rsidRPr="00C75017">
        <w:rPr>
          <w:rFonts w:ascii="Times New Roman" w:eastAsia="Times New Roman" w:hAnsi="Times New Roman" w:cs="Times New Roman"/>
          <w:sz w:val="28"/>
          <w:szCs w:val="28"/>
          <w:lang w:eastAsia="ru-RU"/>
        </w:rPr>
        <w:t>Махлис</w:t>
      </w:r>
      <w:proofErr w:type="spellEnd"/>
      <w:r w:rsidR="00FA38CC" w:rsidRPr="00C75017">
        <w:rPr>
          <w:rFonts w:ascii="Times New Roman" w:eastAsia="Times New Roman" w:hAnsi="Times New Roman" w:cs="Times New Roman"/>
          <w:sz w:val="28"/>
          <w:szCs w:val="28"/>
          <w:lang w:eastAsia="ru-RU"/>
        </w:rPr>
        <w:t>, Д.Л. Федюкин. Терминологический справочник по резине. М.: «Химия», 1989. 400 с.</w:t>
      </w:r>
    </w:p>
    <w:p w:rsidR="00FA38CC" w:rsidRPr="00C75017" w:rsidRDefault="006C6305" w:rsidP="0023293B">
      <w:pPr>
        <w:widowControl w:val="0"/>
        <w:shd w:val="clear" w:color="auto" w:fill="FFFFFF"/>
        <w:tabs>
          <w:tab w:val="left" w:pos="482"/>
        </w:tabs>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C75017">
        <w:rPr>
          <w:rFonts w:ascii="Times New Roman" w:eastAsia="Times New Roman" w:hAnsi="Times New Roman" w:cs="Times New Roman"/>
          <w:sz w:val="28"/>
          <w:szCs w:val="28"/>
          <w:lang w:eastAsia="ru-RU"/>
        </w:rPr>
        <w:t>3</w:t>
      </w:r>
      <w:r w:rsidR="00FA38CC" w:rsidRPr="00C75017">
        <w:rPr>
          <w:rFonts w:ascii="Times New Roman" w:eastAsia="Times New Roman" w:hAnsi="Times New Roman" w:cs="Times New Roman"/>
          <w:sz w:val="28"/>
          <w:szCs w:val="28"/>
          <w:lang w:eastAsia="ru-RU"/>
        </w:rPr>
        <w:t>. Уплотнения и уплот</w:t>
      </w:r>
      <w:r w:rsidR="00D433AF" w:rsidRPr="00C75017">
        <w:rPr>
          <w:rFonts w:ascii="Times New Roman" w:eastAsia="Times New Roman" w:hAnsi="Times New Roman" w:cs="Times New Roman"/>
          <w:sz w:val="28"/>
          <w:szCs w:val="28"/>
          <w:lang w:eastAsia="ru-RU"/>
        </w:rPr>
        <w:t>нительная техника. Справочник</w:t>
      </w:r>
      <w:proofErr w:type="gramStart"/>
      <w:r w:rsidR="00D433AF" w:rsidRPr="00C75017">
        <w:rPr>
          <w:rFonts w:ascii="Times New Roman" w:eastAsia="Times New Roman" w:hAnsi="Times New Roman" w:cs="Times New Roman"/>
          <w:sz w:val="28"/>
          <w:szCs w:val="28"/>
          <w:lang w:eastAsia="ru-RU"/>
        </w:rPr>
        <w:t xml:space="preserve"> /</w:t>
      </w:r>
      <w:r w:rsidR="00FA38CC" w:rsidRPr="00C75017">
        <w:rPr>
          <w:rFonts w:ascii="Times New Roman" w:eastAsia="Times New Roman" w:hAnsi="Times New Roman" w:cs="Times New Roman"/>
          <w:sz w:val="28"/>
          <w:szCs w:val="28"/>
          <w:lang w:eastAsia="ru-RU"/>
        </w:rPr>
        <w:t>П</w:t>
      </w:r>
      <w:proofErr w:type="gramEnd"/>
      <w:r w:rsidR="00FA38CC" w:rsidRPr="00C75017">
        <w:rPr>
          <w:rFonts w:ascii="Times New Roman" w:eastAsia="Times New Roman" w:hAnsi="Times New Roman" w:cs="Times New Roman"/>
          <w:sz w:val="28"/>
          <w:szCs w:val="28"/>
          <w:lang w:eastAsia="ru-RU"/>
        </w:rPr>
        <w:t xml:space="preserve">од общей редакцией А.И. Голубева, Л.А. </w:t>
      </w:r>
      <w:proofErr w:type="spellStart"/>
      <w:r w:rsidR="00FA38CC" w:rsidRPr="00C75017">
        <w:rPr>
          <w:rFonts w:ascii="Times New Roman" w:eastAsia="Times New Roman" w:hAnsi="Times New Roman" w:cs="Times New Roman"/>
          <w:sz w:val="28"/>
          <w:szCs w:val="28"/>
          <w:lang w:eastAsia="ru-RU"/>
        </w:rPr>
        <w:t>Кондакова</w:t>
      </w:r>
      <w:proofErr w:type="spellEnd"/>
      <w:r w:rsidR="00FA38CC" w:rsidRPr="00C75017">
        <w:rPr>
          <w:rFonts w:ascii="Times New Roman" w:eastAsia="Times New Roman" w:hAnsi="Times New Roman" w:cs="Times New Roman"/>
          <w:sz w:val="28"/>
          <w:szCs w:val="28"/>
          <w:lang w:eastAsia="ru-RU"/>
        </w:rPr>
        <w:t xml:space="preserve">. М.: Машиностроение, 1986. </w:t>
      </w:r>
      <w:r w:rsidR="0023293B">
        <w:rPr>
          <w:rFonts w:ascii="Times New Roman" w:eastAsia="Times New Roman" w:hAnsi="Times New Roman" w:cs="Times New Roman"/>
          <w:sz w:val="28"/>
          <w:szCs w:val="28"/>
          <w:lang w:eastAsia="ru-RU"/>
        </w:rPr>
        <w:br/>
      </w:r>
      <w:r w:rsidR="00FA38CC" w:rsidRPr="00C75017">
        <w:rPr>
          <w:rFonts w:ascii="Times New Roman" w:eastAsia="Times New Roman" w:hAnsi="Times New Roman" w:cs="Times New Roman"/>
          <w:sz w:val="28"/>
          <w:szCs w:val="28"/>
          <w:lang w:eastAsia="ru-RU"/>
        </w:rPr>
        <w:t>464 с.</w:t>
      </w:r>
    </w:p>
    <w:p w:rsidR="00FA38CC" w:rsidRPr="00C75017" w:rsidRDefault="006C6305" w:rsidP="0023293B">
      <w:pPr>
        <w:widowControl w:val="0"/>
        <w:shd w:val="clear" w:color="auto" w:fill="FFFFFF"/>
        <w:tabs>
          <w:tab w:val="left" w:pos="482"/>
        </w:tabs>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C75017">
        <w:rPr>
          <w:rFonts w:ascii="Times New Roman" w:eastAsia="Times New Roman" w:hAnsi="Times New Roman" w:cs="Times New Roman"/>
          <w:sz w:val="28"/>
          <w:szCs w:val="28"/>
          <w:lang w:eastAsia="ru-RU"/>
        </w:rPr>
        <w:t>4</w:t>
      </w:r>
      <w:r w:rsidR="00FA38CC" w:rsidRPr="00C75017">
        <w:rPr>
          <w:rFonts w:ascii="Times New Roman" w:eastAsia="Times New Roman" w:hAnsi="Times New Roman" w:cs="Times New Roman"/>
          <w:sz w:val="28"/>
          <w:szCs w:val="28"/>
          <w:lang w:eastAsia="ru-RU"/>
        </w:rPr>
        <w:t>. И.С. Наумов, А.П. Петрова, А.М. Чайкун. Резины уплотнительного назначения и снижение их горючести</w:t>
      </w:r>
      <w:proofErr w:type="gramStart"/>
      <w:r w:rsidR="00FA38CC" w:rsidRPr="00C75017">
        <w:rPr>
          <w:rFonts w:ascii="Times New Roman" w:eastAsia="Times New Roman" w:hAnsi="Times New Roman" w:cs="Times New Roman"/>
          <w:sz w:val="28"/>
          <w:szCs w:val="28"/>
          <w:lang w:eastAsia="ru-RU"/>
        </w:rPr>
        <w:t xml:space="preserve"> //В</w:t>
      </w:r>
      <w:proofErr w:type="gramEnd"/>
      <w:r w:rsidR="00FA38CC" w:rsidRPr="00C75017">
        <w:rPr>
          <w:rFonts w:ascii="Times New Roman" w:eastAsia="Times New Roman" w:hAnsi="Times New Roman" w:cs="Times New Roman"/>
          <w:sz w:val="28"/>
          <w:szCs w:val="28"/>
          <w:lang w:eastAsia="ru-RU"/>
        </w:rPr>
        <w:t>се материалы. Энциклопедический справочник. 2013. №5. С. 28–35.</w:t>
      </w:r>
    </w:p>
    <w:p w:rsidR="00FA38CC" w:rsidRPr="00C75017" w:rsidRDefault="006C6305" w:rsidP="0023293B">
      <w:pPr>
        <w:widowControl w:val="0"/>
        <w:shd w:val="clear" w:color="auto" w:fill="FFFFFF"/>
        <w:tabs>
          <w:tab w:val="left" w:pos="482"/>
        </w:tabs>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C75017">
        <w:rPr>
          <w:rFonts w:ascii="Times New Roman" w:eastAsia="Times New Roman" w:hAnsi="Times New Roman" w:cs="Times New Roman"/>
          <w:sz w:val="28"/>
          <w:szCs w:val="28"/>
          <w:lang w:eastAsia="ru-RU"/>
        </w:rPr>
        <w:t>5</w:t>
      </w:r>
      <w:r w:rsidR="00FA38CC" w:rsidRPr="00C75017">
        <w:rPr>
          <w:rFonts w:ascii="Times New Roman" w:eastAsia="Times New Roman" w:hAnsi="Times New Roman" w:cs="Times New Roman"/>
          <w:sz w:val="28"/>
          <w:szCs w:val="28"/>
          <w:lang w:eastAsia="ru-RU"/>
        </w:rPr>
        <w:t>. В.И. Кодолов. Замедлители горения полимерных материалов. М.: «Химия», 1980. 269 с.</w:t>
      </w:r>
    </w:p>
    <w:p w:rsidR="00FA38CC" w:rsidRPr="00C75017" w:rsidRDefault="006C6305" w:rsidP="0023293B">
      <w:pPr>
        <w:widowControl w:val="0"/>
        <w:shd w:val="clear" w:color="auto" w:fill="FFFFFF"/>
        <w:tabs>
          <w:tab w:val="left" w:pos="482"/>
        </w:tabs>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C75017">
        <w:rPr>
          <w:rFonts w:ascii="Times New Roman" w:eastAsia="Times New Roman" w:hAnsi="Times New Roman" w:cs="Times New Roman"/>
          <w:sz w:val="28"/>
          <w:szCs w:val="28"/>
          <w:lang w:eastAsia="ru-RU"/>
        </w:rPr>
        <w:t>6</w:t>
      </w:r>
      <w:r w:rsidR="00FA38CC" w:rsidRPr="00C75017">
        <w:rPr>
          <w:rFonts w:ascii="Times New Roman" w:eastAsia="Times New Roman" w:hAnsi="Times New Roman" w:cs="Times New Roman"/>
          <w:sz w:val="28"/>
          <w:szCs w:val="28"/>
          <w:lang w:eastAsia="ru-RU"/>
        </w:rPr>
        <w:t>.</w:t>
      </w:r>
      <w:r w:rsidR="00FA38CC" w:rsidRPr="00C75017">
        <w:rPr>
          <w:rFonts w:ascii="Calibri" w:eastAsia="Times New Roman" w:hAnsi="Calibri" w:cs="Times New Roman"/>
          <w:sz w:val="28"/>
          <w:szCs w:val="28"/>
          <w:lang w:eastAsia="ru-RU"/>
        </w:rPr>
        <w:t xml:space="preserve"> </w:t>
      </w:r>
      <w:r w:rsidR="00FA38CC" w:rsidRPr="00C75017">
        <w:rPr>
          <w:rFonts w:ascii="Times New Roman" w:eastAsia="Times New Roman" w:hAnsi="Times New Roman" w:cs="Times New Roman"/>
          <w:sz w:val="28"/>
          <w:szCs w:val="28"/>
          <w:lang w:eastAsia="ru-RU"/>
        </w:rPr>
        <w:t>Горючесть и дымообразующая способность полимерных матер</w:t>
      </w:r>
      <w:r w:rsidR="00D433AF" w:rsidRPr="00C75017">
        <w:rPr>
          <w:rFonts w:ascii="Times New Roman" w:eastAsia="Times New Roman" w:hAnsi="Times New Roman" w:cs="Times New Roman"/>
          <w:sz w:val="28"/>
          <w:szCs w:val="28"/>
          <w:lang w:eastAsia="ru-RU"/>
        </w:rPr>
        <w:t>иалов авиационного назначения</w:t>
      </w:r>
      <w:proofErr w:type="gramStart"/>
      <w:r w:rsidR="00D433AF" w:rsidRPr="00C75017">
        <w:rPr>
          <w:rFonts w:ascii="Times New Roman" w:eastAsia="Times New Roman" w:hAnsi="Times New Roman" w:cs="Times New Roman"/>
          <w:sz w:val="28"/>
          <w:szCs w:val="28"/>
          <w:lang w:eastAsia="ru-RU"/>
        </w:rPr>
        <w:t xml:space="preserve"> /</w:t>
      </w:r>
      <w:r w:rsidR="00FA38CC" w:rsidRPr="00C75017">
        <w:rPr>
          <w:rFonts w:ascii="Times New Roman" w:eastAsia="Times New Roman" w:hAnsi="Times New Roman" w:cs="Times New Roman"/>
          <w:sz w:val="28"/>
          <w:szCs w:val="28"/>
          <w:lang w:eastAsia="ru-RU"/>
        </w:rPr>
        <w:t>П</w:t>
      </w:r>
      <w:proofErr w:type="gramEnd"/>
      <w:r w:rsidR="00FA38CC" w:rsidRPr="00C75017">
        <w:rPr>
          <w:rFonts w:ascii="Times New Roman" w:eastAsia="Times New Roman" w:hAnsi="Times New Roman" w:cs="Times New Roman"/>
          <w:sz w:val="28"/>
          <w:szCs w:val="28"/>
          <w:lang w:eastAsia="ru-RU"/>
        </w:rPr>
        <w:t xml:space="preserve">од ред. Р.Е. </w:t>
      </w:r>
      <w:proofErr w:type="spellStart"/>
      <w:r w:rsidR="00FA38CC" w:rsidRPr="00C75017">
        <w:rPr>
          <w:rFonts w:ascii="Times New Roman" w:eastAsia="Times New Roman" w:hAnsi="Times New Roman" w:cs="Times New Roman"/>
          <w:sz w:val="28"/>
          <w:szCs w:val="28"/>
          <w:lang w:eastAsia="ru-RU"/>
        </w:rPr>
        <w:t>Шалина</w:t>
      </w:r>
      <w:proofErr w:type="spellEnd"/>
      <w:r w:rsidR="00FA38CC" w:rsidRPr="00C75017">
        <w:rPr>
          <w:rFonts w:ascii="Times New Roman" w:eastAsia="Times New Roman" w:hAnsi="Times New Roman" w:cs="Times New Roman"/>
          <w:sz w:val="28"/>
          <w:szCs w:val="28"/>
          <w:lang w:eastAsia="ru-RU"/>
        </w:rPr>
        <w:t xml:space="preserve">, </w:t>
      </w:r>
      <w:r w:rsidR="0023293B">
        <w:rPr>
          <w:rFonts w:ascii="Times New Roman" w:eastAsia="Times New Roman" w:hAnsi="Times New Roman" w:cs="Times New Roman"/>
          <w:sz w:val="28"/>
          <w:szCs w:val="28"/>
          <w:lang w:eastAsia="ru-RU"/>
        </w:rPr>
        <w:br/>
      </w:r>
      <w:r w:rsidR="00FA38CC" w:rsidRPr="00C75017">
        <w:rPr>
          <w:rFonts w:ascii="Times New Roman" w:eastAsia="Times New Roman" w:hAnsi="Times New Roman" w:cs="Times New Roman"/>
          <w:sz w:val="28"/>
          <w:szCs w:val="28"/>
          <w:lang w:eastAsia="ru-RU"/>
        </w:rPr>
        <w:t>Б.И. Паншина. М.: Издательство ВИАМ, 1986. 104 с.</w:t>
      </w:r>
    </w:p>
    <w:p w:rsidR="00FA38CC" w:rsidRPr="00C75017" w:rsidRDefault="006C6305" w:rsidP="0023293B">
      <w:pPr>
        <w:widowControl w:val="0"/>
        <w:shd w:val="clear" w:color="auto" w:fill="FFFFFF"/>
        <w:tabs>
          <w:tab w:val="left" w:pos="482"/>
        </w:tabs>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C75017">
        <w:rPr>
          <w:rFonts w:ascii="Times New Roman" w:eastAsia="Times New Roman" w:hAnsi="Times New Roman" w:cs="Times New Roman"/>
          <w:sz w:val="28"/>
          <w:szCs w:val="28"/>
          <w:lang w:val="en-US" w:eastAsia="ru-RU"/>
        </w:rPr>
        <w:t>7</w:t>
      </w:r>
      <w:r w:rsidR="00FA38CC" w:rsidRPr="00C75017">
        <w:rPr>
          <w:rFonts w:ascii="Times New Roman" w:eastAsia="Times New Roman" w:hAnsi="Times New Roman" w:cs="Times New Roman"/>
          <w:sz w:val="28"/>
          <w:szCs w:val="28"/>
          <w:lang w:val="en-US" w:eastAsia="ru-RU"/>
        </w:rPr>
        <w:t xml:space="preserve">. R.L. Clough. Aging Effects on Fire-Retardant Additives in Polymers //Journal of Polymer Science: Polymer Chemistry Edition. </w:t>
      </w:r>
      <w:r w:rsidR="00FA38CC" w:rsidRPr="00C75017">
        <w:rPr>
          <w:rFonts w:ascii="Times New Roman" w:eastAsia="Times New Roman" w:hAnsi="Times New Roman" w:cs="Times New Roman"/>
          <w:sz w:val="28"/>
          <w:szCs w:val="28"/>
          <w:lang w:eastAsia="ru-RU"/>
        </w:rPr>
        <w:t xml:space="preserve">1983. </w:t>
      </w:r>
      <w:r w:rsidR="00FA38CC" w:rsidRPr="00C75017">
        <w:rPr>
          <w:rFonts w:ascii="Times New Roman" w:eastAsia="Times New Roman" w:hAnsi="Times New Roman" w:cs="Times New Roman"/>
          <w:sz w:val="28"/>
          <w:szCs w:val="28"/>
          <w:lang w:val="en-US" w:eastAsia="ru-RU"/>
        </w:rPr>
        <w:t>V</w:t>
      </w:r>
      <w:r w:rsidR="00FA38CC" w:rsidRPr="00C75017">
        <w:rPr>
          <w:rFonts w:ascii="Times New Roman" w:eastAsia="Times New Roman" w:hAnsi="Times New Roman" w:cs="Times New Roman"/>
          <w:sz w:val="28"/>
          <w:szCs w:val="28"/>
          <w:lang w:eastAsia="ru-RU"/>
        </w:rPr>
        <w:t xml:space="preserve">. 21. </w:t>
      </w:r>
      <w:r w:rsidR="0023293B">
        <w:rPr>
          <w:rFonts w:ascii="Times New Roman" w:eastAsia="Times New Roman" w:hAnsi="Times New Roman" w:cs="Times New Roman"/>
          <w:sz w:val="28"/>
          <w:szCs w:val="28"/>
          <w:lang w:eastAsia="ru-RU"/>
        </w:rPr>
        <w:br/>
      </w:r>
      <w:r w:rsidR="00FA38CC" w:rsidRPr="00C75017">
        <w:rPr>
          <w:rFonts w:ascii="Times New Roman" w:eastAsia="Times New Roman" w:hAnsi="Times New Roman" w:cs="Times New Roman"/>
          <w:sz w:val="28"/>
          <w:szCs w:val="28"/>
          <w:lang w:val="en-US" w:eastAsia="ru-RU"/>
        </w:rPr>
        <w:t>P</w:t>
      </w:r>
      <w:r w:rsidR="00FA38CC" w:rsidRPr="00C75017">
        <w:rPr>
          <w:rFonts w:ascii="Times New Roman" w:eastAsia="Times New Roman" w:hAnsi="Times New Roman" w:cs="Times New Roman"/>
          <w:sz w:val="28"/>
          <w:szCs w:val="28"/>
          <w:lang w:eastAsia="ru-RU"/>
        </w:rPr>
        <w:t>. 767–780.</w:t>
      </w:r>
    </w:p>
    <w:p w:rsidR="00FA38CC" w:rsidRPr="00C75017" w:rsidRDefault="006C6305" w:rsidP="0023293B">
      <w:pPr>
        <w:widowControl w:val="0"/>
        <w:shd w:val="clear" w:color="auto" w:fill="FFFFFF"/>
        <w:tabs>
          <w:tab w:val="left" w:pos="482"/>
        </w:tabs>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C75017">
        <w:rPr>
          <w:rFonts w:ascii="Times New Roman" w:eastAsia="Times New Roman" w:hAnsi="Times New Roman" w:cs="Times New Roman"/>
          <w:sz w:val="28"/>
          <w:szCs w:val="28"/>
          <w:lang w:eastAsia="ru-RU"/>
        </w:rPr>
        <w:t>8</w:t>
      </w:r>
      <w:r w:rsidR="00FA38CC" w:rsidRPr="00C75017">
        <w:rPr>
          <w:rFonts w:ascii="Times New Roman" w:eastAsia="Times New Roman" w:hAnsi="Times New Roman" w:cs="Times New Roman"/>
          <w:sz w:val="28"/>
          <w:szCs w:val="28"/>
          <w:lang w:eastAsia="ru-RU"/>
        </w:rPr>
        <w:t>. А.М. Чайкун, О.А. Елисеев, И.С. Наумов, М.А. Венедиктова. Особенности построения рецептур для морозостойких резин //Авиационные материалы и технологии. 2012. №3. С. 53–55.</w:t>
      </w:r>
    </w:p>
    <w:p w:rsidR="00FA38CC" w:rsidRPr="00C75017" w:rsidRDefault="006C6305" w:rsidP="0023293B">
      <w:pPr>
        <w:widowControl w:val="0"/>
        <w:shd w:val="clear" w:color="auto" w:fill="FFFFFF"/>
        <w:tabs>
          <w:tab w:val="left" w:pos="482"/>
        </w:tabs>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C75017">
        <w:rPr>
          <w:rFonts w:ascii="Times New Roman" w:eastAsia="Times New Roman" w:hAnsi="Times New Roman" w:cs="Times New Roman"/>
          <w:sz w:val="28"/>
          <w:szCs w:val="28"/>
          <w:lang w:eastAsia="ru-RU"/>
        </w:rPr>
        <w:t>9</w:t>
      </w:r>
      <w:r w:rsidR="00FA38CC" w:rsidRPr="00C75017">
        <w:rPr>
          <w:rFonts w:ascii="Times New Roman" w:eastAsia="Times New Roman" w:hAnsi="Times New Roman" w:cs="Times New Roman"/>
          <w:sz w:val="28"/>
          <w:szCs w:val="28"/>
          <w:lang w:eastAsia="ru-RU"/>
        </w:rPr>
        <w:t>. А.М. Чайкун, И.С. Наумов, О.А. Елисеев, М.А. Венедиктова. Особенности морозостойких резин на основе различных каучуков //Труды ВИАМ. 2013. №12. Ст. 04 (viam-works.ru).</w:t>
      </w:r>
    </w:p>
    <w:p w:rsidR="00934EE3" w:rsidRPr="00C75017" w:rsidRDefault="006C6305" w:rsidP="0023293B">
      <w:pPr>
        <w:widowControl w:val="0"/>
        <w:shd w:val="clear" w:color="auto" w:fill="FFFFFF"/>
        <w:tabs>
          <w:tab w:val="left" w:pos="1418"/>
        </w:tabs>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C75017">
        <w:rPr>
          <w:rFonts w:ascii="Times New Roman" w:eastAsia="Times New Roman" w:hAnsi="Times New Roman" w:cs="Times New Roman"/>
          <w:sz w:val="28"/>
          <w:szCs w:val="28"/>
          <w:lang w:eastAsia="ru-RU"/>
        </w:rPr>
        <w:t>10</w:t>
      </w:r>
      <w:r w:rsidR="00934EE3" w:rsidRPr="00C75017">
        <w:rPr>
          <w:rFonts w:ascii="Times New Roman" w:eastAsia="Times New Roman" w:hAnsi="Times New Roman" w:cs="Times New Roman"/>
          <w:sz w:val="28"/>
          <w:szCs w:val="28"/>
          <w:lang w:eastAsia="ru-RU"/>
        </w:rPr>
        <w:t>. Чайкун А.М., Наумов И.С., Петрова А.П. О возможности использования резин в Арктических условиях //Все материалы. Энциклопедический справочник. 2016. № 5. С. 13-22.</w:t>
      </w:r>
    </w:p>
    <w:p w:rsidR="006C6305" w:rsidRPr="00C75017" w:rsidRDefault="006C6305" w:rsidP="0023293B">
      <w:pPr>
        <w:widowControl w:val="0"/>
        <w:shd w:val="clear" w:color="auto" w:fill="FFFFFF"/>
        <w:tabs>
          <w:tab w:val="left" w:pos="482"/>
        </w:tabs>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C75017">
        <w:rPr>
          <w:rFonts w:ascii="Times New Roman" w:eastAsia="Times New Roman" w:hAnsi="Times New Roman" w:cs="Times New Roman"/>
          <w:sz w:val="28"/>
          <w:szCs w:val="28"/>
          <w:lang w:eastAsia="ru-RU"/>
        </w:rPr>
        <w:t xml:space="preserve">11. М. </w:t>
      </w:r>
      <w:proofErr w:type="spellStart"/>
      <w:r w:rsidRPr="00C75017">
        <w:rPr>
          <w:rFonts w:ascii="Times New Roman" w:eastAsia="Times New Roman" w:hAnsi="Times New Roman" w:cs="Times New Roman"/>
          <w:sz w:val="28"/>
          <w:szCs w:val="28"/>
          <w:lang w:eastAsia="ru-RU"/>
        </w:rPr>
        <w:t>Шетц</w:t>
      </w:r>
      <w:proofErr w:type="spellEnd"/>
      <w:r w:rsidRPr="00C75017">
        <w:rPr>
          <w:rFonts w:ascii="Times New Roman" w:eastAsia="Times New Roman" w:hAnsi="Times New Roman" w:cs="Times New Roman"/>
          <w:sz w:val="28"/>
          <w:szCs w:val="28"/>
          <w:lang w:eastAsia="ru-RU"/>
        </w:rPr>
        <w:t xml:space="preserve">. </w:t>
      </w:r>
      <w:proofErr w:type="spellStart"/>
      <w:r w:rsidRPr="00C75017">
        <w:rPr>
          <w:rFonts w:ascii="Times New Roman" w:eastAsia="Times New Roman" w:hAnsi="Times New Roman" w:cs="Times New Roman"/>
          <w:sz w:val="28"/>
          <w:szCs w:val="28"/>
          <w:lang w:eastAsia="ru-RU"/>
        </w:rPr>
        <w:t>Силоксановый</w:t>
      </w:r>
      <w:proofErr w:type="spellEnd"/>
      <w:r w:rsidRPr="00C75017">
        <w:rPr>
          <w:rFonts w:ascii="Times New Roman" w:eastAsia="Times New Roman" w:hAnsi="Times New Roman" w:cs="Times New Roman"/>
          <w:sz w:val="28"/>
          <w:szCs w:val="28"/>
          <w:lang w:eastAsia="ru-RU"/>
        </w:rPr>
        <w:t xml:space="preserve"> каучук</w:t>
      </w:r>
      <w:proofErr w:type="gramStart"/>
      <w:r w:rsidRPr="00C75017">
        <w:rPr>
          <w:rFonts w:ascii="Times New Roman" w:eastAsia="Times New Roman" w:hAnsi="Times New Roman" w:cs="Times New Roman"/>
          <w:sz w:val="28"/>
          <w:szCs w:val="28"/>
          <w:lang w:eastAsia="ru-RU"/>
        </w:rPr>
        <w:t xml:space="preserve"> /П</w:t>
      </w:r>
      <w:proofErr w:type="gramEnd"/>
      <w:r w:rsidRPr="00C75017">
        <w:rPr>
          <w:rFonts w:ascii="Times New Roman" w:eastAsia="Times New Roman" w:hAnsi="Times New Roman" w:cs="Times New Roman"/>
          <w:sz w:val="28"/>
          <w:szCs w:val="28"/>
          <w:lang w:eastAsia="ru-RU"/>
        </w:rPr>
        <w:t>од ред. А.Л. Клебанского, О.Н. Долгова. Л.: «Химия», 1975. 192 с.</w:t>
      </w:r>
    </w:p>
    <w:p w:rsidR="00FA38CC" w:rsidRPr="00C75017" w:rsidRDefault="00FA38CC" w:rsidP="0023293B">
      <w:pPr>
        <w:widowControl w:val="0"/>
        <w:shd w:val="clear" w:color="auto" w:fill="FFFFFF"/>
        <w:tabs>
          <w:tab w:val="left" w:pos="1418"/>
        </w:tabs>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C75017">
        <w:rPr>
          <w:rFonts w:ascii="Times New Roman" w:hAnsi="Times New Roman" w:cs="Times New Roman"/>
          <w:sz w:val="28"/>
          <w:szCs w:val="28"/>
        </w:rPr>
        <w:t>1</w:t>
      </w:r>
      <w:r w:rsidR="00934EE3" w:rsidRPr="00C75017">
        <w:rPr>
          <w:rFonts w:ascii="Times New Roman" w:hAnsi="Times New Roman" w:cs="Times New Roman"/>
          <w:sz w:val="28"/>
          <w:szCs w:val="28"/>
        </w:rPr>
        <w:t>2</w:t>
      </w:r>
      <w:r w:rsidRPr="00C75017">
        <w:rPr>
          <w:rFonts w:ascii="Times New Roman" w:hAnsi="Times New Roman" w:cs="Times New Roman"/>
          <w:sz w:val="28"/>
          <w:szCs w:val="28"/>
        </w:rPr>
        <w:t>. И.С. Наумов, А.П. Петрова, О.А. Елисеев, С.Л. Барботько. Экспериментальные исследования в области создания кремнийорганических резин с пониженной горючестью //</w:t>
      </w:r>
      <w:r w:rsidRPr="00C75017">
        <w:rPr>
          <w:rFonts w:ascii="Times New Roman" w:eastAsia="Times New Roman" w:hAnsi="Times New Roman" w:cs="Times New Roman"/>
          <w:sz w:val="28"/>
          <w:szCs w:val="28"/>
          <w:lang w:eastAsia="ru-RU"/>
        </w:rPr>
        <w:t>Труды ВИАМ</w:t>
      </w:r>
      <w:r w:rsidR="00934EE3" w:rsidRPr="00C75017">
        <w:rPr>
          <w:rFonts w:ascii="Times New Roman" w:eastAsia="Times New Roman" w:hAnsi="Times New Roman" w:cs="Times New Roman"/>
          <w:sz w:val="28"/>
          <w:szCs w:val="28"/>
          <w:lang w:eastAsia="ru-RU"/>
        </w:rPr>
        <w:t xml:space="preserve"> (viam-works.ru)</w:t>
      </w:r>
      <w:r w:rsidRPr="00C75017">
        <w:rPr>
          <w:rFonts w:ascii="Times New Roman" w:eastAsia="Times New Roman" w:hAnsi="Times New Roman" w:cs="Times New Roman"/>
          <w:sz w:val="28"/>
          <w:szCs w:val="28"/>
          <w:lang w:eastAsia="ru-RU"/>
        </w:rPr>
        <w:t>. 2015. №10. Ст. 09.</w:t>
      </w:r>
    </w:p>
    <w:p w:rsidR="00934EE3" w:rsidRPr="00C75017" w:rsidRDefault="00934EE3" w:rsidP="0023293B">
      <w:pPr>
        <w:widowControl w:val="0"/>
        <w:shd w:val="clear" w:color="auto" w:fill="FFFFFF"/>
        <w:tabs>
          <w:tab w:val="left" w:pos="1418"/>
        </w:tabs>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C75017">
        <w:rPr>
          <w:rFonts w:ascii="Times New Roman" w:eastAsia="Times New Roman" w:hAnsi="Times New Roman" w:cs="Times New Roman"/>
          <w:sz w:val="28"/>
          <w:szCs w:val="28"/>
          <w:lang w:eastAsia="ru-RU"/>
        </w:rPr>
        <w:t xml:space="preserve">13. Наумов И.С., Петрова А.П., Барботько С.Л., Гуляев А.И. Резины с пониженной горючестью на основе этилен-пропилен-диенового каучука //Труды ВИАМ (viam-works.ru). 2016. №2. Ст. 09. </w:t>
      </w:r>
    </w:p>
    <w:p w:rsidR="00934EE3" w:rsidRPr="00C75017" w:rsidRDefault="00934EE3" w:rsidP="0023293B">
      <w:pPr>
        <w:widowControl w:val="0"/>
        <w:shd w:val="clear" w:color="auto" w:fill="FFFFFF"/>
        <w:tabs>
          <w:tab w:val="left" w:pos="1418"/>
        </w:tabs>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C75017">
        <w:rPr>
          <w:rFonts w:ascii="Times New Roman" w:eastAsia="Times New Roman" w:hAnsi="Times New Roman" w:cs="Times New Roman"/>
          <w:sz w:val="28"/>
          <w:szCs w:val="28"/>
          <w:lang w:eastAsia="ru-RU"/>
        </w:rPr>
        <w:t>14. Наумов И.С., Петрова А.П., Барботько С.Л., Елисеев О.А. Резины с пониженной горючестью //Все материалы. Энциклопедический справочник. 2016. № 4. С.27-33.</w:t>
      </w:r>
    </w:p>
    <w:p w:rsidR="002B72DA" w:rsidRPr="00C75017" w:rsidRDefault="00934EE3" w:rsidP="0023293B">
      <w:pPr>
        <w:widowControl w:val="0"/>
        <w:shd w:val="clear" w:color="auto" w:fill="FFFFFF"/>
        <w:tabs>
          <w:tab w:val="left" w:pos="1418"/>
        </w:tabs>
        <w:autoSpaceDE w:val="0"/>
        <w:autoSpaceDN w:val="0"/>
        <w:adjustRightInd w:val="0"/>
        <w:spacing w:after="0" w:line="360" w:lineRule="auto"/>
        <w:ind w:firstLine="567"/>
        <w:jc w:val="both"/>
        <w:rPr>
          <w:rFonts w:ascii="Times New Roman" w:hAnsi="Times New Roman" w:cs="Times New Roman"/>
          <w:sz w:val="28"/>
          <w:szCs w:val="28"/>
        </w:rPr>
      </w:pPr>
      <w:r w:rsidRPr="00C75017">
        <w:rPr>
          <w:rFonts w:ascii="Times New Roman" w:eastAsia="Times New Roman" w:hAnsi="Times New Roman" w:cs="Times New Roman"/>
          <w:sz w:val="28"/>
          <w:szCs w:val="28"/>
          <w:lang w:eastAsia="ru-RU"/>
        </w:rPr>
        <w:t>15. И.С. Наумов, А.М. Чайкун, О.А. Елисеев. Российские и международные стандарты на методы испытаний резин, сырых резиновых смесей и высокомолекулярных каучуков</w:t>
      </w:r>
      <w:proofErr w:type="gramStart"/>
      <w:r w:rsidRPr="00C75017">
        <w:rPr>
          <w:rFonts w:ascii="Times New Roman" w:eastAsia="Times New Roman" w:hAnsi="Times New Roman" w:cs="Times New Roman"/>
          <w:sz w:val="28"/>
          <w:szCs w:val="28"/>
          <w:lang w:eastAsia="ru-RU"/>
        </w:rPr>
        <w:t xml:space="preserve"> //В</w:t>
      </w:r>
      <w:proofErr w:type="gramEnd"/>
      <w:r w:rsidRPr="00C75017">
        <w:rPr>
          <w:rFonts w:ascii="Times New Roman" w:eastAsia="Times New Roman" w:hAnsi="Times New Roman" w:cs="Times New Roman"/>
          <w:sz w:val="28"/>
          <w:szCs w:val="28"/>
          <w:lang w:eastAsia="ru-RU"/>
        </w:rPr>
        <w:t>се материалы. Энциклопедический справочник. 2014. № 11. С. 4</w:t>
      </w:r>
      <w:r w:rsidR="0023293B">
        <w:rPr>
          <w:rFonts w:ascii="Times New Roman" w:hAnsi="Times New Roman" w:cs="Times New Roman"/>
          <w:sz w:val="28"/>
          <w:szCs w:val="28"/>
        </w:rPr>
        <w:t>–</w:t>
      </w:r>
      <w:r w:rsidRPr="00C75017">
        <w:rPr>
          <w:rFonts w:ascii="Times New Roman" w:eastAsia="Times New Roman" w:hAnsi="Times New Roman" w:cs="Times New Roman"/>
          <w:sz w:val="28"/>
          <w:szCs w:val="28"/>
          <w:lang w:eastAsia="ru-RU"/>
        </w:rPr>
        <w:t>13.</w:t>
      </w:r>
    </w:p>
    <w:sectPr w:rsidR="002B72DA" w:rsidRPr="00C75017" w:rsidSect="00C75017">
      <w:footerReference w:type="default" r:id="rId11"/>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8F4" w:rsidRDefault="007958F4" w:rsidP="007958F4">
      <w:pPr>
        <w:spacing w:after="0" w:line="240" w:lineRule="auto"/>
      </w:pPr>
      <w:r>
        <w:separator/>
      </w:r>
    </w:p>
  </w:endnote>
  <w:endnote w:type="continuationSeparator" w:id="0">
    <w:p w:rsidR="007958F4" w:rsidRDefault="007958F4" w:rsidP="00795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font303">
    <w:altName w:val="Times New Roman"/>
    <w:charset w:val="CC"/>
    <w:family w:val="auto"/>
    <w:pitch w:val="variable"/>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5664304"/>
      <w:docPartObj>
        <w:docPartGallery w:val="Page Numbers (Bottom of Page)"/>
        <w:docPartUnique/>
      </w:docPartObj>
    </w:sdtPr>
    <w:sdtEndPr/>
    <w:sdtContent>
      <w:p w:rsidR="007958F4" w:rsidRDefault="007958F4">
        <w:pPr>
          <w:pStyle w:val="af0"/>
          <w:jc w:val="center"/>
        </w:pPr>
        <w:r>
          <w:fldChar w:fldCharType="begin"/>
        </w:r>
        <w:r>
          <w:instrText>PAGE   \* MERGEFORMAT</w:instrText>
        </w:r>
        <w:r>
          <w:fldChar w:fldCharType="separate"/>
        </w:r>
        <w:r w:rsidR="000117D7">
          <w:rPr>
            <w:noProof/>
          </w:rPr>
          <w:t>19</w:t>
        </w:r>
        <w:r>
          <w:fldChar w:fldCharType="end"/>
        </w:r>
      </w:p>
    </w:sdtContent>
  </w:sdt>
  <w:p w:rsidR="007958F4" w:rsidRDefault="007958F4">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8F4" w:rsidRDefault="007958F4" w:rsidP="007958F4">
      <w:pPr>
        <w:spacing w:after="0" w:line="240" w:lineRule="auto"/>
      </w:pPr>
      <w:r>
        <w:separator/>
      </w:r>
    </w:p>
  </w:footnote>
  <w:footnote w:type="continuationSeparator" w:id="0">
    <w:p w:rsidR="007958F4" w:rsidRDefault="007958F4" w:rsidP="007958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4426992"/>
    <w:lvl w:ilvl="0">
      <w:numFmt w:val="bullet"/>
      <w:lvlText w:val="*"/>
      <w:lvlJc w:val="left"/>
    </w:lvl>
  </w:abstractNum>
  <w:abstractNum w:abstractNumId="1">
    <w:nsid w:val="00000001"/>
    <w:multiLevelType w:val="multilevel"/>
    <w:tmpl w:val="0000000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2"/>
    <w:multiLevelType w:val="multilevel"/>
    <w:tmpl w:val="00000002"/>
    <w:lvl w:ilvl="0">
      <w:start w:val="4"/>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3"/>
    <w:multiLevelType w:val="multilevel"/>
    <w:tmpl w:val="00000003"/>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nsid w:val="00000004"/>
    <w:multiLevelType w:val="multilevel"/>
    <w:tmpl w:val="00000004"/>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nsid w:val="0457295A"/>
    <w:multiLevelType w:val="hybridMultilevel"/>
    <w:tmpl w:val="083E90A2"/>
    <w:lvl w:ilvl="0" w:tplc="85B63776">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7882AB0"/>
    <w:multiLevelType w:val="hybridMultilevel"/>
    <w:tmpl w:val="A57CF0F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8AF5D7E"/>
    <w:multiLevelType w:val="hybridMultilevel"/>
    <w:tmpl w:val="FA842A7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ADB19A1"/>
    <w:multiLevelType w:val="hybridMultilevel"/>
    <w:tmpl w:val="F2D0B47A"/>
    <w:lvl w:ilvl="0" w:tplc="04190001">
      <w:start w:val="1"/>
      <w:numFmt w:val="bullet"/>
      <w:lvlText w:val=""/>
      <w:lvlJc w:val="left"/>
      <w:pPr>
        <w:tabs>
          <w:tab w:val="num" w:pos="1383"/>
        </w:tabs>
        <w:ind w:left="1383"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0B264F81"/>
    <w:multiLevelType w:val="hybridMultilevel"/>
    <w:tmpl w:val="E7EE3326"/>
    <w:lvl w:ilvl="0" w:tplc="349C954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102F05CD"/>
    <w:multiLevelType w:val="hybridMultilevel"/>
    <w:tmpl w:val="E22AF9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7A1414C"/>
    <w:multiLevelType w:val="hybridMultilevel"/>
    <w:tmpl w:val="793A4676"/>
    <w:lvl w:ilvl="0" w:tplc="0419000F">
      <w:start w:val="1"/>
      <w:numFmt w:val="decimal"/>
      <w:lvlText w:val="%1."/>
      <w:lvlJc w:val="left"/>
      <w:pPr>
        <w:tabs>
          <w:tab w:val="num" w:pos="1429"/>
        </w:tabs>
        <w:ind w:left="1429" w:hanging="360"/>
      </w:pPr>
      <w:rPr>
        <w:rFont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207C6CA7"/>
    <w:multiLevelType w:val="multilevel"/>
    <w:tmpl w:val="3A345500"/>
    <w:lvl w:ilvl="0">
      <w:start w:val="2"/>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3622E85"/>
    <w:multiLevelType w:val="hybridMultilevel"/>
    <w:tmpl w:val="6C86C49C"/>
    <w:lvl w:ilvl="0" w:tplc="82125D1C">
      <w:start w:val="4"/>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4">
    <w:nsid w:val="26973825"/>
    <w:multiLevelType w:val="hybridMultilevel"/>
    <w:tmpl w:val="34DC4B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69C7862"/>
    <w:multiLevelType w:val="hybridMultilevel"/>
    <w:tmpl w:val="3D24FFD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nsid w:val="2D0E3839"/>
    <w:multiLevelType w:val="hybridMultilevel"/>
    <w:tmpl w:val="417C898E"/>
    <w:lvl w:ilvl="0" w:tplc="04190001">
      <w:start w:val="1"/>
      <w:numFmt w:val="bullet"/>
      <w:lvlText w:val=""/>
      <w:lvlJc w:val="left"/>
      <w:pPr>
        <w:tabs>
          <w:tab w:val="num" w:pos="1423"/>
        </w:tabs>
        <w:ind w:left="1423" w:hanging="360"/>
      </w:pPr>
      <w:rPr>
        <w:rFonts w:ascii="Symbol" w:hAnsi="Symbol" w:hint="default"/>
      </w:rPr>
    </w:lvl>
    <w:lvl w:ilvl="1" w:tplc="04190003" w:tentative="1">
      <w:start w:val="1"/>
      <w:numFmt w:val="bullet"/>
      <w:lvlText w:val="o"/>
      <w:lvlJc w:val="left"/>
      <w:pPr>
        <w:tabs>
          <w:tab w:val="num" w:pos="2200"/>
        </w:tabs>
        <w:ind w:left="2200" w:hanging="360"/>
      </w:pPr>
      <w:rPr>
        <w:rFonts w:ascii="Courier New" w:hAnsi="Courier New" w:hint="default"/>
      </w:rPr>
    </w:lvl>
    <w:lvl w:ilvl="2" w:tplc="04190005" w:tentative="1">
      <w:start w:val="1"/>
      <w:numFmt w:val="bullet"/>
      <w:lvlText w:val=""/>
      <w:lvlJc w:val="left"/>
      <w:pPr>
        <w:tabs>
          <w:tab w:val="num" w:pos="2920"/>
        </w:tabs>
        <w:ind w:left="2920" w:hanging="360"/>
      </w:pPr>
      <w:rPr>
        <w:rFonts w:ascii="Wingdings" w:hAnsi="Wingdings" w:hint="default"/>
      </w:rPr>
    </w:lvl>
    <w:lvl w:ilvl="3" w:tplc="04190001" w:tentative="1">
      <w:start w:val="1"/>
      <w:numFmt w:val="bullet"/>
      <w:lvlText w:val=""/>
      <w:lvlJc w:val="left"/>
      <w:pPr>
        <w:tabs>
          <w:tab w:val="num" w:pos="3640"/>
        </w:tabs>
        <w:ind w:left="3640" w:hanging="360"/>
      </w:pPr>
      <w:rPr>
        <w:rFonts w:ascii="Symbol" w:hAnsi="Symbol" w:hint="default"/>
      </w:rPr>
    </w:lvl>
    <w:lvl w:ilvl="4" w:tplc="04190003" w:tentative="1">
      <w:start w:val="1"/>
      <w:numFmt w:val="bullet"/>
      <w:lvlText w:val="o"/>
      <w:lvlJc w:val="left"/>
      <w:pPr>
        <w:tabs>
          <w:tab w:val="num" w:pos="4360"/>
        </w:tabs>
        <w:ind w:left="4360" w:hanging="360"/>
      </w:pPr>
      <w:rPr>
        <w:rFonts w:ascii="Courier New" w:hAnsi="Courier New" w:hint="default"/>
      </w:rPr>
    </w:lvl>
    <w:lvl w:ilvl="5" w:tplc="04190005" w:tentative="1">
      <w:start w:val="1"/>
      <w:numFmt w:val="bullet"/>
      <w:lvlText w:val=""/>
      <w:lvlJc w:val="left"/>
      <w:pPr>
        <w:tabs>
          <w:tab w:val="num" w:pos="5080"/>
        </w:tabs>
        <w:ind w:left="5080" w:hanging="360"/>
      </w:pPr>
      <w:rPr>
        <w:rFonts w:ascii="Wingdings" w:hAnsi="Wingdings" w:hint="default"/>
      </w:rPr>
    </w:lvl>
    <w:lvl w:ilvl="6" w:tplc="04190001" w:tentative="1">
      <w:start w:val="1"/>
      <w:numFmt w:val="bullet"/>
      <w:lvlText w:val=""/>
      <w:lvlJc w:val="left"/>
      <w:pPr>
        <w:tabs>
          <w:tab w:val="num" w:pos="5800"/>
        </w:tabs>
        <w:ind w:left="5800" w:hanging="360"/>
      </w:pPr>
      <w:rPr>
        <w:rFonts w:ascii="Symbol" w:hAnsi="Symbol" w:hint="default"/>
      </w:rPr>
    </w:lvl>
    <w:lvl w:ilvl="7" w:tplc="04190003" w:tentative="1">
      <w:start w:val="1"/>
      <w:numFmt w:val="bullet"/>
      <w:lvlText w:val="o"/>
      <w:lvlJc w:val="left"/>
      <w:pPr>
        <w:tabs>
          <w:tab w:val="num" w:pos="6520"/>
        </w:tabs>
        <w:ind w:left="6520" w:hanging="360"/>
      </w:pPr>
      <w:rPr>
        <w:rFonts w:ascii="Courier New" w:hAnsi="Courier New" w:hint="default"/>
      </w:rPr>
    </w:lvl>
    <w:lvl w:ilvl="8" w:tplc="04190005" w:tentative="1">
      <w:start w:val="1"/>
      <w:numFmt w:val="bullet"/>
      <w:lvlText w:val=""/>
      <w:lvlJc w:val="left"/>
      <w:pPr>
        <w:tabs>
          <w:tab w:val="num" w:pos="7240"/>
        </w:tabs>
        <w:ind w:left="7240" w:hanging="360"/>
      </w:pPr>
      <w:rPr>
        <w:rFonts w:ascii="Wingdings" w:hAnsi="Wingdings" w:hint="default"/>
      </w:rPr>
    </w:lvl>
  </w:abstractNum>
  <w:abstractNum w:abstractNumId="17">
    <w:nsid w:val="2DF12B84"/>
    <w:multiLevelType w:val="multilevel"/>
    <w:tmpl w:val="333AB4F4"/>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32F9450D"/>
    <w:multiLevelType w:val="hybridMultilevel"/>
    <w:tmpl w:val="6B3EAC66"/>
    <w:lvl w:ilvl="0" w:tplc="A2B4450C">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9">
    <w:nsid w:val="36021A76"/>
    <w:multiLevelType w:val="hybridMultilevel"/>
    <w:tmpl w:val="BBC652A0"/>
    <w:lvl w:ilvl="0" w:tplc="8EA00286">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6EC2D7E"/>
    <w:multiLevelType w:val="hybridMultilevel"/>
    <w:tmpl w:val="D540787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nsid w:val="39F22ED4"/>
    <w:multiLevelType w:val="hybridMultilevel"/>
    <w:tmpl w:val="4BC63C5C"/>
    <w:lvl w:ilvl="0" w:tplc="04190001">
      <w:start w:val="1"/>
      <w:numFmt w:val="bullet"/>
      <w:lvlText w:val=""/>
      <w:lvlJc w:val="left"/>
      <w:pPr>
        <w:tabs>
          <w:tab w:val="num" w:pos="1383"/>
        </w:tabs>
        <w:ind w:left="1383"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nsid w:val="43CF0F49"/>
    <w:multiLevelType w:val="multilevel"/>
    <w:tmpl w:val="486819E6"/>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46D35B2C"/>
    <w:multiLevelType w:val="hybridMultilevel"/>
    <w:tmpl w:val="06BE068A"/>
    <w:lvl w:ilvl="0" w:tplc="EAE03906">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C1200FC"/>
    <w:multiLevelType w:val="multilevel"/>
    <w:tmpl w:val="FB7C68A8"/>
    <w:lvl w:ilvl="0">
      <w:start w:val="2"/>
      <w:numFmt w:val="decimal"/>
      <w:lvlText w:val="%1"/>
      <w:lvlJc w:val="left"/>
      <w:pPr>
        <w:tabs>
          <w:tab w:val="num" w:pos="480"/>
        </w:tabs>
        <w:ind w:left="480" w:hanging="480"/>
      </w:pPr>
      <w:rPr>
        <w:rFonts w:hint="default"/>
      </w:rPr>
    </w:lvl>
    <w:lvl w:ilvl="1">
      <w:start w:val="2"/>
      <w:numFmt w:val="decimal"/>
      <w:lvlText w:val="%1.%2"/>
      <w:lvlJc w:val="left"/>
      <w:pPr>
        <w:tabs>
          <w:tab w:val="num" w:pos="660"/>
        </w:tabs>
        <w:ind w:left="660" w:hanging="48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5">
    <w:nsid w:val="52D628A4"/>
    <w:multiLevelType w:val="hybridMultilevel"/>
    <w:tmpl w:val="72F82A32"/>
    <w:lvl w:ilvl="0" w:tplc="FF028BFA">
      <w:start w:val="1"/>
      <w:numFmt w:val="upperRoman"/>
      <w:lvlText w:val="%1."/>
      <w:lvlJc w:val="left"/>
      <w:pPr>
        <w:tabs>
          <w:tab w:val="num" w:pos="780"/>
        </w:tabs>
        <w:ind w:left="780" w:hanging="72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26">
    <w:nsid w:val="542A1267"/>
    <w:multiLevelType w:val="hybridMultilevel"/>
    <w:tmpl w:val="69CE632E"/>
    <w:lvl w:ilvl="0" w:tplc="2E62D020">
      <w:start w:val="1"/>
      <w:numFmt w:val="bullet"/>
      <w:lvlText w:val="-"/>
      <w:lvlJc w:val="left"/>
      <w:pPr>
        <w:tabs>
          <w:tab w:val="num" w:pos="1069"/>
        </w:tabs>
        <w:ind w:left="709" w:firstLine="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4CD7A3B"/>
    <w:multiLevelType w:val="multilevel"/>
    <w:tmpl w:val="A3C07ACC"/>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8">
    <w:nsid w:val="560B1DF4"/>
    <w:multiLevelType w:val="multilevel"/>
    <w:tmpl w:val="8D986DCE"/>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900"/>
        </w:tabs>
        <w:ind w:left="900" w:hanging="540"/>
      </w:pPr>
      <w:rPr>
        <w:rFonts w:hint="default"/>
      </w:rPr>
    </w:lvl>
    <w:lvl w:ilvl="2">
      <w:start w:val="4"/>
      <w:numFmt w:val="decimal"/>
      <w:lvlText w:val="%1.%2.%3."/>
      <w:lvlJc w:val="left"/>
      <w:pPr>
        <w:tabs>
          <w:tab w:val="num" w:pos="2040"/>
        </w:tabs>
        <w:ind w:left="20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nsid w:val="561E02D6"/>
    <w:multiLevelType w:val="hybridMultilevel"/>
    <w:tmpl w:val="D1AC6048"/>
    <w:lvl w:ilvl="0" w:tplc="94143E96">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9A12FBC"/>
    <w:multiLevelType w:val="hybridMultilevel"/>
    <w:tmpl w:val="8948F718"/>
    <w:lvl w:ilvl="0" w:tplc="B9765F1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739D2138"/>
    <w:multiLevelType w:val="multilevel"/>
    <w:tmpl w:val="3F9A8A70"/>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79493866"/>
    <w:multiLevelType w:val="hybridMultilevel"/>
    <w:tmpl w:val="A84020B2"/>
    <w:lvl w:ilvl="0" w:tplc="2E62D020">
      <w:start w:val="1"/>
      <w:numFmt w:val="bullet"/>
      <w:lvlText w:val="-"/>
      <w:lvlJc w:val="left"/>
      <w:pPr>
        <w:tabs>
          <w:tab w:val="num" w:pos="1069"/>
        </w:tabs>
        <w:ind w:left="709" w:firstLine="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206"/>
        <w:lvlJc w:val="left"/>
        <w:rPr>
          <w:rFonts w:ascii="Courier New" w:hAnsi="Courier New" w:hint="default"/>
        </w:rPr>
      </w:lvl>
    </w:lvlOverride>
  </w:num>
  <w:num w:numId="2">
    <w:abstractNumId w:val="1"/>
  </w:num>
  <w:num w:numId="3">
    <w:abstractNumId w:val="2"/>
  </w:num>
  <w:num w:numId="4">
    <w:abstractNumId w:val="3"/>
  </w:num>
  <w:num w:numId="5">
    <w:abstractNumId w:val="4"/>
  </w:num>
  <w:num w:numId="6">
    <w:abstractNumId w:val="29"/>
  </w:num>
  <w:num w:numId="7">
    <w:abstractNumId w:val="27"/>
  </w:num>
  <w:num w:numId="8">
    <w:abstractNumId w:val="7"/>
  </w:num>
  <w:num w:numId="9">
    <w:abstractNumId w:val="17"/>
  </w:num>
  <w:num w:numId="10">
    <w:abstractNumId w:val="6"/>
  </w:num>
  <w:num w:numId="11">
    <w:abstractNumId w:val="15"/>
  </w:num>
  <w:num w:numId="12">
    <w:abstractNumId w:val="11"/>
  </w:num>
  <w:num w:numId="13">
    <w:abstractNumId w:val="20"/>
  </w:num>
  <w:num w:numId="14">
    <w:abstractNumId w:val="25"/>
  </w:num>
  <w:num w:numId="15">
    <w:abstractNumId w:val="9"/>
  </w:num>
  <w:num w:numId="16">
    <w:abstractNumId w:val="5"/>
  </w:num>
  <w:num w:numId="17">
    <w:abstractNumId w:val="24"/>
  </w:num>
  <w:num w:numId="18">
    <w:abstractNumId w:val="23"/>
  </w:num>
  <w:num w:numId="19">
    <w:abstractNumId w:val="18"/>
  </w:num>
  <w:num w:numId="20">
    <w:abstractNumId w:val="16"/>
  </w:num>
  <w:num w:numId="21">
    <w:abstractNumId w:val="21"/>
  </w:num>
  <w:num w:numId="22">
    <w:abstractNumId w:val="8"/>
  </w:num>
  <w:num w:numId="23">
    <w:abstractNumId w:val="30"/>
  </w:num>
  <w:num w:numId="24">
    <w:abstractNumId w:val="13"/>
  </w:num>
  <w:num w:numId="25">
    <w:abstractNumId w:val="28"/>
  </w:num>
  <w:num w:numId="26">
    <w:abstractNumId w:val="31"/>
  </w:num>
  <w:num w:numId="27">
    <w:abstractNumId w:val="22"/>
  </w:num>
  <w:num w:numId="28">
    <w:abstractNumId w:val="12"/>
  </w:num>
  <w:num w:numId="29">
    <w:abstractNumId w:val="32"/>
  </w:num>
  <w:num w:numId="30">
    <w:abstractNumId w:val="26"/>
  </w:num>
  <w:num w:numId="31">
    <w:abstractNumId w:val="14"/>
  </w:num>
  <w:num w:numId="32">
    <w:abstractNumId w:val="10"/>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117"/>
    <w:rsid w:val="000117D7"/>
    <w:rsid w:val="000129DE"/>
    <w:rsid w:val="00024D4B"/>
    <w:rsid w:val="00030117"/>
    <w:rsid w:val="000362C6"/>
    <w:rsid w:val="00036AB8"/>
    <w:rsid w:val="00052606"/>
    <w:rsid w:val="00054C00"/>
    <w:rsid w:val="00070146"/>
    <w:rsid w:val="0007347C"/>
    <w:rsid w:val="000742F5"/>
    <w:rsid w:val="00075A0F"/>
    <w:rsid w:val="00093142"/>
    <w:rsid w:val="00095983"/>
    <w:rsid w:val="000A7DA9"/>
    <w:rsid w:val="000E1A64"/>
    <w:rsid w:val="00123EAB"/>
    <w:rsid w:val="0018643F"/>
    <w:rsid w:val="001A5160"/>
    <w:rsid w:val="001B4210"/>
    <w:rsid w:val="001C02F3"/>
    <w:rsid w:val="001D5BEF"/>
    <w:rsid w:val="001F385F"/>
    <w:rsid w:val="001F667E"/>
    <w:rsid w:val="0023293B"/>
    <w:rsid w:val="002556F2"/>
    <w:rsid w:val="00262147"/>
    <w:rsid w:val="00270372"/>
    <w:rsid w:val="002857F0"/>
    <w:rsid w:val="00285FAA"/>
    <w:rsid w:val="002B72DA"/>
    <w:rsid w:val="003003BC"/>
    <w:rsid w:val="0032556E"/>
    <w:rsid w:val="00373007"/>
    <w:rsid w:val="003A2CA1"/>
    <w:rsid w:val="003B7F5C"/>
    <w:rsid w:val="003D72F6"/>
    <w:rsid w:val="003F2891"/>
    <w:rsid w:val="003F4188"/>
    <w:rsid w:val="003F4B8D"/>
    <w:rsid w:val="00452C27"/>
    <w:rsid w:val="004642D0"/>
    <w:rsid w:val="004B49E5"/>
    <w:rsid w:val="004D083A"/>
    <w:rsid w:val="004D08E4"/>
    <w:rsid w:val="005024B3"/>
    <w:rsid w:val="00510460"/>
    <w:rsid w:val="00517EFD"/>
    <w:rsid w:val="00527342"/>
    <w:rsid w:val="005401FF"/>
    <w:rsid w:val="00542668"/>
    <w:rsid w:val="0056380C"/>
    <w:rsid w:val="005A2BD9"/>
    <w:rsid w:val="005B7AC9"/>
    <w:rsid w:val="005F0919"/>
    <w:rsid w:val="0061673B"/>
    <w:rsid w:val="00641436"/>
    <w:rsid w:val="006565E2"/>
    <w:rsid w:val="00662CBA"/>
    <w:rsid w:val="00671016"/>
    <w:rsid w:val="00674CFA"/>
    <w:rsid w:val="006B1FD3"/>
    <w:rsid w:val="006C6305"/>
    <w:rsid w:val="006D69E3"/>
    <w:rsid w:val="007053F0"/>
    <w:rsid w:val="007160E2"/>
    <w:rsid w:val="00717883"/>
    <w:rsid w:val="00730991"/>
    <w:rsid w:val="0074315E"/>
    <w:rsid w:val="007825A1"/>
    <w:rsid w:val="00793709"/>
    <w:rsid w:val="007958F4"/>
    <w:rsid w:val="007C4780"/>
    <w:rsid w:val="007D6FF0"/>
    <w:rsid w:val="007F19D2"/>
    <w:rsid w:val="007F5ECB"/>
    <w:rsid w:val="00800C9B"/>
    <w:rsid w:val="00813DEA"/>
    <w:rsid w:val="008211E9"/>
    <w:rsid w:val="00824FCD"/>
    <w:rsid w:val="00831290"/>
    <w:rsid w:val="00841D52"/>
    <w:rsid w:val="008441EE"/>
    <w:rsid w:val="00860D66"/>
    <w:rsid w:val="008B64D2"/>
    <w:rsid w:val="008C0891"/>
    <w:rsid w:val="008E29C6"/>
    <w:rsid w:val="00934EE3"/>
    <w:rsid w:val="00995750"/>
    <w:rsid w:val="009A1323"/>
    <w:rsid w:val="009D03B4"/>
    <w:rsid w:val="009D6915"/>
    <w:rsid w:val="00A10C16"/>
    <w:rsid w:val="00A14441"/>
    <w:rsid w:val="00A2710D"/>
    <w:rsid w:val="00A46A5E"/>
    <w:rsid w:val="00A60F7D"/>
    <w:rsid w:val="00A85F29"/>
    <w:rsid w:val="00A94998"/>
    <w:rsid w:val="00AA6052"/>
    <w:rsid w:val="00AF4080"/>
    <w:rsid w:val="00B152AB"/>
    <w:rsid w:val="00B24EAB"/>
    <w:rsid w:val="00B34254"/>
    <w:rsid w:val="00B407F7"/>
    <w:rsid w:val="00B554CF"/>
    <w:rsid w:val="00B55939"/>
    <w:rsid w:val="00BD2E41"/>
    <w:rsid w:val="00BF2ED3"/>
    <w:rsid w:val="00C04567"/>
    <w:rsid w:val="00C05837"/>
    <w:rsid w:val="00C64361"/>
    <w:rsid w:val="00C75017"/>
    <w:rsid w:val="00C83EC8"/>
    <w:rsid w:val="00CA3E49"/>
    <w:rsid w:val="00CC631E"/>
    <w:rsid w:val="00CE4460"/>
    <w:rsid w:val="00CF6726"/>
    <w:rsid w:val="00D251A5"/>
    <w:rsid w:val="00D3035A"/>
    <w:rsid w:val="00D433AF"/>
    <w:rsid w:val="00D43FDC"/>
    <w:rsid w:val="00D55FA5"/>
    <w:rsid w:val="00D60562"/>
    <w:rsid w:val="00D6652C"/>
    <w:rsid w:val="00D77266"/>
    <w:rsid w:val="00DA1828"/>
    <w:rsid w:val="00DD326D"/>
    <w:rsid w:val="00DE6BCB"/>
    <w:rsid w:val="00DF4D68"/>
    <w:rsid w:val="00E017F6"/>
    <w:rsid w:val="00E203A1"/>
    <w:rsid w:val="00E73DB0"/>
    <w:rsid w:val="00E81E59"/>
    <w:rsid w:val="00EB517B"/>
    <w:rsid w:val="00ED1AE4"/>
    <w:rsid w:val="00EF234F"/>
    <w:rsid w:val="00EF4034"/>
    <w:rsid w:val="00F04643"/>
    <w:rsid w:val="00F04679"/>
    <w:rsid w:val="00F446BE"/>
    <w:rsid w:val="00F73D57"/>
    <w:rsid w:val="00F83BA1"/>
    <w:rsid w:val="00FA1965"/>
    <w:rsid w:val="00FA25E9"/>
    <w:rsid w:val="00FA38CC"/>
    <w:rsid w:val="00FC7A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0" w:qFormat="1"/>
    <w:lsdException w:name="envelope address" w:uiPriority="0"/>
    <w:lsdException w:name="envelope return" w:uiPriority="0"/>
    <w:lsdException w:name="page number"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1C02F3"/>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1C02F3"/>
    <w:pPr>
      <w:keepNext/>
      <w:spacing w:after="0" w:line="240" w:lineRule="auto"/>
      <w:jc w:val="center"/>
      <w:outlineLvl w:val="1"/>
    </w:pPr>
    <w:rPr>
      <w:rFonts w:ascii="Times New Roman" w:eastAsia="Times New Roman" w:hAnsi="Times New Roman" w:cs="Times New Roman"/>
      <w:b/>
      <w:i/>
      <w:sz w:val="28"/>
      <w:szCs w:val="20"/>
      <w:lang w:eastAsia="ru-RU"/>
    </w:rPr>
  </w:style>
  <w:style w:type="paragraph" w:styleId="3">
    <w:name w:val="heading 3"/>
    <w:basedOn w:val="a"/>
    <w:next w:val="a"/>
    <w:link w:val="30"/>
    <w:qFormat/>
    <w:rsid w:val="001C02F3"/>
    <w:pPr>
      <w:keepNext/>
      <w:spacing w:after="0" w:line="240" w:lineRule="auto"/>
      <w:outlineLvl w:val="2"/>
    </w:pPr>
    <w:rPr>
      <w:rFonts w:ascii="Times New Roman" w:eastAsia="Times New Roman" w:hAnsi="Times New Roman" w:cs="Times New Roman"/>
      <w:sz w:val="24"/>
      <w:szCs w:val="20"/>
      <w:lang w:eastAsia="ru-RU"/>
    </w:rPr>
  </w:style>
  <w:style w:type="paragraph" w:styleId="4">
    <w:name w:val="heading 4"/>
    <w:basedOn w:val="a"/>
    <w:next w:val="a"/>
    <w:link w:val="40"/>
    <w:qFormat/>
    <w:rsid w:val="001C02F3"/>
    <w:pPr>
      <w:keepNext/>
      <w:spacing w:after="0" w:line="240" w:lineRule="auto"/>
      <w:ind w:left="-284" w:firstLine="284"/>
      <w:jc w:val="both"/>
      <w:outlineLvl w:val="3"/>
    </w:pPr>
    <w:rPr>
      <w:rFonts w:ascii="Times New Roman" w:eastAsia="Times New Roman" w:hAnsi="Times New Roman" w:cs="Times New Roman"/>
      <w:sz w:val="24"/>
      <w:szCs w:val="20"/>
      <w:lang w:eastAsia="ru-RU"/>
    </w:rPr>
  </w:style>
  <w:style w:type="paragraph" w:styleId="7">
    <w:name w:val="heading 7"/>
    <w:basedOn w:val="a"/>
    <w:next w:val="a"/>
    <w:link w:val="70"/>
    <w:qFormat/>
    <w:rsid w:val="001C02F3"/>
    <w:pPr>
      <w:keepNext/>
      <w:spacing w:after="0" w:line="240" w:lineRule="auto"/>
      <w:ind w:hanging="567"/>
      <w:jc w:val="center"/>
      <w:outlineLvl w:val="6"/>
    </w:pPr>
    <w:rPr>
      <w:rFonts w:ascii="Times New Roman" w:eastAsia="Times New Roman" w:hAnsi="Times New Roman" w:cs="Times New Roman"/>
      <w:b/>
      <w:sz w:val="28"/>
      <w:szCs w:val="20"/>
      <w:lang w:val="en-US" w:eastAsia="ru-RU"/>
    </w:rPr>
  </w:style>
  <w:style w:type="paragraph" w:styleId="8">
    <w:name w:val="heading 8"/>
    <w:basedOn w:val="a"/>
    <w:next w:val="a"/>
    <w:link w:val="80"/>
    <w:qFormat/>
    <w:rsid w:val="001C02F3"/>
    <w:pPr>
      <w:keepNext/>
      <w:spacing w:after="0" w:line="240" w:lineRule="auto"/>
      <w:outlineLvl w:val="7"/>
    </w:pPr>
    <w:rPr>
      <w:rFonts w:ascii="Times New Roman" w:eastAsia="Times New Roman" w:hAnsi="Times New Roman" w:cs="Times New Roman"/>
      <w:sz w:val="28"/>
      <w:szCs w:val="20"/>
      <w:lang w:eastAsia="ru-RU"/>
    </w:rPr>
  </w:style>
  <w:style w:type="paragraph" w:styleId="9">
    <w:name w:val="heading 9"/>
    <w:basedOn w:val="a"/>
    <w:next w:val="a"/>
    <w:link w:val="90"/>
    <w:qFormat/>
    <w:rsid w:val="001C02F3"/>
    <w:pPr>
      <w:keepNext/>
      <w:spacing w:after="0" w:line="240" w:lineRule="auto"/>
      <w:ind w:hanging="567"/>
      <w:jc w:val="right"/>
      <w:outlineLvl w:val="8"/>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270372"/>
    <w:pPr>
      <w:spacing w:after="0" w:line="240" w:lineRule="auto"/>
    </w:pPr>
    <w:rPr>
      <w:rFonts w:ascii="Tahoma" w:hAnsi="Tahoma" w:cs="Tahoma"/>
      <w:sz w:val="16"/>
      <w:szCs w:val="16"/>
    </w:rPr>
  </w:style>
  <w:style w:type="character" w:customStyle="1" w:styleId="a4">
    <w:name w:val="Текст выноски Знак"/>
    <w:basedOn w:val="a0"/>
    <w:link w:val="a3"/>
    <w:rsid w:val="00270372"/>
    <w:rPr>
      <w:rFonts w:ascii="Tahoma" w:hAnsi="Tahoma" w:cs="Tahoma"/>
      <w:sz w:val="16"/>
      <w:szCs w:val="16"/>
    </w:rPr>
  </w:style>
  <w:style w:type="character" w:customStyle="1" w:styleId="10">
    <w:name w:val="Заголовок 1 Знак"/>
    <w:basedOn w:val="a0"/>
    <w:link w:val="1"/>
    <w:rsid w:val="001C02F3"/>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1C02F3"/>
    <w:rPr>
      <w:rFonts w:ascii="Times New Roman" w:eastAsia="Times New Roman" w:hAnsi="Times New Roman" w:cs="Times New Roman"/>
      <w:b/>
      <w:i/>
      <w:sz w:val="28"/>
      <w:szCs w:val="20"/>
      <w:lang w:eastAsia="ru-RU"/>
    </w:rPr>
  </w:style>
  <w:style w:type="character" w:customStyle="1" w:styleId="30">
    <w:name w:val="Заголовок 3 Знак"/>
    <w:basedOn w:val="a0"/>
    <w:link w:val="3"/>
    <w:rsid w:val="001C02F3"/>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1C02F3"/>
    <w:rPr>
      <w:rFonts w:ascii="Times New Roman" w:eastAsia="Times New Roman" w:hAnsi="Times New Roman" w:cs="Times New Roman"/>
      <w:sz w:val="24"/>
      <w:szCs w:val="20"/>
      <w:lang w:eastAsia="ru-RU"/>
    </w:rPr>
  </w:style>
  <w:style w:type="character" w:customStyle="1" w:styleId="70">
    <w:name w:val="Заголовок 7 Знак"/>
    <w:basedOn w:val="a0"/>
    <w:link w:val="7"/>
    <w:rsid w:val="001C02F3"/>
    <w:rPr>
      <w:rFonts w:ascii="Times New Roman" w:eastAsia="Times New Roman" w:hAnsi="Times New Roman" w:cs="Times New Roman"/>
      <w:b/>
      <w:sz w:val="28"/>
      <w:szCs w:val="20"/>
      <w:lang w:val="en-US" w:eastAsia="ru-RU"/>
    </w:rPr>
  </w:style>
  <w:style w:type="character" w:customStyle="1" w:styleId="80">
    <w:name w:val="Заголовок 8 Знак"/>
    <w:basedOn w:val="a0"/>
    <w:link w:val="8"/>
    <w:rsid w:val="001C02F3"/>
    <w:rPr>
      <w:rFonts w:ascii="Times New Roman" w:eastAsia="Times New Roman" w:hAnsi="Times New Roman" w:cs="Times New Roman"/>
      <w:sz w:val="28"/>
      <w:szCs w:val="20"/>
      <w:lang w:eastAsia="ru-RU"/>
    </w:rPr>
  </w:style>
  <w:style w:type="character" w:customStyle="1" w:styleId="90">
    <w:name w:val="Заголовок 9 Знак"/>
    <w:basedOn w:val="a0"/>
    <w:link w:val="9"/>
    <w:rsid w:val="001C02F3"/>
    <w:rPr>
      <w:rFonts w:ascii="Times New Roman" w:eastAsia="Times New Roman" w:hAnsi="Times New Roman" w:cs="Times New Roman"/>
      <w:sz w:val="24"/>
      <w:szCs w:val="20"/>
      <w:lang w:eastAsia="ru-RU"/>
    </w:rPr>
  </w:style>
  <w:style w:type="numbering" w:customStyle="1" w:styleId="11">
    <w:name w:val="Нет списка1"/>
    <w:next w:val="a2"/>
    <w:semiHidden/>
    <w:rsid w:val="001C02F3"/>
  </w:style>
  <w:style w:type="character" w:customStyle="1" w:styleId="12">
    <w:name w:val="Основной шрифт абзаца1"/>
    <w:rsid w:val="001C02F3"/>
  </w:style>
  <w:style w:type="character" w:customStyle="1" w:styleId="ListLabel1">
    <w:name w:val="ListLabel 1"/>
    <w:rsid w:val="001C02F3"/>
    <w:rPr>
      <w:rFonts w:cs="Times New Roman"/>
    </w:rPr>
  </w:style>
  <w:style w:type="character" w:styleId="a5">
    <w:name w:val="Hyperlink"/>
    <w:rsid w:val="001C02F3"/>
    <w:rPr>
      <w:color w:val="000080"/>
      <w:u w:val="single"/>
    </w:rPr>
  </w:style>
  <w:style w:type="paragraph" w:customStyle="1" w:styleId="a6">
    <w:name w:val="Заголовок"/>
    <w:basedOn w:val="a"/>
    <w:next w:val="a7"/>
    <w:rsid w:val="001C02F3"/>
    <w:pPr>
      <w:keepNext/>
      <w:suppressAutoHyphens/>
      <w:spacing w:before="240" w:after="120"/>
    </w:pPr>
    <w:rPr>
      <w:rFonts w:ascii="Arial" w:eastAsia="MS Mincho" w:hAnsi="Arial" w:cs="Tahoma"/>
      <w:kern w:val="1"/>
      <w:sz w:val="28"/>
      <w:szCs w:val="28"/>
      <w:lang w:eastAsia="ar-SA"/>
    </w:rPr>
  </w:style>
  <w:style w:type="paragraph" w:styleId="a7">
    <w:name w:val="Body Text"/>
    <w:basedOn w:val="a"/>
    <w:link w:val="a8"/>
    <w:rsid w:val="001C02F3"/>
    <w:pPr>
      <w:suppressAutoHyphens/>
      <w:spacing w:after="120"/>
    </w:pPr>
    <w:rPr>
      <w:rFonts w:ascii="Calibri" w:eastAsia="Arial Unicode MS" w:hAnsi="Calibri" w:cs="font303"/>
      <w:kern w:val="1"/>
      <w:lang w:eastAsia="ar-SA"/>
    </w:rPr>
  </w:style>
  <w:style w:type="character" w:customStyle="1" w:styleId="a8">
    <w:name w:val="Основной текст Знак"/>
    <w:basedOn w:val="a0"/>
    <w:link w:val="a7"/>
    <w:rsid w:val="001C02F3"/>
    <w:rPr>
      <w:rFonts w:ascii="Calibri" w:eastAsia="Arial Unicode MS" w:hAnsi="Calibri" w:cs="font303"/>
      <w:kern w:val="1"/>
      <w:lang w:eastAsia="ar-SA"/>
    </w:rPr>
  </w:style>
  <w:style w:type="paragraph" w:styleId="a9">
    <w:name w:val="List"/>
    <w:basedOn w:val="a7"/>
    <w:rsid w:val="001C02F3"/>
    <w:rPr>
      <w:rFonts w:cs="Tahoma"/>
    </w:rPr>
  </w:style>
  <w:style w:type="paragraph" w:customStyle="1" w:styleId="13">
    <w:name w:val="Название1"/>
    <w:basedOn w:val="a"/>
    <w:rsid w:val="001C02F3"/>
    <w:pPr>
      <w:suppressLineNumbers/>
      <w:suppressAutoHyphens/>
      <w:spacing w:before="120" w:after="120"/>
    </w:pPr>
    <w:rPr>
      <w:rFonts w:ascii="Calibri" w:eastAsia="Arial Unicode MS" w:hAnsi="Calibri" w:cs="Tahoma"/>
      <w:i/>
      <w:iCs/>
      <w:kern w:val="1"/>
      <w:sz w:val="24"/>
      <w:szCs w:val="24"/>
      <w:lang w:eastAsia="ar-SA"/>
    </w:rPr>
  </w:style>
  <w:style w:type="paragraph" w:customStyle="1" w:styleId="14">
    <w:name w:val="Указатель1"/>
    <w:basedOn w:val="a"/>
    <w:rsid w:val="001C02F3"/>
    <w:pPr>
      <w:suppressLineNumbers/>
      <w:suppressAutoHyphens/>
    </w:pPr>
    <w:rPr>
      <w:rFonts w:ascii="Calibri" w:eastAsia="Arial Unicode MS" w:hAnsi="Calibri" w:cs="Tahoma"/>
      <w:kern w:val="1"/>
      <w:lang w:eastAsia="ar-SA"/>
    </w:rPr>
  </w:style>
  <w:style w:type="paragraph" w:customStyle="1" w:styleId="15">
    <w:name w:val="Текст выноски1"/>
    <w:basedOn w:val="a"/>
    <w:rsid w:val="001C02F3"/>
    <w:pPr>
      <w:suppressAutoHyphens/>
    </w:pPr>
    <w:rPr>
      <w:rFonts w:ascii="Calibri" w:eastAsia="Arial Unicode MS" w:hAnsi="Calibri" w:cs="font303"/>
      <w:kern w:val="1"/>
      <w:lang w:eastAsia="ar-SA"/>
    </w:rPr>
  </w:style>
  <w:style w:type="paragraph" w:customStyle="1" w:styleId="16">
    <w:name w:val="Обычный (веб)1"/>
    <w:basedOn w:val="a"/>
    <w:rsid w:val="001C02F3"/>
    <w:pPr>
      <w:suppressAutoHyphens/>
    </w:pPr>
    <w:rPr>
      <w:rFonts w:ascii="Calibri" w:eastAsia="Arial Unicode MS" w:hAnsi="Calibri" w:cs="font303"/>
      <w:kern w:val="1"/>
      <w:lang w:eastAsia="ar-SA"/>
    </w:rPr>
  </w:style>
  <w:style w:type="paragraph" w:customStyle="1" w:styleId="17">
    <w:name w:val="Абзац списка1"/>
    <w:basedOn w:val="a"/>
    <w:rsid w:val="001C02F3"/>
    <w:pPr>
      <w:suppressAutoHyphens/>
    </w:pPr>
    <w:rPr>
      <w:rFonts w:ascii="Calibri" w:eastAsia="Arial Unicode MS" w:hAnsi="Calibri" w:cs="font303"/>
      <w:kern w:val="1"/>
      <w:lang w:eastAsia="ar-SA"/>
    </w:rPr>
  </w:style>
  <w:style w:type="numbering" w:customStyle="1" w:styleId="110">
    <w:name w:val="Нет списка11"/>
    <w:next w:val="a2"/>
    <w:uiPriority w:val="99"/>
    <w:semiHidden/>
    <w:unhideWhenUsed/>
    <w:rsid w:val="001C02F3"/>
  </w:style>
  <w:style w:type="paragraph" w:customStyle="1" w:styleId="81">
    <w:name w:val="Знак8 Знак Знак Знак Знак Знак Знак Знак Знак Знак"/>
    <w:basedOn w:val="a"/>
    <w:rsid w:val="001C02F3"/>
    <w:pPr>
      <w:spacing w:after="160" w:line="240" w:lineRule="exact"/>
    </w:pPr>
    <w:rPr>
      <w:rFonts w:ascii="Verdana" w:eastAsia="Times New Roman" w:hAnsi="Verdana" w:cs="Verdana"/>
      <w:sz w:val="20"/>
      <w:szCs w:val="20"/>
      <w:lang w:val="en-US"/>
    </w:rPr>
  </w:style>
  <w:style w:type="paragraph" w:styleId="aa">
    <w:name w:val="Body Text Indent"/>
    <w:basedOn w:val="a"/>
    <w:link w:val="ab"/>
    <w:rsid w:val="001C02F3"/>
    <w:pPr>
      <w:spacing w:after="120" w:line="240" w:lineRule="auto"/>
      <w:ind w:left="283"/>
    </w:pPr>
    <w:rPr>
      <w:rFonts w:ascii="Times New Roman" w:eastAsia="Times New Roman" w:hAnsi="Times New Roman" w:cs="Times New Roman"/>
      <w:sz w:val="24"/>
      <w:szCs w:val="24"/>
      <w:lang w:eastAsia="ru-RU"/>
    </w:rPr>
  </w:style>
  <w:style w:type="character" w:customStyle="1" w:styleId="ab">
    <w:name w:val="Основной текст с отступом Знак"/>
    <w:basedOn w:val="a0"/>
    <w:link w:val="aa"/>
    <w:rsid w:val="001C02F3"/>
    <w:rPr>
      <w:rFonts w:ascii="Times New Roman" w:eastAsia="Times New Roman" w:hAnsi="Times New Roman" w:cs="Times New Roman"/>
      <w:sz w:val="24"/>
      <w:szCs w:val="24"/>
      <w:lang w:eastAsia="ru-RU"/>
    </w:rPr>
  </w:style>
  <w:style w:type="paragraph" w:customStyle="1" w:styleId="ac">
    <w:name w:val="Знак Знак"/>
    <w:basedOn w:val="a"/>
    <w:rsid w:val="001C02F3"/>
    <w:pPr>
      <w:spacing w:after="160" w:line="240" w:lineRule="exact"/>
    </w:pPr>
    <w:rPr>
      <w:rFonts w:ascii="Verdana" w:eastAsia="Times New Roman" w:hAnsi="Verdana" w:cs="Verdana"/>
      <w:sz w:val="20"/>
      <w:szCs w:val="20"/>
      <w:lang w:val="en-US"/>
    </w:rPr>
  </w:style>
  <w:style w:type="table" w:styleId="ad">
    <w:name w:val="Table Grid"/>
    <w:basedOn w:val="a1"/>
    <w:uiPriority w:val="59"/>
    <w:rsid w:val="001C02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
    <w:link w:val="32"/>
    <w:rsid w:val="001C02F3"/>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1C02F3"/>
    <w:rPr>
      <w:rFonts w:ascii="Times New Roman" w:eastAsia="Times New Roman" w:hAnsi="Times New Roman" w:cs="Times New Roman"/>
      <w:sz w:val="16"/>
      <w:szCs w:val="16"/>
      <w:lang w:eastAsia="ru-RU"/>
    </w:rPr>
  </w:style>
  <w:style w:type="table" w:customStyle="1" w:styleId="18">
    <w:name w:val="Сетка таблицы1"/>
    <w:basedOn w:val="a1"/>
    <w:next w:val="ad"/>
    <w:uiPriority w:val="59"/>
    <w:rsid w:val="001C02F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d"/>
    <w:uiPriority w:val="59"/>
    <w:rsid w:val="001C02F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9">
    <w:name w:val="Текст выноски Знак1"/>
    <w:uiPriority w:val="99"/>
    <w:semiHidden/>
    <w:rsid w:val="001C02F3"/>
    <w:rPr>
      <w:rFonts w:ascii="Tahoma" w:eastAsia="Arial Unicode MS" w:hAnsi="Tahoma" w:cs="Tahoma"/>
      <w:kern w:val="1"/>
      <w:sz w:val="16"/>
      <w:szCs w:val="16"/>
      <w:lang w:eastAsia="ar-SA"/>
    </w:rPr>
  </w:style>
  <w:style w:type="paragraph" w:styleId="ae">
    <w:name w:val="header"/>
    <w:basedOn w:val="a"/>
    <w:link w:val="af"/>
    <w:unhideWhenUsed/>
    <w:rsid w:val="001C0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Верхний колонтитул Знак"/>
    <w:basedOn w:val="a0"/>
    <w:link w:val="ae"/>
    <w:rsid w:val="001C02F3"/>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1C0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Нижний колонтитул Знак"/>
    <w:basedOn w:val="a0"/>
    <w:link w:val="af0"/>
    <w:uiPriority w:val="99"/>
    <w:rsid w:val="001C02F3"/>
    <w:rPr>
      <w:rFonts w:ascii="Times New Roman" w:eastAsia="Times New Roman" w:hAnsi="Times New Roman" w:cs="Times New Roman"/>
      <w:sz w:val="24"/>
      <w:szCs w:val="24"/>
      <w:lang w:eastAsia="ru-RU"/>
    </w:rPr>
  </w:style>
  <w:style w:type="paragraph" w:styleId="22">
    <w:name w:val="Body Text Indent 2"/>
    <w:basedOn w:val="a"/>
    <w:link w:val="23"/>
    <w:unhideWhenUsed/>
    <w:rsid w:val="001C02F3"/>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rsid w:val="001C02F3"/>
    <w:rPr>
      <w:rFonts w:ascii="Times New Roman" w:eastAsia="Times New Roman" w:hAnsi="Times New Roman" w:cs="Times New Roman"/>
      <w:sz w:val="24"/>
      <w:szCs w:val="24"/>
      <w:lang w:eastAsia="ru-RU"/>
    </w:rPr>
  </w:style>
  <w:style w:type="numbering" w:customStyle="1" w:styleId="111">
    <w:name w:val="Нет списка111"/>
    <w:next w:val="a2"/>
    <w:semiHidden/>
    <w:rsid w:val="001C02F3"/>
  </w:style>
  <w:style w:type="paragraph" w:styleId="af2">
    <w:name w:val="caption"/>
    <w:basedOn w:val="a"/>
    <w:next w:val="a"/>
    <w:qFormat/>
    <w:rsid w:val="001C02F3"/>
    <w:pPr>
      <w:spacing w:after="0" w:line="240" w:lineRule="auto"/>
      <w:ind w:left="-284" w:firstLine="284"/>
      <w:jc w:val="right"/>
    </w:pPr>
    <w:rPr>
      <w:rFonts w:ascii="Times New Roman" w:eastAsia="Times New Roman" w:hAnsi="Times New Roman" w:cs="Times New Roman"/>
      <w:sz w:val="24"/>
      <w:szCs w:val="20"/>
      <w:lang w:eastAsia="ru-RU"/>
    </w:rPr>
  </w:style>
  <w:style w:type="paragraph" w:styleId="24">
    <w:name w:val="Body Text 2"/>
    <w:basedOn w:val="a"/>
    <w:link w:val="25"/>
    <w:rsid w:val="001C02F3"/>
    <w:pPr>
      <w:spacing w:after="0" w:line="240" w:lineRule="auto"/>
      <w:jc w:val="both"/>
    </w:pPr>
    <w:rPr>
      <w:rFonts w:ascii="Times New Roman" w:eastAsia="Times New Roman" w:hAnsi="Times New Roman" w:cs="Times New Roman"/>
      <w:sz w:val="24"/>
      <w:szCs w:val="20"/>
      <w:lang w:val="en-US" w:eastAsia="ru-RU"/>
    </w:rPr>
  </w:style>
  <w:style w:type="character" w:customStyle="1" w:styleId="25">
    <w:name w:val="Основной текст 2 Знак"/>
    <w:basedOn w:val="a0"/>
    <w:link w:val="24"/>
    <w:rsid w:val="001C02F3"/>
    <w:rPr>
      <w:rFonts w:ascii="Times New Roman" w:eastAsia="Times New Roman" w:hAnsi="Times New Roman" w:cs="Times New Roman"/>
      <w:sz w:val="24"/>
      <w:szCs w:val="20"/>
      <w:lang w:val="en-US" w:eastAsia="ru-RU"/>
    </w:rPr>
  </w:style>
  <w:style w:type="paragraph" w:styleId="33">
    <w:name w:val="Body Text 3"/>
    <w:basedOn w:val="a"/>
    <w:link w:val="34"/>
    <w:rsid w:val="001C02F3"/>
    <w:pPr>
      <w:spacing w:after="0" w:line="240" w:lineRule="auto"/>
      <w:jc w:val="both"/>
    </w:pPr>
    <w:rPr>
      <w:rFonts w:ascii="Times New Roman" w:eastAsia="Times New Roman" w:hAnsi="Times New Roman" w:cs="Times New Roman"/>
      <w:sz w:val="28"/>
      <w:szCs w:val="20"/>
      <w:lang w:eastAsia="ru-RU"/>
    </w:rPr>
  </w:style>
  <w:style w:type="character" w:customStyle="1" w:styleId="34">
    <w:name w:val="Основной текст 3 Знак"/>
    <w:basedOn w:val="a0"/>
    <w:link w:val="33"/>
    <w:rsid w:val="001C02F3"/>
    <w:rPr>
      <w:rFonts w:ascii="Times New Roman" w:eastAsia="Times New Roman" w:hAnsi="Times New Roman" w:cs="Times New Roman"/>
      <w:sz w:val="28"/>
      <w:szCs w:val="20"/>
      <w:lang w:eastAsia="ru-RU"/>
    </w:rPr>
  </w:style>
  <w:style w:type="paragraph" w:styleId="af3">
    <w:name w:val="endnote text"/>
    <w:basedOn w:val="a"/>
    <w:link w:val="af4"/>
    <w:semiHidden/>
    <w:rsid w:val="001C02F3"/>
    <w:pPr>
      <w:spacing w:after="0" w:line="240" w:lineRule="auto"/>
    </w:pPr>
    <w:rPr>
      <w:rFonts w:ascii="Times New Roman" w:eastAsia="Times New Roman" w:hAnsi="Times New Roman" w:cs="Times New Roman"/>
      <w:sz w:val="24"/>
      <w:szCs w:val="20"/>
      <w:lang w:eastAsia="ru-RU"/>
    </w:rPr>
  </w:style>
  <w:style w:type="character" w:customStyle="1" w:styleId="af4">
    <w:name w:val="Текст концевой сноски Знак"/>
    <w:basedOn w:val="a0"/>
    <w:link w:val="af3"/>
    <w:semiHidden/>
    <w:rsid w:val="001C02F3"/>
    <w:rPr>
      <w:rFonts w:ascii="Times New Roman" w:eastAsia="Times New Roman" w:hAnsi="Times New Roman" w:cs="Times New Roman"/>
      <w:sz w:val="24"/>
      <w:szCs w:val="20"/>
      <w:lang w:eastAsia="ru-RU"/>
    </w:rPr>
  </w:style>
  <w:style w:type="character" w:styleId="af5">
    <w:name w:val="page number"/>
    <w:rsid w:val="001C02F3"/>
  </w:style>
  <w:style w:type="character" w:customStyle="1" w:styleId="hl1">
    <w:name w:val="hl1"/>
    <w:rsid w:val="001C02F3"/>
    <w:rPr>
      <w:shd w:val="clear" w:color="auto" w:fill="FFFF00"/>
    </w:rPr>
  </w:style>
  <w:style w:type="numbering" w:customStyle="1" w:styleId="26">
    <w:name w:val="Нет списка2"/>
    <w:next w:val="a2"/>
    <w:semiHidden/>
    <w:rsid w:val="001C02F3"/>
  </w:style>
  <w:style w:type="paragraph" w:styleId="af6">
    <w:name w:val="envelope address"/>
    <w:basedOn w:val="a"/>
    <w:rsid w:val="001C02F3"/>
    <w:pPr>
      <w:framePr w:w="7920" w:h="1980" w:hRule="exact" w:hSpace="180" w:wrap="auto" w:hAnchor="page" w:xAlign="center" w:yAlign="bottom"/>
      <w:spacing w:after="0" w:line="240" w:lineRule="auto"/>
      <w:ind w:left="2880"/>
    </w:pPr>
    <w:rPr>
      <w:rFonts w:ascii="Times New Roman" w:eastAsia="Times New Roman" w:hAnsi="Times New Roman" w:cs="Arial"/>
      <w:bCs/>
      <w:sz w:val="24"/>
      <w:szCs w:val="28"/>
      <w:lang w:eastAsia="ru-RU"/>
    </w:rPr>
  </w:style>
  <w:style w:type="paragraph" w:styleId="27">
    <w:name w:val="envelope return"/>
    <w:basedOn w:val="a"/>
    <w:rsid w:val="001C02F3"/>
    <w:pPr>
      <w:spacing w:after="0" w:line="240" w:lineRule="auto"/>
    </w:pPr>
    <w:rPr>
      <w:rFonts w:ascii="Times New Roman" w:eastAsia="Times New Roman" w:hAnsi="Times New Roman" w:cs="Arial"/>
      <w:bCs/>
      <w:sz w:val="24"/>
      <w:szCs w:val="20"/>
      <w:lang w:eastAsia="ru-RU"/>
    </w:rPr>
  </w:style>
  <w:style w:type="paragraph" w:customStyle="1" w:styleId="1a">
    <w:name w:val="Стиль1"/>
    <w:basedOn w:val="a"/>
    <w:semiHidden/>
    <w:rsid w:val="001C02F3"/>
    <w:pPr>
      <w:spacing w:after="0" w:line="240" w:lineRule="auto"/>
    </w:pPr>
    <w:rPr>
      <w:rFonts w:ascii="Times New Roman" w:eastAsia="Times New Roman" w:hAnsi="Times New Roman" w:cs="Times New Roman"/>
      <w:sz w:val="24"/>
      <w:szCs w:val="32"/>
      <w:lang w:eastAsia="ru-RU"/>
    </w:rPr>
  </w:style>
  <w:style w:type="paragraph" w:customStyle="1" w:styleId="210">
    <w:name w:val="Основной текст 21"/>
    <w:basedOn w:val="a"/>
    <w:rsid w:val="001C02F3"/>
    <w:pPr>
      <w:spacing w:after="0" w:line="240" w:lineRule="auto"/>
      <w:ind w:firstLine="426"/>
      <w:jc w:val="both"/>
    </w:pPr>
    <w:rPr>
      <w:rFonts w:ascii="Times New Roman" w:eastAsia="Times New Roman" w:hAnsi="Times New Roman" w:cs="Times New Roman"/>
      <w:sz w:val="28"/>
      <w:szCs w:val="20"/>
      <w:lang w:eastAsia="ru-RU"/>
    </w:rPr>
  </w:style>
  <w:style w:type="paragraph" w:styleId="1b">
    <w:name w:val="toc 1"/>
    <w:basedOn w:val="a"/>
    <w:next w:val="a"/>
    <w:autoRedefine/>
    <w:semiHidden/>
    <w:rsid w:val="001C02F3"/>
    <w:pPr>
      <w:widowControl w:val="0"/>
      <w:tabs>
        <w:tab w:val="left" w:pos="8232"/>
      </w:tabs>
      <w:spacing w:after="0" w:line="288" w:lineRule="auto"/>
      <w:ind w:right="132"/>
      <w:jc w:val="both"/>
    </w:pPr>
    <w:rPr>
      <w:rFonts w:ascii="Times New Roman" w:eastAsia="Times New Roman" w:hAnsi="Times New Roman" w:cs="Times New Roman"/>
      <w:iCs/>
      <w:sz w:val="24"/>
      <w:szCs w:val="28"/>
      <w:lang w:eastAsia="ru-RU"/>
    </w:rPr>
  </w:style>
  <w:style w:type="paragraph" w:styleId="28">
    <w:name w:val="toc 2"/>
    <w:basedOn w:val="a"/>
    <w:next w:val="a"/>
    <w:autoRedefine/>
    <w:semiHidden/>
    <w:rsid w:val="001C02F3"/>
    <w:pPr>
      <w:spacing w:after="0" w:line="240" w:lineRule="auto"/>
      <w:ind w:left="240"/>
    </w:pPr>
    <w:rPr>
      <w:rFonts w:ascii="Times New Roman" w:eastAsia="Times New Roman" w:hAnsi="Times New Roman" w:cs="Times New Roman"/>
      <w:bCs/>
      <w:sz w:val="24"/>
      <w:szCs w:val="28"/>
      <w:lang w:eastAsia="ru-RU"/>
    </w:rPr>
  </w:style>
  <w:style w:type="paragraph" w:styleId="35">
    <w:name w:val="toc 3"/>
    <w:basedOn w:val="a"/>
    <w:next w:val="a"/>
    <w:autoRedefine/>
    <w:semiHidden/>
    <w:rsid w:val="001C02F3"/>
    <w:pPr>
      <w:spacing w:after="0" w:line="240" w:lineRule="auto"/>
      <w:ind w:left="480"/>
    </w:pPr>
    <w:rPr>
      <w:rFonts w:ascii="Times New Roman" w:eastAsia="Times New Roman" w:hAnsi="Times New Roman" w:cs="Times New Roman"/>
      <w:bCs/>
      <w:sz w:val="24"/>
      <w:szCs w:val="28"/>
      <w:lang w:eastAsia="ru-RU"/>
    </w:rPr>
  </w:style>
  <w:style w:type="paragraph" w:styleId="41">
    <w:name w:val="toc 4"/>
    <w:basedOn w:val="a"/>
    <w:next w:val="a"/>
    <w:autoRedefine/>
    <w:semiHidden/>
    <w:rsid w:val="001C02F3"/>
    <w:pPr>
      <w:spacing w:after="0" w:line="240" w:lineRule="auto"/>
      <w:ind w:left="720"/>
    </w:pPr>
    <w:rPr>
      <w:rFonts w:ascii="Times New Roman" w:eastAsia="Times New Roman" w:hAnsi="Times New Roman" w:cs="Times New Roman"/>
      <w:bCs/>
      <w:sz w:val="24"/>
      <w:szCs w:val="28"/>
      <w:lang w:eastAsia="ru-RU"/>
    </w:rPr>
  </w:style>
  <w:style w:type="paragraph" w:styleId="5">
    <w:name w:val="toc 5"/>
    <w:basedOn w:val="a"/>
    <w:next w:val="a"/>
    <w:autoRedefine/>
    <w:semiHidden/>
    <w:rsid w:val="001C02F3"/>
    <w:pPr>
      <w:spacing w:after="0" w:line="240" w:lineRule="auto"/>
      <w:ind w:left="960"/>
    </w:pPr>
    <w:rPr>
      <w:rFonts w:ascii="Times New Roman" w:eastAsia="Times New Roman" w:hAnsi="Times New Roman" w:cs="Times New Roman"/>
      <w:bCs/>
      <w:sz w:val="24"/>
      <w:szCs w:val="28"/>
      <w:lang w:eastAsia="ru-RU"/>
    </w:rPr>
  </w:style>
  <w:style w:type="paragraph" w:styleId="6">
    <w:name w:val="toc 6"/>
    <w:basedOn w:val="a"/>
    <w:next w:val="a"/>
    <w:autoRedefine/>
    <w:semiHidden/>
    <w:rsid w:val="001C02F3"/>
    <w:pPr>
      <w:spacing w:after="0" w:line="240" w:lineRule="auto"/>
      <w:ind w:left="1200"/>
    </w:pPr>
    <w:rPr>
      <w:rFonts w:ascii="Times New Roman" w:eastAsia="Times New Roman" w:hAnsi="Times New Roman" w:cs="Times New Roman"/>
      <w:bCs/>
      <w:sz w:val="24"/>
      <w:szCs w:val="28"/>
      <w:lang w:eastAsia="ru-RU"/>
    </w:rPr>
  </w:style>
  <w:style w:type="paragraph" w:styleId="71">
    <w:name w:val="toc 7"/>
    <w:basedOn w:val="a"/>
    <w:next w:val="a"/>
    <w:autoRedefine/>
    <w:semiHidden/>
    <w:rsid w:val="001C02F3"/>
    <w:pPr>
      <w:spacing w:after="0" w:line="240" w:lineRule="auto"/>
      <w:ind w:left="1440"/>
    </w:pPr>
    <w:rPr>
      <w:rFonts w:ascii="Times New Roman" w:eastAsia="Times New Roman" w:hAnsi="Times New Roman" w:cs="Times New Roman"/>
      <w:bCs/>
      <w:sz w:val="24"/>
      <w:szCs w:val="28"/>
      <w:lang w:eastAsia="ru-RU"/>
    </w:rPr>
  </w:style>
  <w:style w:type="paragraph" w:styleId="82">
    <w:name w:val="toc 8"/>
    <w:basedOn w:val="a"/>
    <w:next w:val="a"/>
    <w:autoRedefine/>
    <w:semiHidden/>
    <w:rsid w:val="001C02F3"/>
    <w:pPr>
      <w:spacing w:after="0" w:line="240" w:lineRule="auto"/>
      <w:ind w:left="1680"/>
    </w:pPr>
    <w:rPr>
      <w:rFonts w:ascii="Times New Roman" w:eastAsia="Times New Roman" w:hAnsi="Times New Roman" w:cs="Times New Roman"/>
      <w:bCs/>
      <w:sz w:val="24"/>
      <w:szCs w:val="28"/>
      <w:lang w:eastAsia="ru-RU"/>
    </w:rPr>
  </w:style>
  <w:style w:type="paragraph" w:styleId="91">
    <w:name w:val="toc 9"/>
    <w:basedOn w:val="a"/>
    <w:next w:val="a"/>
    <w:autoRedefine/>
    <w:semiHidden/>
    <w:rsid w:val="001C02F3"/>
    <w:pPr>
      <w:spacing w:after="0" w:line="240" w:lineRule="auto"/>
      <w:ind w:left="1920"/>
    </w:pPr>
    <w:rPr>
      <w:rFonts w:ascii="Times New Roman" w:eastAsia="Times New Roman" w:hAnsi="Times New Roman" w:cs="Times New Roman"/>
      <w:bCs/>
      <w:sz w:val="24"/>
      <w:szCs w:val="28"/>
      <w:lang w:eastAsia="ru-RU"/>
    </w:rPr>
  </w:style>
  <w:style w:type="paragraph" w:customStyle="1" w:styleId="af7">
    <w:name w:val="Знак Знак Знак Знак Знак Знак Знак Знак Знак Знак"/>
    <w:basedOn w:val="a"/>
    <w:rsid w:val="001C02F3"/>
    <w:pPr>
      <w:spacing w:after="160" w:line="240" w:lineRule="exact"/>
    </w:pPr>
    <w:rPr>
      <w:rFonts w:ascii="Verdana" w:eastAsia="Times New Roman" w:hAnsi="Verdana" w:cs="Verdana"/>
      <w:sz w:val="20"/>
      <w:szCs w:val="20"/>
      <w:lang w:val="en-US"/>
    </w:rPr>
  </w:style>
  <w:style w:type="paragraph" w:styleId="af8">
    <w:name w:val="footnote text"/>
    <w:basedOn w:val="a"/>
    <w:link w:val="af9"/>
    <w:semiHidden/>
    <w:rsid w:val="001C02F3"/>
    <w:pPr>
      <w:spacing w:after="0" w:line="240" w:lineRule="auto"/>
    </w:pPr>
    <w:rPr>
      <w:rFonts w:ascii="Times New Roman" w:eastAsia="Times New Roman" w:hAnsi="Times New Roman" w:cs="Times New Roman"/>
      <w:bCs/>
      <w:sz w:val="20"/>
      <w:szCs w:val="20"/>
      <w:lang w:eastAsia="ru-RU"/>
    </w:rPr>
  </w:style>
  <w:style w:type="character" w:customStyle="1" w:styleId="af9">
    <w:name w:val="Текст сноски Знак"/>
    <w:basedOn w:val="a0"/>
    <w:link w:val="af8"/>
    <w:semiHidden/>
    <w:rsid w:val="001C02F3"/>
    <w:rPr>
      <w:rFonts w:ascii="Times New Roman" w:eastAsia="Times New Roman" w:hAnsi="Times New Roman" w:cs="Times New Roman"/>
      <w:bCs/>
      <w:sz w:val="20"/>
      <w:szCs w:val="20"/>
      <w:lang w:eastAsia="ru-RU"/>
    </w:rPr>
  </w:style>
  <w:style w:type="paragraph" w:customStyle="1" w:styleId="afa">
    <w:name w:val="Стиль"/>
    <w:basedOn w:val="a"/>
    <w:rsid w:val="001C02F3"/>
    <w:pPr>
      <w:spacing w:after="160" w:line="240" w:lineRule="exact"/>
    </w:pPr>
    <w:rPr>
      <w:rFonts w:ascii="Verdana" w:eastAsia="Times New Roman" w:hAnsi="Verdana" w:cs="Verdana"/>
      <w:sz w:val="20"/>
      <w:szCs w:val="20"/>
      <w:lang w:val="en-US"/>
    </w:rPr>
  </w:style>
  <w:style w:type="paragraph" w:customStyle="1" w:styleId="afb">
    <w:name w:val="Знак Знак Знак Знак Знак Знак Знак Знак Знак Знак Знак Знак Знак"/>
    <w:basedOn w:val="a"/>
    <w:rsid w:val="001C02F3"/>
    <w:pPr>
      <w:spacing w:after="160" w:line="240" w:lineRule="exact"/>
    </w:pPr>
    <w:rPr>
      <w:rFonts w:ascii="Verdana" w:eastAsia="Times New Roman" w:hAnsi="Verdana" w:cs="Verdana"/>
      <w:sz w:val="20"/>
      <w:szCs w:val="20"/>
      <w:lang w:val="en-US"/>
    </w:rPr>
  </w:style>
  <w:style w:type="paragraph" w:customStyle="1" w:styleId="1c">
    <w:name w:val="Знак1 Знак Знак Знак"/>
    <w:basedOn w:val="a"/>
    <w:rsid w:val="001C02F3"/>
    <w:pPr>
      <w:spacing w:after="160" w:line="240" w:lineRule="exact"/>
    </w:pPr>
    <w:rPr>
      <w:rFonts w:ascii="Verdana" w:eastAsia="Times New Roman" w:hAnsi="Verdana" w:cs="Verdana"/>
      <w:sz w:val="20"/>
      <w:szCs w:val="20"/>
      <w:lang w:val="en-US"/>
    </w:rPr>
  </w:style>
  <w:style w:type="paragraph" w:customStyle="1" w:styleId="29">
    <w:name w:val="Знак Знак2"/>
    <w:basedOn w:val="a"/>
    <w:rsid w:val="001C02F3"/>
    <w:pPr>
      <w:spacing w:after="160" w:line="240" w:lineRule="exact"/>
    </w:pPr>
    <w:rPr>
      <w:rFonts w:ascii="Verdana" w:eastAsia="Times New Roman" w:hAnsi="Verdana" w:cs="Verdana"/>
      <w:sz w:val="20"/>
      <w:szCs w:val="20"/>
      <w:lang w:val="en-US"/>
    </w:rPr>
  </w:style>
  <w:style w:type="paragraph" w:customStyle="1" w:styleId="afc">
    <w:name w:val="Обычный + По ширине"/>
    <w:aliases w:val="Первая строка:  1,27 см"/>
    <w:basedOn w:val="a"/>
    <w:rsid w:val="001C02F3"/>
    <w:pPr>
      <w:spacing w:after="0" w:line="240" w:lineRule="auto"/>
      <w:jc w:val="center"/>
    </w:pPr>
    <w:rPr>
      <w:rFonts w:ascii="Times New Roman" w:eastAsia="Times New Roman" w:hAnsi="Times New Roman" w:cs="Times New Roman"/>
      <w:sz w:val="24"/>
      <w:szCs w:val="28"/>
      <w:lang w:eastAsia="ru-RU"/>
    </w:rPr>
  </w:style>
  <w:style w:type="paragraph" w:customStyle="1" w:styleId="42">
    <w:name w:val="Знак Знак4"/>
    <w:basedOn w:val="a"/>
    <w:rsid w:val="001C02F3"/>
    <w:pPr>
      <w:spacing w:after="160" w:line="240" w:lineRule="exact"/>
    </w:pPr>
    <w:rPr>
      <w:rFonts w:ascii="Verdana" w:eastAsia="Times New Roman" w:hAnsi="Verdana" w:cs="Verdana"/>
      <w:sz w:val="20"/>
      <w:szCs w:val="20"/>
      <w:lang w:val="en-US"/>
    </w:rPr>
  </w:style>
  <w:style w:type="character" w:customStyle="1" w:styleId="afd">
    <w:name w:val="Знак Знак"/>
    <w:rsid w:val="001C02F3"/>
    <w:rPr>
      <w:rFonts w:ascii="Arial" w:hAnsi="Arial" w:cs="Arial"/>
      <w:b/>
      <w:bCs/>
      <w:i/>
      <w:iCs/>
      <w:sz w:val="28"/>
      <w:szCs w:val="28"/>
      <w:lang w:val="ru-RU" w:eastAsia="ru-RU"/>
    </w:rPr>
  </w:style>
  <w:style w:type="numbering" w:customStyle="1" w:styleId="36">
    <w:name w:val="Нет списка3"/>
    <w:next w:val="a2"/>
    <w:semiHidden/>
    <w:rsid w:val="001C02F3"/>
  </w:style>
  <w:style w:type="table" w:customStyle="1" w:styleId="37">
    <w:name w:val="Сетка таблицы3"/>
    <w:basedOn w:val="a1"/>
    <w:next w:val="ad"/>
    <w:uiPriority w:val="59"/>
    <w:rsid w:val="001C02F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Normal (Web)"/>
    <w:basedOn w:val="a"/>
    <w:uiPriority w:val="99"/>
    <w:unhideWhenUsed/>
    <w:rsid w:val="001C02F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3">
    <w:name w:val="Сетка таблицы4"/>
    <w:basedOn w:val="a1"/>
    <w:next w:val="ad"/>
    <w:uiPriority w:val="59"/>
    <w:rsid w:val="001C02F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List Paragraph"/>
    <w:basedOn w:val="a"/>
    <w:uiPriority w:val="34"/>
    <w:qFormat/>
    <w:rsid w:val="001C02F3"/>
    <w:pPr>
      <w:spacing w:after="0" w:line="240" w:lineRule="auto"/>
      <w:ind w:left="720"/>
      <w:contextualSpacing/>
      <w:jc w:val="center"/>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0" w:qFormat="1"/>
    <w:lsdException w:name="envelope address" w:uiPriority="0"/>
    <w:lsdException w:name="envelope return" w:uiPriority="0"/>
    <w:lsdException w:name="page number"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1C02F3"/>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1C02F3"/>
    <w:pPr>
      <w:keepNext/>
      <w:spacing w:after="0" w:line="240" w:lineRule="auto"/>
      <w:jc w:val="center"/>
      <w:outlineLvl w:val="1"/>
    </w:pPr>
    <w:rPr>
      <w:rFonts w:ascii="Times New Roman" w:eastAsia="Times New Roman" w:hAnsi="Times New Roman" w:cs="Times New Roman"/>
      <w:b/>
      <w:i/>
      <w:sz w:val="28"/>
      <w:szCs w:val="20"/>
      <w:lang w:eastAsia="ru-RU"/>
    </w:rPr>
  </w:style>
  <w:style w:type="paragraph" w:styleId="3">
    <w:name w:val="heading 3"/>
    <w:basedOn w:val="a"/>
    <w:next w:val="a"/>
    <w:link w:val="30"/>
    <w:qFormat/>
    <w:rsid w:val="001C02F3"/>
    <w:pPr>
      <w:keepNext/>
      <w:spacing w:after="0" w:line="240" w:lineRule="auto"/>
      <w:outlineLvl w:val="2"/>
    </w:pPr>
    <w:rPr>
      <w:rFonts w:ascii="Times New Roman" w:eastAsia="Times New Roman" w:hAnsi="Times New Roman" w:cs="Times New Roman"/>
      <w:sz w:val="24"/>
      <w:szCs w:val="20"/>
      <w:lang w:eastAsia="ru-RU"/>
    </w:rPr>
  </w:style>
  <w:style w:type="paragraph" w:styleId="4">
    <w:name w:val="heading 4"/>
    <w:basedOn w:val="a"/>
    <w:next w:val="a"/>
    <w:link w:val="40"/>
    <w:qFormat/>
    <w:rsid w:val="001C02F3"/>
    <w:pPr>
      <w:keepNext/>
      <w:spacing w:after="0" w:line="240" w:lineRule="auto"/>
      <w:ind w:left="-284" w:firstLine="284"/>
      <w:jc w:val="both"/>
      <w:outlineLvl w:val="3"/>
    </w:pPr>
    <w:rPr>
      <w:rFonts w:ascii="Times New Roman" w:eastAsia="Times New Roman" w:hAnsi="Times New Roman" w:cs="Times New Roman"/>
      <w:sz w:val="24"/>
      <w:szCs w:val="20"/>
      <w:lang w:eastAsia="ru-RU"/>
    </w:rPr>
  </w:style>
  <w:style w:type="paragraph" w:styleId="7">
    <w:name w:val="heading 7"/>
    <w:basedOn w:val="a"/>
    <w:next w:val="a"/>
    <w:link w:val="70"/>
    <w:qFormat/>
    <w:rsid w:val="001C02F3"/>
    <w:pPr>
      <w:keepNext/>
      <w:spacing w:after="0" w:line="240" w:lineRule="auto"/>
      <w:ind w:hanging="567"/>
      <w:jc w:val="center"/>
      <w:outlineLvl w:val="6"/>
    </w:pPr>
    <w:rPr>
      <w:rFonts w:ascii="Times New Roman" w:eastAsia="Times New Roman" w:hAnsi="Times New Roman" w:cs="Times New Roman"/>
      <w:b/>
      <w:sz w:val="28"/>
      <w:szCs w:val="20"/>
      <w:lang w:val="en-US" w:eastAsia="ru-RU"/>
    </w:rPr>
  </w:style>
  <w:style w:type="paragraph" w:styleId="8">
    <w:name w:val="heading 8"/>
    <w:basedOn w:val="a"/>
    <w:next w:val="a"/>
    <w:link w:val="80"/>
    <w:qFormat/>
    <w:rsid w:val="001C02F3"/>
    <w:pPr>
      <w:keepNext/>
      <w:spacing w:after="0" w:line="240" w:lineRule="auto"/>
      <w:outlineLvl w:val="7"/>
    </w:pPr>
    <w:rPr>
      <w:rFonts w:ascii="Times New Roman" w:eastAsia="Times New Roman" w:hAnsi="Times New Roman" w:cs="Times New Roman"/>
      <w:sz w:val="28"/>
      <w:szCs w:val="20"/>
      <w:lang w:eastAsia="ru-RU"/>
    </w:rPr>
  </w:style>
  <w:style w:type="paragraph" w:styleId="9">
    <w:name w:val="heading 9"/>
    <w:basedOn w:val="a"/>
    <w:next w:val="a"/>
    <w:link w:val="90"/>
    <w:qFormat/>
    <w:rsid w:val="001C02F3"/>
    <w:pPr>
      <w:keepNext/>
      <w:spacing w:after="0" w:line="240" w:lineRule="auto"/>
      <w:ind w:hanging="567"/>
      <w:jc w:val="right"/>
      <w:outlineLvl w:val="8"/>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270372"/>
    <w:pPr>
      <w:spacing w:after="0" w:line="240" w:lineRule="auto"/>
    </w:pPr>
    <w:rPr>
      <w:rFonts w:ascii="Tahoma" w:hAnsi="Tahoma" w:cs="Tahoma"/>
      <w:sz w:val="16"/>
      <w:szCs w:val="16"/>
    </w:rPr>
  </w:style>
  <w:style w:type="character" w:customStyle="1" w:styleId="a4">
    <w:name w:val="Текст выноски Знак"/>
    <w:basedOn w:val="a0"/>
    <w:link w:val="a3"/>
    <w:rsid w:val="00270372"/>
    <w:rPr>
      <w:rFonts w:ascii="Tahoma" w:hAnsi="Tahoma" w:cs="Tahoma"/>
      <w:sz w:val="16"/>
      <w:szCs w:val="16"/>
    </w:rPr>
  </w:style>
  <w:style w:type="character" w:customStyle="1" w:styleId="10">
    <w:name w:val="Заголовок 1 Знак"/>
    <w:basedOn w:val="a0"/>
    <w:link w:val="1"/>
    <w:rsid w:val="001C02F3"/>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1C02F3"/>
    <w:rPr>
      <w:rFonts w:ascii="Times New Roman" w:eastAsia="Times New Roman" w:hAnsi="Times New Roman" w:cs="Times New Roman"/>
      <w:b/>
      <w:i/>
      <w:sz w:val="28"/>
      <w:szCs w:val="20"/>
      <w:lang w:eastAsia="ru-RU"/>
    </w:rPr>
  </w:style>
  <w:style w:type="character" w:customStyle="1" w:styleId="30">
    <w:name w:val="Заголовок 3 Знак"/>
    <w:basedOn w:val="a0"/>
    <w:link w:val="3"/>
    <w:rsid w:val="001C02F3"/>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1C02F3"/>
    <w:rPr>
      <w:rFonts w:ascii="Times New Roman" w:eastAsia="Times New Roman" w:hAnsi="Times New Roman" w:cs="Times New Roman"/>
      <w:sz w:val="24"/>
      <w:szCs w:val="20"/>
      <w:lang w:eastAsia="ru-RU"/>
    </w:rPr>
  </w:style>
  <w:style w:type="character" w:customStyle="1" w:styleId="70">
    <w:name w:val="Заголовок 7 Знак"/>
    <w:basedOn w:val="a0"/>
    <w:link w:val="7"/>
    <w:rsid w:val="001C02F3"/>
    <w:rPr>
      <w:rFonts w:ascii="Times New Roman" w:eastAsia="Times New Roman" w:hAnsi="Times New Roman" w:cs="Times New Roman"/>
      <w:b/>
      <w:sz w:val="28"/>
      <w:szCs w:val="20"/>
      <w:lang w:val="en-US" w:eastAsia="ru-RU"/>
    </w:rPr>
  </w:style>
  <w:style w:type="character" w:customStyle="1" w:styleId="80">
    <w:name w:val="Заголовок 8 Знак"/>
    <w:basedOn w:val="a0"/>
    <w:link w:val="8"/>
    <w:rsid w:val="001C02F3"/>
    <w:rPr>
      <w:rFonts w:ascii="Times New Roman" w:eastAsia="Times New Roman" w:hAnsi="Times New Roman" w:cs="Times New Roman"/>
      <w:sz w:val="28"/>
      <w:szCs w:val="20"/>
      <w:lang w:eastAsia="ru-RU"/>
    </w:rPr>
  </w:style>
  <w:style w:type="character" w:customStyle="1" w:styleId="90">
    <w:name w:val="Заголовок 9 Знак"/>
    <w:basedOn w:val="a0"/>
    <w:link w:val="9"/>
    <w:rsid w:val="001C02F3"/>
    <w:rPr>
      <w:rFonts w:ascii="Times New Roman" w:eastAsia="Times New Roman" w:hAnsi="Times New Roman" w:cs="Times New Roman"/>
      <w:sz w:val="24"/>
      <w:szCs w:val="20"/>
      <w:lang w:eastAsia="ru-RU"/>
    </w:rPr>
  </w:style>
  <w:style w:type="numbering" w:customStyle="1" w:styleId="11">
    <w:name w:val="Нет списка1"/>
    <w:next w:val="a2"/>
    <w:semiHidden/>
    <w:rsid w:val="001C02F3"/>
  </w:style>
  <w:style w:type="character" w:customStyle="1" w:styleId="12">
    <w:name w:val="Основной шрифт абзаца1"/>
    <w:rsid w:val="001C02F3"/>
  </w:style>
  <w:style w:type="character" w:customStyle="1" w:styleId="ListLabel1">
    <w:name w:val="ListLabel 1"/>
    <w:rsid w:val="001C02F3"/>
    <w:rPr>
      <w:rFonts w:cs="Times New Roman"/>
    </w:rPr>
  </w:style>
  <w:style w:type="character" w:styleId="a5">
    <w:name w:val="Hyperlink"/>
    <w:rsid w:val="001C02F3"/>
    <w:rPr>
      <w:color w:val="000080"/>
      <w:u w:val="single"/>
    </w:rPr>
  </w:style>
  <w:style w:type="paragraph" w:customStyle="1" w:styleId="a6">
    <w:name w:val="Заголовок"/>
    <w:basedOn w:val="a"/>
    <w:next w:val="a7"/>
    <w:rsid w:val="001C02F3"/>
    <w:pPr>
      <w:keepNext/>
      <w:suppressAutoHyphens/>
      <w:spacing w:before="240" w:after="120"/>
    </w:pPr>
    <w:rPr>
      <w:rFonts w:ascii="Arial" w:eastAsia="MS Mincho" w:hAnsi="Arial" w:cs="Tahoma"/>
      <w:kern w:val="1"/>
      <w:sz w:val="28"/>
      <w:szCs w:val="28"/>
      <w:lang w:eastAsia="ar-SA"/>
    </w:rPr>
  </w:style>
  <w:style w:type="paragraph" w:styleId="a7">
    <w:name w:val="Body Text"/>
    <w:basedOn w:val="a"/>
    <w:link w:val="a8"/>
    <w:rsid w:val="001C02F3"/>
    <w:pPr>
      <w:suppressAutoHyphens/>
      <w:spacing w:after="120"/>
    </w:pPr>
    <w:rPr>
      <w:rFonts w:ascii="Calibri" w:eastAsia="Arial Unicode MS" w:hAnsi="Calibri" w:cs="font303"/>
      <w:kern w:val="1"/>
      <w:lang w:eastAsia="ar-SA"/>
    </w:rPr>
  </w:style>
  <w:style w:type="character" w:customStyle="1" w:styleId="a8">
    <w:name w:val="Основной текст Знак"/>
    <w:basedOn w:val="a0"/>
    <w:link w:val="a7"/>
    <w:rsid w:val="001C02F3"/>
    <w:rPr>
      <w:rFonts w:ascii="Calibri" w:eastAsia="Arial Unicode MS" w:hAnsi="Calibri" w:cs="font303"/>
      <w:kern w:val="1"/>
      <w:lang w:eastAsia="ar-SA"/>
    </w:rPr>
  </w:style>
  <w:style w:type="paragraph" w:styleId="a9">
    <w:name w:val="List"/>
    <w:basedOn w:val="a7"/>
    <w:rsid w:val="001C02F3"/>
    <w:rPr>
      <w:rFonts w:cs="Tahoma"/>
    </w:rPr>
  </w:style>
  <w:style w:type="paragraph" w:customStyle="1" w:styleId="13">
    <w:name w:val="Название1"/>
    <w:basedOn w:val="a"/>
    <w:rsid w:val="001C02F3"/>
    <w:pPr>
      <w:suppressLineNumbers/>
      <w:suppressAutoHyphens/>
      <w:spacing w:before="120" w:after="120"/>
    </w:pPr>
    <w:rPr>
      <w:rFonts w:ascii="Calibri" w:eastAsia="Arial Unicode MS" w:hAnsi="Calibri" w:cs="Tahoma"/>
      <w:i/>
      <w:iCs/>
      <w:kern w:val="1"/>
      <w:sz w:val="24"/>
      <w:szCs w:val="24"/>
      <w:lang w:eastAsia="ar-SA"/>
    </w:rPr>
  </w:style>
  <w:style w:type="paragraph" w:customStyle="1" w:styleId="14">
    <w:name w:val="Указатель1"/>
    <w:basedOn w:val="a"/>
    <w:rsid w:val="001C02F3"/>
    <w:pPr>
      <w:suppressLineNumbers/>
      <w:suppressAutoHyphens/>
    </w:pPr>
    <w:rPr>
      <w:rFonts w:ascii="Calibri" w:eastAsia="Arial Unicode MS" w:hAnsi="Calibri" w:cs="Tahoma"/>
      <w:kern w:val="1"/>
      <w:lang w:eastAsia="ar-SA"/>
    </w:rPr>
  </w:style>
  <w:style w:type="paragraph" w:customStyle="1" w:styleId="15">
    <w:name w:val="Текст выноски1"/>
    <w:basedOn w:val="a"/>
    <w:rsid w:val="001C02F3"/>
    <w:pPr>
      <w:suppressAutoHyphens/>
    </w:pPr>
    <w:rPr>
      <w:rFonts w:ascii="Calibri" w:eastAsia="Arial Unicode MS" w:hAnsi="Calibri" w:cs="font303"/>
      <w:kern w:val="1"/>
      <w:lang w:eastAsia="ar-SA"/>
    </w:rPr>
  </w:style>
  <w:style w:type="paragraph" w:customStyle="1" w:styleId="16">
    <w:name w:val="Обычный (веб)1"/>
    <w:basedOn w:val="a"/>
    <w:rsid w:val="001C02F3"/>
    <w:pPr>
      <w:suppressAutoHyphens/>
    </w:pPr>
    <w:rPr>
      <w:rFonts w:ascii="Calibri" w:eastAsia="Arial Unicode MS" w:hAnsi="Calibri" w:cs="font303"/>
      <w:kern w:val="1"/>
      <w:lang w:eastAsia="ar-SA"/>
    </w:rPr>
  </w:style>
  <w:style w:type="paragraph" w:customStyle="1" w:styleId="17">
    <w:name w:val="Абзац списка1"/>
    <w:basedOn w:val="a"/>
    <w:rsid w:val="001C02F3"/>
    <w:pPr>
      <w:suppressAutoHyphens/>
    </w:pPr>
    <w:rPr>
      <w:rFonts w:ascii="Calibri" w:eastAsia="Arial Unicode MS" w:hAnsi="Calibri" w:cs="font303"/>
      <w:kern w:val="1"/>
      <w:lang w:eastAsia="ar-SA"/>
    </w:rPr>
  </w:style>
  <w:style w:type="numbering" w:customStyle="1" w:styleId="110">
    <w:name w:val="Нет списка11"/>
    <w:next w:val="a2"/>
    <w:uiPriority w:val="99"/>
    <w:semiHidden/>
    <w:unhideWhenUsed/>
    <w:rsid w:val="001C02F3"/>
  </w:style>
  <w:style w:type="paragraph" w:customStyle="1" w:styleId="81">
    <w:name w:val="Знак8 Знак Знак Знак Знак Знак Знак Знак Знак Знак"/>
    <w:basedOn w:val="a"/>
    <w:rsid w:val="001C02F3"/>
    <w:pPr>
      <w:spacing w:after="160" w:line="240" w:lineRule="exact"/>
    </w:pPr>
    <w:rPr>
      <w:rFonts w:ascii="Verdana" w:eastAsia="Times New Roman" w:hAnsi="Verdana" w:cs="Verdana"/>
      <w:sz w:val="20"/>
      <w:szCs w:val="20"/>
      <w:lang w:val="en-US"/>
    </w:rPr>
  </w:style>
  <w:style w:type="paragraph" w:styleId="aa">
    <w:name w:val="Body Text Indent"/>
    <w:basedOn w:val="a"/>
    <w:link w:val="ab"/>
    <w:rsid w:val="001C02F3"/>
    <w:pPr>
      <w:spacing w:after="120" w:line="240" w:lineRule="auto"/>
      <w:ind w:left="283"/>
    </w:pPr>
    <w:rPr>
      <w:rFonts w:ascii="Times New Roman" w:eastAsia="Times New Roman" w:hAnsi="Times New Roman" w:cs="Times New Roman"/>
      <w:sz w:val="24"/>
      <w:szCs w:val="24"/>
      <w:lang w:eastAsia="ru-RU"/>
    </w:rPr>
  </w:style>
  <w:style w:type="character" w:customStyle="1" w:styleId="ab">
    <w:name w:val="Основной текст с отступом Знак"/>
    <w:basedOn w:val="a0"/>
    <w:link w:val="aa"/>
    <w:rsid w:val="001C02F3"/>
    <w:rPr>
      <w:rFonts w:ascii="Times New Roman" w:eastAsia="Times New Roman" w:hAnsi="Times New Roman" w:cs="Times New Roman"/>
      <w:sz w:val="24"/>
      <w:szCs w:val="24"/>
      <w:lang w:eastAsia="ru-RU"/>
    </w:rPr>
  </w:style>
  <w:style w:type="paragraph" w:customStyle="1" w:styleId="ac">
    <w:name w:val="Знак Знак"/>
    <w:basedOn w:val="a"/>
    <w:rsid w:val="001C02F3"/>
    <w:pPr>
      <w:spacing w:after="160" w:line="240" w:lineRule="exact"/>
    </w:pPr>
    <w:rPr>
      <w:rFonts w:ascii="Verdana" w:eastAsia="Times New Roman" w:hAnsi="Verdana" w:cs="Verdana"/>
      <w:sz w:val="20"/>
      <w:szCs w:val="20"/>
      <w:lang w:val="en-US"/>
    </w:rPr>
  </w:style>
  <w:style w:type="table" w:styleId="ad">
    <w:name w:val="Table Grid"/>
    <w:basedOn w:val="a1"/>
    <w:uiPriority w:val="59"/>
    <w:rsid w:val="001C02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
    <w:link w:val="32"/>
    <w:rsid w:val="001C02F3"/>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1C02F3"/>
    <w:rPr>
      <w:rFonts w:ascii="Times New Roman" w:eastAsia="Times New Roman" w:hAnsi="Times New Roman" w:cs="Times New Roman"/>
      <w:sz w:val="16"/>
      <w:szCs w:val="16"/>
      <w:lang w:eastAsia="ru-RU"/>
    </w:rPr>
  </w:style>
  <w:style w:type="table" w:customStyle="1" w:styleId="18">
    <w:name w:val="Сетка таблицы1"/>
    <w:basedOn w:val="a1"/>
    <w:next w:val="ad"/>
    <w:uiPriority w:val="59"/>
    <w:rsid w:val="001C02F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d"/>
    <w:uiPriority w:val="59"/>
    <w:rsid w:val="001C02F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9">
    <w:name w:val="Текст выноски Знак1"/>
    <w:uiPriority w:val="99"/>
    <w:semiHidden/>
    <w:rsid w:val="001C02F3"/>
    <w:rPr>
      <w:rFonts w:ascii="Tahoma" w:eastAsia="Arial Unicode MS" w:hAnsi="Tahoma" w:cs="Tahoma"/>
      <w:kern w:val="1"/>
      <w:sz w:val="16"/>
      <w:szCs w:val="16"/>
      <w:lang w:eastAsia="ar-SA"/>
    </w:rPr>
  </w:style>
  <w:style w:type="paragraph" w:styleId="ae">
    <w:name w:val="header"/>
    <w:basedOn w:val="a"/>
    <w:link w:val="af"/>
    <w:unhideWhenUsed/>
    <w:rsid w:val="001C0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Верхний колонтитул Знак"/>
    <w:basedOn w:val="a0"/>
    <w:link w:val="ae"/>
    <w:rsid w:val="001C02F3"/>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1C0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Нижний колонтитул Знак"/>
    <w:basedOn w:val="a0"/>
    <w:link w:val="af0"/>
    <w:uiPriority w:val="99"/>
    <w:rsid w:val="001C02F3"/>
    <w:rPr>
      <w:rFonts w:ascii="Times New Roman" w:eastAsia="Times New Roman" w:hAnsi="Times New Roman" w:cs="Times New Roman"/>
      <w:sz w:val="24"/>
      <w:szCs w:val="24"/>
      <w:lang w:eastAsia="ru-RU"/>
    </w:rPr>
  </w:style>
  <w:style w:type="paragraph" w:styleId="22">
    <w:name w:val="Body Text Indent 2"/>
    <w:basedOn w:val="a"/>
    <w:link w:val="23"/>
    <w:unhideWhenUsed/>
    <w:rsid w:val="001C02F3"/>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rsid w:val="001C02F3"/>
    <w:rPr>
      <w:rFonts w:ascii="Times New Roman" w:eastAsia="Times New Roman" w:hAnsi="Times New Roman" w:cs="Times New Roman"/>
      <w:sz w:val="24"/>
      <w:szCs w:val="24"/>
      <w:lang w:eastAsia="ru-RU"/>
    </w:rPr>
  </w:style>
  <w:style w:type="numbering" w:customStyle="1" w:styleId="111">
    <w:name w:val="Нет списка111"/>
    <w:next w:val="a2"/>
    <w:semiHidden/>
    <w:rsid w:val="001C02F3"/>
  </w:style>
  <w:style w:type="paragraph" w:styleId="af2">
    <w:name w:val="caption"/>
    <w:basedOn w:val="a"/>
    <w:next w:val="a"/>
    <w:qFormat/>
    <w:rsid w:val="001C02F3"/>
    <w:pPr>
      <w:spacing w:after="0" w:line="240" w:lineRule="auto"/>
      <w:ind w:left="-284" w:firstLine="284"/>
      <w:jc w:val="right"/>
    </w:pPr>
    <w:rPr>
      <w:rFonts w:ascii="Times New Roman" w:eastAsia="Times New Roman" w:hAnsi="Times New Roman" w:cs="Times New Roman"/>
      <w:sz w:val="24"/>
      <w:szCs w:val="20"/>
      <w:lang w:eastAsia="ru-RU"/>
    </w:rPr>
  </w:style>
  <w:style w:type="paragraph" w:styleId="24">
    <w:name w:val="Body Text 2"/>
    <w:basedOn w:val="a"/>
    <w:link w:val="25"/>
    <w:rsid w:val="001C02F3"/>
    <w:pPr>
      <w:spacing w:after="0" w:line="240" w:lineRule="auto"/>
      <w:jc w:val="both"/>
    </w:pPr>
    <w:rPr>
      <w:rFonts w:ascii="Times New Roman" w:eastAsia="Times New Roman" w:hAnsi="Times New Roman" w:cs="Times New Roman"/>
      <w:sz w:val="24"/>
      <w:szCs w:val="20"/>
      <w:lang w:val="en-US" w:eastAsia="ru-RU"/>
    </w:rPr>
  </w:style>
  <w:style w:type="character" w:customStyle="1" w:styleId="25">
    <w:name w:val="Основной текст 2 Знак"/>
    <w:basedOn w:val="a0"/>
    <w:link w:val="24"/>
    <w:rsid w:val="001C02F3"/>
    <w:rPr>
      <w:rFonts w:ascii="Times New Roman" w:eastAsia="Times New Roman" w:hAnsi="Times New Roman" w:cs="Times New Roman"/>
      <w:sz w:val="24"/>
      <w:szCs w:val="20"/>
      <w:lang w:val="en-US" w:eastAsia="ru-RU"/>
    </w:rPr>
  </w:style>
  <w:style w:type="paragraph" w:styleId="33">
    <w:name w:val="Body Text 3"/>
    <w:basedOn w:val="a"/>
    <w:link w:val="34"/>
    <w:rsid w:val="001C02F3"/>
    <w:pPr>
      <w:spacing w:after="0" w:line="240" w:lineRule="auto"/>
      <w:jc w:val="both"/>
    </w:pPr>
    <w:rPr>
      <w:rFonts w:ascii="Times New Roman" w:eastAsia="Times New Roman" w:hAnsi="Times New Roman" w:cs="Times New Roman"/>
      <w:sz w:val="28"/>
      <w:szCs w:val="20"/>
      <w:lang w:eastAsia="ru-RU"/>
    </w:rPr>
  </w:style>
  <w:style w:type="character" w:customStyle="1" w:styleId="34">
    <w:name w:val="Основной текст 3 Знак"/>
    <w:basedOn w:val="a0"/>
    <w:link w:val="33"/>
    <w:rsid w:val="001C02F3"/>
    <w:rPr>
      <w:rFonts w:ascii="Times New Roman" w:eastAsia="Times New Roman" w:hAnsi="Times New Roman" w:cs="Times New Roman"/>
      <w:sz w:val="28"/>
      <w:szCs w:val="20"/>
      <w:lang w:eastAsia="ru-RU"/>
    </w:rPr>
  </w:style>
  <w:style w:type="paragraph" w:styleId="af3">
    <w:name w:val="endnote text"/>
    <w:basedOn w:val="a"/>
    <w:link w:val="af4"/>
    <w:semiHidden/>
    <w:rsid w:val="001C02F3"/>
    <w:pPr>
      <w:spacing w:after="0" w:line="240" w:lineRule="auto"/>
    </w:pPr>
    <w:rPr>
      <w:rFonts w:ascii="Times New Roman" w:eastAsia="Times New Roman" w:hAnsi="Times New Roman" w:cs="Times New Roman"/>
      <w:sz w:val="24"/>
      <w:szCs w:val="20"/>
      <w:lang w:eastAsia="ru-RU"/>
    </w:rPr>
  </w:style>
  <w:style w:type="character" w:customStyle="1" w:styleId="af4">
    <w:name w:val="Текст концевой сноски Знак"/>
    <w:basedOn w:val="a0"/>
    <w:link w:val="af3"/>
    <w:semiHidden/>
    <w:rsid w:val="001C02F3"/>
    <w:rPr>
      <w:rFonts w:ascii="Times New Roman" w:eastAsia="Times New Roman" w:hAnsi="Times New Roman" w:cs="Times New Roman"/>
      <w:sz w:val="24"/>
      <w:szCs w:val="20"/>
      <w:lang w:eastAsia="ru-RU"/>
    </w:rPr>
  </w:style>
  <w:style w:type="character" w:styleId="af5">
    <w:name w:val="page number"/>
    <w:rsid w:val="001C02F3"/>
  </w:style>
  <w:style w:type="character" w:customStyle="1" w:styleId="hl1">
    <w:name w:val="hl1"/>
    <w:rsid w:val="001C02F3"/>
    <w:rPr>
      <w:shd w:val="clear" w:color="auto" w:fill="FFFF00"/>
    </w:rPr>
  </w:style>
  <w:style w:type="numbering" w:customStyle="1" w:styleId="26">
    <w:name w:val="Нет списка2"/>
    <w:next w:val="a2"/>
    <w:semiHidden/>
    <w:rsid w:val="001C02F3"/>
  </w:style>
  <w:style w:type="paragraph" w:styleId="af6">
    <w:name w:val="envelope address"/>
    <w:basedOn w:val="a"/>
    <w:rsid w:val="001C02F3"/>
    <w:pPr>
      <w:framePr w:w="7920" w:h="1980" w:hRule="exact" w:hSpace="180" w:wrap="auto" w:hAnchor="page" w:xAlign="center" w:yAlign="bottom"/>
      <w:spacing w:after="0" w:line="240" w:lineRule="auto"/>
      <w:ind w:left="2880"/>
    </w:pPr>
    <w:rPr>
      <w:rFonts w:ascii="Times New Roman" w:eastAsia="Times New Roman" w:hAnsi="Times New Roman" w:cs="Arial"/>
      <w:bCs/>
      <w:sz w:val="24"/>
      <w:szCs w:val="28"/>
      <w:lang w:eastAsia="ru-RU"/>
    </w:rPr>
  </w:style>
  <w:style w:type="paragraph" w:styleId="27">
    <w:name w:val="envelope return"/>
    <w:basedOn w:val="a"/>
    <w:rsid w:val="001C02F3"/>
    <w:pPr>
      <w:spacing w:after="0" w:line="240" w:lineRule="auto"/>
    </w:pPr>
    <w:rPr>
      <w:rFonts w:ascii="Times New Roman" w:eastAsia="Times New Roman" w:hAnsi="Times New Roman" w:cs="Arial"/>
      <w:bCs/>
      <w:sz w:val="24"/>
      <w:szCs w:val="20"/>
      <w:lang w:eastAsia="ru-RU"/>
    </w:rPr>
  </w:style>
  <w:style w:type="paragraph" w:customStyle="1" w:styleId="1a">
    <w:name w:val="Стиль1"/>
    <w:basedOn w:val="a"/>
    <w:semiHidden/>
    <w:rsid w:val="001C02F3"/>
    <w:pPr>
      <w:spacing w:after="0" w:line="240" w:lineRule="auto"/>
    </w:pPr>
    <w:rPr>
      <w:rFonts w:ascii="Times New Roman" w:eastAsia="Times New Roman" w:hAnsi="Times New Roman" w:cs="Times New Roman"/>
      <w:sz w:val="24"/>
      <w:szCs w:val="32"/>
      <w:lang w:eastAsia="ru-RU"/>
    </w:rPr>
  </w:style>
  <w:style w:type="paragraph" w:customStyle="1" w:styleId="210">
    <w:name w:val="Основной текст 21"/>
    <w:basedOn w:val="a"/>
    <w:rsid w:val="001C02F3"/>
    <w:pPr>
      <w:spacing w:after="0" w:line="240" w:lineRule="auto"/>
      <w:ind w:firstLine="426"/>
      <w:jc w:val="both"/>
    </w:pPr>
    <w:rPr>
      <w:rFonts w:ascii="Times New Roman" w:eastAsia="Times New Roman" w:hAnsi="Times New Roman" w:cs="Times New Roman"/>
      <w:sz w:val="28"/>
      <w:szCs w:val="20"/>
      <w:lang w:eastAsia="ru-RU"/>
    </w:rPr>
  </w:style>
  <w:style w:type="paragraph" w:styleId="1b">
    <w:name w:val="toc 1"/>
    <w:basedOn w:val="a"/>
    <w:next w:val="a"/>
    <w:autoRedefine/>
    <w:semiHidden/>
    <w:rsid w:val="001C02F3"/>
    <w:pPr>
      <w:widowControl w:val="0"/>
      <w:tabs>
        <w:tab w:val="left" w:pos="8232"/>
      </w:tabs>
      <w:spacing w:after="0" w:line="288" w:lineRule="auto"/>
      <w:ind w:right="132"/>
      <w:jc w:val="both"/>
    </w:pPr>
    <w:rPr>
      <w:rFonts w:ascii="Times New Roman" w:eastAsia="Times New Roman" w:hAnsi="Times New Roman" w:cs="Times New Roman"/>
      <w:iCs/>
      <w:sz w:val="24"/>
      <w:szCs w:val="28"/>
      <w:lang w:eastAsia="ru-RU"/>
    </w:rPr>
  </w:style>
  <w:style w:type="paragraph" w:styleId="28">
    <w:name w:val="toc 2"/>
    <w:basedOn w:val="a"/>
    <w:next w:val="a"/>
    <w:autoRedefine/>
    <w:semiHidden/>
    <w:rsid w:val="001C02F3"/>
    <w:pPr>
      <w:spacing w:after="0" w:line="240" w:lineRule="auto"/>
      <w:ind w:left="240"/>
    </w:pPr>
    <w:rPr>
      <w:rFonts w:ascii="Times New Roman" w:eastAsia="Times New Roman" w:hAnsi="Times New Roman" w:cs="Times New Roman"/>
      <w:bCs/>
      <w:sz w:val="24"/>
      <w:szCs w:val="28"/>
      <w:lang w:eastAsia="ru-RU"/>
    </w:rPr>
  </w:style>
  <w:style w:type="paragraph" w:styleId="35">
    <w:name w:val="toc 3"/>
    <w:basedOn w:val="a"/>
    <w:next w:val="a"/>
    <w:autoRedefine/>
    <w:semiHidden/>
    <w:rsid w:val="001C02F3"/>
    <w:pPr>
      <w:spacing w:after="0" w:line="240" w:lineRule="auto"/>
      <w:ind w:left="480"/>
    </w:pPr>
    <w:rPr>
      <w:rFonts w:ascii="Times New Roman" w:eastAsia="Times New Roman" w:hAnsi="Times New Roman" w:cs="Times New Roman"/>
      <w:bCs/>
      <w:sz w:val="24"/>
      <w:szCs w:val="28"/>
      <w:lang w:eastAsia="ru-RU"/>
    </w:rPr>
  </w:style>
  <w:style w:type="paragraph" w:styleId="41">
    <w:name w:val="toc 4"/>
    <w:basedOn w:val="a"/>
    <w:next w:val="a"/>
    <w:autoRedefine/>
    <w:semiHidden/>
    <w:rsid w:val="001C02F3"/>
    <w:pPr>
      <w:spacing w:after="0" w:line="240" w:lineRule="auto"/>
      <w:ind w:left="720"/>
    </w:pPr>
    <w:rPr>
      <w:rFonts w:ascii="Times New Roman" w:eastAsia="Times New Roman" w:hAnsi="Times New Roman" w:cs="Times New Roman"/>
      <w:bCs/>
      <w:sz w:val="24"/>
      <w:szCs w:val="28"/>
      <w:lang w:eastAsia="ru-RU"/>
    </w:rPr>
  </w:style>
  <w:style w:type="paragraph" w:styleId="5">
    <w:name w:val="toc 5"/>
    <w:basedOn w:val="a"/>
    <w:next w:val="a"/>
    <w:autoRedefine/>
    <w:semiHidden/>
    <w:rsid w:val="001C02F3"/>
    <w:pPr>
      <w:spacing w:after="0" w:line="240" w:lineRule="auto"/>
      <w:ind w:left="960"/>
    </w:pPr>
    <w:rPr>
      <w:rFonts w:ascii="Times New Roman" w:eastAsia="Times New Roman" w:hAnsi="Times New Roman" w:cs="Times New Roman"/>
      <w:bCs/>
      <w:sz w:val="24"/>
      <w:szCs w:val="28"/>
      <w:lang w:eastAsia="ru-RU"/>
    </w:rPr>
  </w:style>
  <w:style w:type="paragraph" w:styleId="6">
    <w:name w:val="toc 6"/>
    <w:basedOn w:val="a"/>
    <w:next w:val="a"/>
    <w:autoRedefine/>
    <w:semiHidden/>
    <w:rsid w:val="001C02F3"/>
    <w:pPr>
      <w:spacing w:after="0" w:line="240" w:lineRule="auto"/>
      <w:ind w:left="1200"/>
    </w:pPr>
    <w:rPr>
      <w:rFonts w:ascii="Times New Roman" w:eastAsia="Times New Roman" w:hAnsi="Times New Roman" w:cs="Times New Roman"/>
      <w:bCs/>
      <w:sz w:val="24"/>
      <w:szCs w:val="28"/>
      <w:lang w:eastAsia="ru-RU"/>
    </w:rPr>
  </w:style>
  <w:style w:type="paragraph" w:styleId="71">
    <w:name w:val="toc 7"/>
    <w:basedOn w:val="a"/>
    <w:next w:val="a"/>
    <w:autoRedefine/>
    <w:semiHidden/>
    <w:rsid w:val="001C02F3"/>
    <w:pPr>
      <w:spacing w:after="0" w:line="240" w:lineRule="auto"/>
      <w:ind w:left="1440"/>
    </w:pPr>
    <w:rPr>
      <w:rFonts w:ascii="Times New Roman" w:eastAsia="Times New Roman" w:hAnsi="Times New Roman" w:cs="Times New Roman"/>
      <w:bCs/>
      <w:sz w:val="24"/>
      <w:szCs w:val="28"/>
      <w:lang w:eastAsia="ru-RU"/>
    </w:rPr>
  </w:style>
  <w:style w:type="paragraph" w:styleId="82">
    <w:name w:val="toc 8"/>
    <w:basedOn w:val="a"/>
    <w:next w:val="a"/>
    <w:autoRedefine/>
    <w:semiHidden/>
    <w:rsid w:val="001C02F3"/>
    <w:pPr>
      <w:spacing w:after="0" w:line="240" w:lineRule="auto"/>
      <w:ind w:left="1680"/>
    </w:pPr>
    <w:rPr>
      <w:rFonts w:ascii="Times New Roman" w:eastAsia="Times New Roman" w:hAnsi="Times New Roman" w:cs="Times New Roman"/>
      <w:bCs/>
      <w:sz w:val="24"/>
      <w:szCs w:val="28"/>
      <w:lang w:eastAsia="ru-RU"/>
    </w:rPr>
  </w:style>
  <w:style w:type="paragraph" w:styleId="91">
    <w:name w:val="toc 9"/>
    <w:basedOn w:val="a"/>
    <w:next w:val="a"/>
    <w:autoRedefine/>
    <w:semiHidden/>
    <w:rsid w:val="001C02F3"/>
    <w:pPr>
      <w:spacing w:after="0" w:line="240" w:lineRule="auto"/>
      <w:ind w:left="1920"/>
    </w:pPr>
    <w:rPr>
      <w:rFonts w:ascii="Times New Roman" w:eastAsia="Times New Roman" w:hAnsi="Times New Roman" w:cs="Times New Roman"/>
      <w:bCs/>
      <w:sz w:val="24"/>
      <w:szCs w:val="28"/>
      <w:lang w:eastAsia="ru-RU"/>
    </w:rPr>
  </w:style>
  <w:style w:type="paragraph" w:customStyle="1" w:styleId="af7">
    <w:name w:val="Знак Знак Знак Знак Знак Знак Знак Знак Знак Знак"/>
    <w:basedOn w:val="a"/>
    <w:rsid w:val="001C02F3"/>
    <w:pPr>
      <w:spacing w:after="160" w:line="240" w:lineRule="exact"/>
    </w:pPr>
    <w:rPr>
      <w:rFonts w:ascii="Verdana" w:eastAsia="Times New Roman" w:hAnsi="Verdana" w:cs="Verdana"/>
      <w:sz w:val="20"/>
      <w:szCs w:val="20"/>
      <w:lang w:val="en-US"/>
    </w:rPr>
  </w:style>
  <w:style w:type="paragraph" w:styleId="af8">
    <w:name w:val="footnote text"/>
    <w:basedOn w:val="a"/>
    <w:link w:val="af9"/>
    <w:semiHidden/>
    <w:rsid w:val="001C02F3"/>
    <w:pPr>
      <w:spacing w:after="0" w:line="240" w:lineRule="auto"/>
    </w:pPr>
    <w:rPr>
      <w:rFonts w:ascii="Times New Roman" w:eastAsia="Times New Roman" w:hAnsi="Times New Roman" w:cs="Times New Roman"/>
      <w:bCs/>
      <w:sz w:val="20"/>
      <w:szCs w:val="20"/>
      <w:lang w:eastAsia="ru-RU"/>
    </w:rPr>
  </w:style>
  <w:style w:type="character" w:customStyle="1" w:styleId="af9">
    <w:name w:val="Текст сноски Знак"/>
    <w:basedOn w:val="a0"/>
    <w:link w:val="af8"/>
    <w:semiHidden/>
    <w:rsid w:val="001C02F3"/>
    <w:rPr>
      <w:rFonts w:ascii="Times New Roman" w:eastAsia="Times New Roman" w:hAnsi="Times New Roman" w:cs="Times New Roman"/>
      <w:bCs/>
      <w:sz w:val="20"/>
      <w:szCs w:val="20"/>
      <w:lang w:eastAsia="ru-RU"/>
    </w:rPr>
  </w:style>
  <w:style w:type="paragraph" w:customStyle="1" w:styleId="afa">
    <w:name w:val="Стиль"/>
    <w:basedOn w:val="a"/>
    <w:rsid w:val="001C02F3"/>
    <w:pPr>
      <w:spacing w:after="160" w:line="240" w:lineRule="exact"/>
    </w:pPr>
    <w:rPr>
      <w:rFonts w:ascii="Verdana" w:eastAsia="Times New Roman" w:hAnsi="Verdana" w:cs="Verdana"/>
      <w:sz w:val="20"/>
      <w:szCs w:val="20"/>
      <w:lang w:val="en-US"/>
    </w:rPr>
  </w:style>
  <w:style w:type="paragraph" w:customStyle="1" w:styleId="afb">
    <w:name w:val="Знак Знак Знак Знак Знак Знак Знак Знак Знак Знак Знак Знак Знак"/>
    <w:basedOn w:val="a"/>
    <w:rsid w:val="001C02F3"/>
    <w:pPr>
      <w:spacing w:after="160" w:line="240" w:lineRule="exact"/>
    </w:pPr>
    <w:rPr>
      <w:rFonts w:ascii="Verdana" w:eastAsia="Times New Roman" w:hAnsi="Verdana" w:cs="Verdana"/>
      <w:sz w:val="20"/>
      <w:szCs w:val="20"/>
      <w:lang w:val="en-US"/>
    </w:rPr>
  </w:style>
  <w:style w:type="paragraph" w:customStyle="1" w:styleId="1c">
    <w:name w:val="Знак1 Знак Знак Знак"/>
    <w:basedOn w:val="a"/>
    <w:rsid w:val="001C02F3"/>
    <w:pPr>
      <w:spacing w:after="160" w:line="240" w:lineRule="exact"/>
    </w:pPr>
    <w:rPr>
      <w:rFonts w:ascii="Verdana" w:eastAsia="Times New Roman" w:hAnsi="Verdana" w:cs="Verdana"/>
      <w:sz w:val="20"/>
      <w:szCs w:val="20"/>
      <w:lang w:val="en-US"/>
    </w:rPr>
  </w:style>
  <w:style w:type="paragraph" w:customStyle="1" w:styleId="29">
    <w:name w:val="Знак Знак2"/>
    <w:basedOn w:val="a"/>
    <w:rsid w:val="001C02F3"/>
    <w:pPr>
      <w:spacing w:after="160" w:line="240" w:lineRule="exact"/>
    </w:pPr>
    <w:rPr>
      <w:rFonts w:ascii="Verdana" w:eastAsia="Times New Roman" w:hAnsi="Verdana" w:cs="Verdana"/>
      <w:sz w:val="20"/>
      <w:szCs w:val="20"/>
      <w:lang w:val="en-US"/>
    </w:rPr>
  </w:style>
  <w:style w:type="paragraph" w:customStyle="1" w:styleId="afc">
    <w:name w:val="Обычный + По ширине"/>
    <w:aliases w:val="Первая строка:  1,27 см"/>
    <w:basedOn w:val="a"/>
    <w:rsid w:val="001C02F3"/>
    <w:pPr>
      <w:spacing w:after="0" w:line="240" w:lineRule="auto"/>
      <w:jc w:val="center"/>
    </w:pPr>
    <w:rPr>
      <w:rFonts w:ascii="Times New Roman" w:eastAsia="Times New Roman" w:hAnsi="Times New Roman" w:cs="Times New Roman"/>
      <w:sz w:val="24"/>
      <w:szCs w:val="28"/>
      <w:lang w:eastAsia="ru-RU"/>
    </w:rPr>
  </w:style>
  <w:style w:type="paragraph" w:customStyle="1" w:styleId="42">
    <w:name w:val="Знак Знак4"/>
    <w:basedOn w:val="a"/>
    <w:rsid w:val="001C02F3"/>
    <w:pPr>
      <w:spacing w:after="160" w:line="240" w:lineRule="exact"/>
    </w:pPr>
    <w:rPr>
      <w:rFonts w:ascii="Verdana" w:eastAsia="Times New Roman" w:hAnsi="Verdana" w:cs="Verdana"/>
      <w:sz w:val="20"/>
      <w:szCs w:val="20"/>
      <w:lang w:val="en-US"/>
    </w:rPr>
  </w:style>
  <w:style w:type="character" w:customStyle="1" w:styleId="afd">
    <w:name w:val="Знак Знак"/>
    <w:rsid w:val="001C02F3"/>
    <w:rPr>
      <w:rFonts w:ascii="Arial" w:hAnsi="Arial" w:cs="Arial"/>
      <w:b/>
      <w:bCs/>
      <w:i/>
      <w:iCs/>
      <w:sz w:val="28"/>
      <w:szCs w:val="28"/>
      <w:lang w:val="ru-RU" w:eastAsia="ru-RU"/>
    </w:rPr>
  </w:style>
  <w:style w:type="numbering" w:customStyle="1" w:styleId="36">
    <w:name w:val="Нет списка3"/>
    <w:next w:val="a2"/>
    <w:semiHidden/>
    <w:rsid w:val="001C02F3"/>
  </w:style>
  <w:style w:type="table" w:customStyle="1" w:styleId="37">
    <w:name w:val="Сетка таблицы3"/>
    <w:basedOn w:val="a1"/>
    <w:next w:val="ad"/>
    <w:uiPriority w:val="59"/>
    <w:rsid w:val="001C02F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Normal (Web)"/>
    <w:basedOn w:val="a"/>
    <w:uiPriority w:val="99"/>
    <w:unhideWhenUsed/>
    <w:rsid w:val="001C02F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3">
    <w:name w:val="Сетка таблицы4"/>
    <w:basedOn w:val="a1"/>
    <w:next w:val="ad"/>
    <w:uiPriority w:val="59"/>
    <w:rsid w:val="001C02F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List Paragraph"/>
    <w:basedOn w:val="a"/>
    <w:uiPriority w:val="34"/>
    <w:qFormat/>
    <w:rsid w:val="001C02F3"/>
    <w:pPr>
      <w:spacing w:after="0" w:line="240" w:lineRule="auto"/>
      <w:ind w:left="720"/>
      <w:contextualSpacing/>
      <w:jc w:val="center"/>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1292</TotalTime>
  <Pages>19</Pages>
  <Words>4045</Words>
  <Characters>23062</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Наумов Игорь Святославович</dc:creator>
  <cp:keywords/>
  <dc:description/>
  <cp:lastModifiedBy>Маргарита Сергеевна Закржевская</cp:lastModifiedBy>
  <cp:revision>137</cp:revision>
  <dcterms:created xsi:type="dcterms:W3CDTF">2015-10-20T09:32:00Z</dcterms:created>
  <dcterms:modified xsi:type="dcterms:W3CDTF">2016-06-24T07:07:00Z</dcterms:modified>
</cp:coreProperties>
</file>