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681" w:rsidRPr="00052212" w:rsidRDefault="00DA5E32" w:rsidP="0005221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УДК 621.793</w:t>
      </w:r>
    </w:p>
    <w:p w:rsidR="00BF7C9E" w:rsidRDefault="00FF2F5C" w:rsidP="00052212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052212">
        <w:rPr>
          <w:rFonts w:ascii="Times New Roman" w:hAnsi="Times New Roman"/>
          <w:b/>
          <w:bCs/>
          <w:sz w:val="28"/>
          <w:szCs w:val="28"/>
        </w:rPr>
        <w:t>Экономнолегированные</w:t>
      </w:r>
      <w:proofErr w:type="spellEnd"/>
      <w:r w:rsidR="0005221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52212">
        <w:rPr>
          <w:rFonts w:ascii="Times New Roman" w:hAnsi="Times New Roman"/>
          <w:b/>
          <w:bCs/>
          <w:sz w:val="28"/>
          <w:szCs w:val="28"/>
        </w:rPr>
        <w:t xml:space="preserve"> порошковые </w:t>
      </w:r>
      <w:r w:rsidR="0005221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52212">
        <w:rPr>
          <w:rFonts w:ascii="Times New Roman" w:hAnsi="Times New Roman"/>
          <w:b/>
          <w:bCs/>
          <w:sz w:val="28"/>
          <w:szCs w:val="28"/>
        </w:rPr>
        <w:t xml:space="preserve">проволоки </w:t>
      </w:r>
      <w:r w:rsidR="0005221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52212">
        <w:rPr>
          <w:rFonts w:ascii="Times New Roman" w:hAnsi="Times New Roman"/>
          <w:b/>
          <w:bCs/>
          <w:sz w:val="28"/>
          <w:szCs w:val="28"/>
        </w:rPr>
        <w:br/>
      </w:r>
      <w:r w:rsidRPr="00052212">
        <w:rPr>
          <w:rFonts w:ascii="Times New Roman" w:hAnsi="Times New Roman"/>
          <w:b/>
          <w:bCs/>
          <w:sz w:val="28"/>
          <w:szCs w:val="28"/>
        </w:rPr>
        <w:t xml:space="preserve">для </w:t>
      </w:r>
      <w:r w:rsidR="0005221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52212">
        <w:rPr>
          <w:rFonts w:ascii="Times New Roman" w:hAnsi="Times New Roman"/>
          <w:b/>
          <w:bCs/>
          <w:sz w:val="28"/>
          <w:szCs w:val="28"/>
        </w:rPr>
        <w:t>сварки, напла</w:t>
      </w:r>
      <w:r w:rsidRPr="00052212">
        <w:rPr>
          <w:rFonts w:ascii="Times New Roman" w:hAnsi="Times New Roman"/>
          <w:b/>
          <w:bCs/>
          <w:sz w:val="28"/>
          <w:szCs w:val="28"/>
        </w:rPr>
        <w:t>в</w:t>
      </w:r>
      <w:r w:rsidRPr="00052212">
        <w:rPr>
          <w:rFonts w:ascii="Times New Roman" w:hAnsi="Times New Roman"/>
          <w:b/>
          <w:bCs/>
          <w:sz w:val="28"/>
          <w:szCs w:val="28"/>
        </w:rPr>
        <w:t xml:space="preserve">ки, </w:t>
      </w:r>
      <w:r w:rsidR="0005221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52212">
        <w:rPr>
          <w:rFonts w:ascii="Times New Roman" w:hAnsi="Times New Roman"/>
          <w:b/>
          <w:bCs/>
          <w:sz w:val="28"/>
          <w:szCs w:val="28"/>
        </w:rPr>
        <w:t xml:space="preserve">напыления </w:t>
      </w:r>
      <w:r w:rsidR="0005221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52212">
        <w:rPr>
          <w:rFonts w:ascii="Times New Roman" w:hAnsi="Times New Roman"/>
          <w:b/>
          <w:bCs/>
          <w:sz w:val="28"/>
          <w:szCs w:val="28"/>
        </w:rPr>
        <w:t>в</w:t>
      </w:r>
      <w:r w:rsidR="0005221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52212">
        <w:rPr>
          <w:rFonts w:ascii="Times New Roman" w:hAnsi="Times New Roman"/>
          <w:b/>
          <w:bCs/>
          <w:sz w:val="28"/>
          <w:szCs w:val="28"/>
        </w:rPr>
        <w:t xml:space="preserve"> износостойких</w:t>
      </w:r>
      <w:r w:rsidR="0005221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5221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52212">
        <w:rPr>
          <w:rFonts w:ascii="Times New Roman" w:hAnsi="Times New Roman"/>
          <w:b/>
          <w:bCs/>
          <w:sz w:val="28"/>
          <w:szCs w:val="28"/>
        </w:rPr>
        <w:br/>
      </w:r>
      <w:r w:rsidRPr="00052212">
        <w:rPr>
          <w:rFonts w:ascii="Times New Roman" w:hAnsi="Times New Roman"/>
          <w:b/>
          <w:bCs/>
          <w:sz w:val="28"/>
          <w:szCs w:val="28"/>
        </w:rPr>
        <w:t xml:space="preserve">и </w:t>
      </w:r>
      <w:r w:rsidR="0005221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52212">
        <w:rPr>
          <w:rFonts w:ascii="Times New Roman" w:hAnsi="Times New Roman"/>
          <w:b/>
          <w:bCs/>
          <w:sz w:val="28"/>
          <w:szCs w:val="28"/>
        </w:rPr>
        <w:t xml:space="preserve">высокотемпературных </w:t>
      </w:r>
      <w:r w:rsidR="00052212">
        <w:rPr>
          <w:rFonts w:ascii="Times New Roman" w:hAnsi="Times New Roman"/>
          <w:b/>
          <w:bCs/>
          <w:sz w:val="28"/>
          <w:szCs w:val="28"/>
        </w:rPr>
        <w:t xml:space="preserve"> п</w:t>
      </w:r>
      <w:r w:rsidRPr="00052212">
        <w:rPr>
          <w:rFonts w:ascii="Times New Roman" w:hAnsi="Times New Roman"/>
          <w:b/>
          <w:bCs/>
          <w:sz w:val="28"/>
          <w:szCs w:val="28"/>
        </w:rPr>
        <w:t>рименениях</w:t>
      </w:r>
    </w:p>
    <w:p w:rsidR="00052212" w:rsidRPr="00052212" w:rsidRDefault="00052212" w:rsidP="0005221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F2F5C" w:rsidRPr="00052212" w:rsidRDefault="00FF2F5C" w:rsidP="00052212">
      <w:pPr>
        <w:spacing w:after="0" w:line="360" w:lineRule="auto"/>
        <w:rPr>
          <w:rFonts w:ascii="Times New Roman" w:hAnsi="Times New Roman"/>
          <w:sz w:val="28"/>
          <w:szCs w:val="28"/>
          <w:vertAlign w:val="superscript"/>
        </w:rPr>
      </w:pPr>
      <w:proofErr w:type="gramStart"/>
      <w:r w:rsidRPr="00052212">
        <w:rPr>
          <w:rFonts w:ascii="Times New Roman" w:hAnsi="Times New Roman"/>
          <w:sz w:val="28"/>
          <w:szCs w:val="28"/>
        </w:rPr>
        <w:t>Коробов Ю.С.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>1</w:t>
      </w:r>
      <w:r w:rsidR="00DA5E32" w:rsidRPr="00052212">
        <w:rPr>
          <w:rFonts w:ascii="Times New Roman" w:hAnsi="Times New Roman"/>
          <w:sz w:val="28"/>
          <w:szCs w:val="28"/>
        </w:rPr>
        <w:t>, д.т.н.</w:t>
      </w:r>
      <w:r w:rsidR="00052212">
        <w:rPr>
          <w:rFonts w:ascii="Times New Roman" w:hAnsi="Times New Roman"/>
          <w:sz w:val="28"/>
          <w:szCs w:val="28"/>
        </w:rPr>
        <w:t>;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52212">
        <w:rPr>
          <w:rFonts w:ascii="Times New Roman" w:hAnsi="Times New Roman"/>
          <w:sz w:val="28"/>
          <w:szCs w:val="28"/>
        </w:rPr>
        <w:t>Вихлянов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М.В.</w:t>
      </w:r>
      <w:r w:rsidR="000E5C2D" w:rsidRPr="00052212">
        <w:rPr>
          <w:rFonts w:ascii="Times New Roman" w:hAnsi="Times New Roman"/>
          <w:sz w:val="28"/>
          <w:szCs w:val="28"/>
          <w:vertAlign w:val="superscript"/>
        </w:rPr>
        <w:t>2</w:t>
      </w:r>
      <w:r w:rsidR="00052212">
        <w:rPr>
          <w:rFonts w:ascii="Times New Roman" w:hAnsi="Times New Roman"/>
          <w:sz w:val="28"/>
          <w:szCs w:val="28"/>
        </w:rPr>
        <w:t>;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r w:rsidR="00A8150B" w:rsidRPr="00052212">
        <w:rPr>
          <w:rFonts w:ascii="Times New Roman" w:hAnsi="Times New Roman"/>
          <w:sz w:val="28"/>
          <w:szCs w:val="28"/>
        </w:rPr>
        <w:t>Гончаров С.Н.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>2</w:t>
      </w:r>
      <w:r w:rsidR="00A8150B" w:rsidRPr="00052212">
        <w:rPr>
          <w:rFonts w:ascii="Times New Roman" w:hAnsi="Times New Roman"/>
          <w:sz w:val="28"/>
          <w:szCs w:val="28"/>
        </w:rPr>
        <w:t>, к.т.н.</w:t>
      </w:r>
      <w:r w:rsidR="00052212">
        <w:rPr>
          <w:rFonts w:ascii="Times New Roman" w:hAnsi="Times New Roman"/>
          <w:sz w:val="28"/>
          <w:szCs w:val="28"/>
        </w:rPr>
        <w:t>;</w:t>
      </w:r>
      <w:r w:rsidR="00A8150B" w:rsidRPr="00052212">
        <w:rPr>
          <w:rFonts w:ascii="Times New Roman" w:hAnsi="Times New Roman"/>
          <w:sz w:val="28"/>
          <w:szCs w:val="28"/>
        </w:rPr>
        <w:t xml:space="preserve"> </w:t>
      </w:r>
      <w:r w:rsidR="00052212">
        <w:rPr>
          <w:rFonts w:ascii="Times New Roman" w:hAnsi="Times New Roman"/>
          <w:sz w:val="28"/>
          <w:szCs w:val="28"/>
        </w:rPr>
        <w:br/>
      </w:r>
      <w:r w:rsidRPr="00052212">
        <w:rPr>
          <w:rFonts w:ascii="Times New Roman" w:hAnsi="Times New Roman"/>
          <w:sz w:val="28"/>
          <w:szCs w:val="28"/>
        </w:rPr>
        <w:t>Макаров А.В.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>4</w:t>
      </w:r>
      <w:r w:rsidR="00DA5E32" w:rsidRPr="00052212">
        <w:rPr>
          <w:rFonts w:ascii="Times New Roman" w:hAnsi="Times New Roman"/>
          <w:sz w:val="28"/>
          <w:szCs w:val="28"/>
        </w:rPr>
        <w:t>, д.т.н.</w:t>
      </w:r>
      <w:r w:rsidR="00052212">
        <w:rPr>
          <w:rFonts w:ascii="Times New Roman" w:hAnsi="Times New Roman"/>
          <w:sz w:val="28"/>
          <w:szCs w:val="28"/>
        </w:rPr>
        <w:t>;</w:t>
      </w:r>
      <w:r w:rsidRPr="00052212">
        <w:rPr>
          <w:rFonts w:ascii="Times New Roman" w:hAnsi="Times New Roman"/>
          <w:sz w:val="28"/>
          <w:szCs w:val="28"/>
        </w:rPr>
        <w:t xml:space="preserve"> Потехин Б.А.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>1</w:t>
      </w:r>
      <w:r w:rsidR="00DA5E32" w:rsidRPr="00052212">
        <w:rPr>
          <w:rFonts w:ascii="Times New Roman" w:hAnsi="Times New Roman"/>
          <w:sz w:val="28"/>
          <w:szCs w:val="28"/>
        </w:rPr>
        <w:t>, д.т.н.</w:t>
      </w:r>
      <w:r w:rsidR="00052212">
        <w:rPr>
          <w:rFonts w:ascii="Times New Roman" w:hAnsi="Times New Roman"/>
          <w:sz w:val="28"/>
          <w:szCs w:val="28"/>
        </w:rPr>
        <w:t>;</w:t>
      </w:r>
      <w:r w:rsidRPr="00052212">
        <w:rPr>
          <w:rFonts w:ascii="Times New Roman" w:hAnsi="Times New Roman"/>
          <w:sz w:val="28"/>
          <w:szCs w:val="28"/>
        </w:rPr>
        <w:t xml:space="preserve"> Прохорович В.Е.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>3</w:t>
      </w:r>
      <w:r w:rsidR="00DA5E32" w:rsidRPr="00052212">
        <w:rPr>
          <w:rFonts w:ascii="Times New Roman" w:hAnsi="Times New Roman"/>
          <w:sz w:val="28"/>
          <w:szCs w:val="28"/>
        </w:rPr>
        <w:t>, д.т.н.</w:t>
      </w:r>
      <w:r w:rsidR="00052212">
        <w:rPr>
          <w:rFonts w:ascii="Times New Roman" w:hAnsi="Times New Roman"/>
          <w:sz w:val="28"/>
          <w:szCs w:val="28"/>
        </w:rPr>
        <w:t>;</w:t>
      </w:r>
      <w:r w:rsidRPr="00052212">
        <w:rPr>
          <w:rFonts w:ascii="Times New Roman" w:hAnsi="Times New Roman"/>
          <w:sz w:val="28"/>
          <w:szCs w:val="28"/>
        </w:rPr>
        <w:t xml:space="preserve"> Разиков Н.М.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>1</w:t>
      </w:r>
      <w:r w:rsidR="00DA5E32" w:rsidRPr="00052212">
        <w:rPr>
          <w:rFonts w:ascii="Times New Roman" w:hAnsi="Times New Roman"/>
          <w:sz w:val="28"/>
          <w:szCs w:val="28"/>
        </w:rPr>
        <w:t>, к.т.н.</w:t>
      </w:r>
      <w:r w:rsidR="00052212">
        <w:rPr>
          <w:rFonts w:ascii="Times New Roman" w:hAnsi="Times New Roman"/>
          <w:sz w:val="28"/>
          <w:szCs w:val="28"/>
        </w:rPr>
        <w:t>;</w:t>
      </w:r>
      <w:r w:rsidR="00A8150B" w:rsidRPr="000522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8150B" w:rsidRPr="00052212">
        <w:rPr>
          <w:rFonts w:ascii="Times New Roman" w:hAnsi="Times New Roman"/>
          <w:sz w:val="28"/>
          <w:szCs w:val="28"/>
        </w:rPr>
        <w:t>Табатчикова</w:t>
      </w:r>
      <w:proofErr w:type="spellEnd"/>
      <w:r w:rsidR="00A8150B" w:rsidRPr="00052212">
        <w:rPr>
          <w:rFonts w:ascii="Times New Roman" w:hAnsi="Times New Roman"/>
          <w:sz w:val="28"/>
          <w:szCs w:val="28"/>
        </w:rPr>
        <w:t xml:space="preserve"> Т.И.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>4</w:t>
      </w:r>
      <w:r w:rsidR="00A8150B" w:rsidRPr="00052212">
        <w:rPr>
          <w:rFonts w:ascii="Times New Roman" w:hAnsi="Times New Roman"/>
          <w:sz w:val="28"/>
          <w:szCs w:val="28"/>
        </w:rPr>
        <w:t>, д.т.н.</w:t>
      </w:r>
      <w:r w:rsidR="00052212">
        <w:rPr>
          <w:rFonts w:ascii="Times New Roman" w:hAnsi="Times New Roman"/>
          <w:sz w:val="28"/>
          <w:szCs w:val="28"/>
        </w:rPr>
        <w:t>;</w:t>
      </w:r>
      <w:r w:rsidRPr="00052212">
        <w:rPr>
          <w:rFonts w:ascii="Times New Roman" w:hAnsi="Times New Roman"/>
          <w:sz w:val="28"/>
          <w:szCs w:val="28"/>
        </w:rPr>
        <w:t xml:space="preserve"> Фили</w:t>
      </w:r>
      <w:bookmarkStart w:id="0" w:name="_GoBack"/>
      <w:bookmarkEnd w:id="0"/>
      <w:r w:rsidRPr="00052212">
        <w:rPr>
          <w:rFonts w:ascii="Times New Roman" w:hAnsi="Times New Roman"/>
          <w:sz w:val="28"/>
          <w:szCs w:val="28"/>
        </w:rPr>
        <w:t>ппов М.А.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>1</w:t>
      </w:r>
      <w:r w:rsidR="00DA5E32" w:rsidRPr="00052212">
        <w:rPr>
          <w:rFonts w:ascii="Times New Roman" w:hAnsi="Times New Roman"/>
          <w:sz w:val="28"/>
          <w:szCs w:val="28"/>
        </w:rPr>
        <w:t>, д.т.н.</w:t>
      </w:r>
      <w:r w:rsidR="00052212">
        <w:rPr>
          <w:rFonts w:ascii="Times New Roman" w:hAnsi="Times New Roman"/>
          <w:sz w:val="28"/>
          <w:szCs w:val="28"/>
        </w:rPr>
        <w:t>;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52212">
        <w:rPr>
          <w:rFonts w:ascii="Times New Roman" w:hAnsi="Times New Roman"/>
          <w:sz w:val="28"/>
          <w:szCs w:val="28"/>
        </w:rPr>
        <w:t>Шумяков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В.И</w:t>
      </w:r>
      <w:r w:rsidR="00DA5E32" w:rsidRPr="00052212">
        <w:rPr>
          <w:rFonts w:ascii="Times New Roman" w:hAnsi="Times New Roman"/>
          <w:sz w:val="28"/>
          <w:szCs w:val="28"/>
        </w:rPr>
        <w:t>.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52212" w:rsidRPr="00052212">
        <w:rPr>
          <w:rFonts w:ascii="Times New Roman" w:hAnsi="Times New Roman"/>
          <w:sz w:val="28"/>
          <w:szCs w:val="28"/>
          <w:vertAlign w:val="superscript"/>
        </w:rPr>
        <w:t>1</w:t>
      </w:r>
      <w:r w:rsidR="00DA5E32" w:rsidRPr="00052212">
        <w:rPr>
          <w:rFonts w:ascii="Times New Roman" w:hAnsi="Times New Roman"/>
          <w:sz w:val="28"/>
          <w:szCs w:val="28"/>
        </w:rPr>
        <w:t>, к.т.н.</w:t>
      </w:r>
      <w:proofErr w:type="gramEnd"/>
    </w:p>
    <w:p w:rsidR="00052212" w:rsidRDefault="00052212" w:rsidP="0005221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2212" w:rsidRPr="00052212" w:rsidRDefault="00052212" w:rsidP="00052212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  <w:vertAlign w:val="superscript"/>
        </w:rPr>
        <w:t>1</w:t>
      </w:r>
      <w:r w:rsidR="00BF7C9E" w:rsidRPr="00052212">
        <w:rPr>
          <w:rFonts w:ascii="Times New Roman" w:hAnsi="Times New Roman"/>
          <w:i/>
          <w:sz w:val="28"/>
          <w:szCs w:val="28"/>
        </w:rPr>
        <w:t>УрФУ</w:t>
      </w:r>
      <w:r w:rsidR="00DA5E32" w:rsidRPr="00052212">
        <w:rPr>
          <w:rFonts w:ascii="Times New Roman" w:hAnsi="Times New Roman"/>
          <w:i/>
          <w:sz w:val="28"/>
          <w:szCs w:val="28"/>
        </w:rPr>
        <w:t>, Екатеринбург</w:t>
      </w:r>
    </w:p>
    <w:p w:rsidR="00052212" w:rsidRDefault="00052212" w:rsidP="0005221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  <w:vertAlign w:val="superscript"/>
        </w:rPr>
        <w:t>2</w:t>
      </w:r>
      <w:r w:rsidR="00FF2F5C" w:rsidRPr="00052212">
        <w:rPr>
          <w:rFonts w:ascii="Times New Roman" w:hAnsi="Times New Roman"/>
          <w:i/>
          <w:sz w:val="28"/>
          <w:szCs w:val="28"/>
        </w:rPr>
        <w:t xml:space="preserve">Уралтрансмаш, </w:t>
      </w:r>
      <w:r w:rsidR="00BF7C9E" w:rsidRPr="00052212">
        <w:rPr>
          <w:rFonts w:ascii="Times New Roman" w:hAnsi="Times New Roman"/>
          <w:i/>
          <w:sz w:val="28"/>
          <w:szCs w:val="28"/>
        </w:rPr>
        <w:t>Екатеринбург</w:t>
      </w:r>
    </w:p>
    <w:p w:rsidR="00052212" w:rsidRDefault="000E5C2D" w:rsidP="0005221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  <w:vertAlign w:val="superscript"/>
        </w:rPr>
        <w:t>3</w:t>
      </w:r>
      <w:r w:rsidR="00FF2F5C" w:rsidRPr="00052212">
        <w:rPr>
          <w:rFonts w:ascii="Times New Roman" w:hAnsi="Times New Roman"/>
          <w:i/>
          <w:sz w:val="28"/>
          <w:szCs w:val="28"/>
        </w:rPr>
        <w:t>ИКЦ СЭКТ, С-Петербург</w:t>
      </w:r>
    </w:p>
    <w:p w:rsidR="00BF7C9E" w:rsidRPr="00052212" w:rsidRDefault="00052212" w:rsidP="0005221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  <w:vertAlign w:val="superscript"/>
        </w:rPr>
        <w:t>4</w:t>
      </w:r>
      <w:r w:rsidR="000E5C2D" w:rsidRPr="00052212">
        <w:rPr>
          <w:rFonts w:ascii="Times New Roman" w:hAnsi="Times New Roman"/>
          <w:i/>
          <w:sz w:val="28"/>
          <w:szCs w:val="28"/>
        </w:rPr>
        <w:t xml:space="preserve">ИМФ </w:t>
      </w:r>
      <w:proofErr w:type="spellStart"/>
      <w:r w:rsidR="000E5C2D" w:rsidRPr="00052212">
        <w:rPr>
          <w:rFonts w:ascii="Times New Roman" w:hAnsi="Times New Roman"/>
          <w:i/>
          <w:sz w:val="28"/>
          <w:szCs w:val="28"/>
        </w:rPr>
        <w:t>УрО</w:t>
      </w:r>
      <w:proofErr w:type="spellEnd"/>
      <w:r w:rsidR="000E5C2D" w:rsidRPr="00052212">
        <w:rPr>
          <w:rFonts w:ascii="Times New Roman" w:hAnsi="Times New Roman"/>
          <w:i/>
          <w:sz w:val="28"/>
          <w:szCs w:val="28"/>
        </w:rPr>
        <w:t xml:space="preserve"> РАН</w:t>
      </w:r>
      <w:r w:rsidR="00DA5E32" w:rsidRPr="00052212">
        <w:rPr>
          <w:rFonts w:ascii="Times New Roman" w:hAnsi="Times New Roman"/>
          <w:i/>
          <w:sz w:val="28"/>
          <w:szCs w:val="28"/>
        </w:rPr>
        <w:t>, Екатеринбург</w:t>
      </w:r>
    </w:p>
    <w:p w:rsidR="00B85ED2" w:rsidRPr="00052212" w:rsidRDefault="00B85ED2" w:rsidP="0005221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E5C2D" w:rsidRPr="00052212" w:rsidRDefault="00052212" w:rsidP="0005221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52212">
        <w:rPr>
          <w:rFonts w:ascii="Times New Roman" w:hAnsi="Times New Roman"/>
          <w:b/>
          <w:i/>
          <w:sz w:val="28"/>
          <w:szCs w:val="28"/>
        </w:rPr>
        <w:t>Аннотация:</w:t>
      </w:r>
    </w:p>
    <w:p w:rsidR="00510F47" w:rsidRPr="00052212" w:rsidRDefault="00510F47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Приведены закономерности при разработке </w:t>
      </w:r>
      <w:proofErr w:type="spellStart"/>
      <w:r w:rsidRPr="00052212">
        <w:rPr>
          <w:rFonts w:ascii="Times New Roman" w:hAnsi="Times New Roman"/>
          <w:sz w:val="28"/>
          <w:szCs w:val="28"/>
        </w:rPr>
        <w:t>экономнолегированных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порошковых проволок </w:t>
      </w:r>
      <w:r w:rsidR="00D2252F" w:rsidRPr="00052212">
        <w:rPr>
          <w:rFonts w:ascii="Times New Roman" w:hAnsi="Times New Roman"/>
          <w:sz w:val="28"/>
          <w:szCs w:val="28"/>
        </w:rPr>
        <w:t xml:space="preserve">на основе железа </w:t>
      </w:r>
      <w:r w:rsidRPr="00052212">
        <w:rPr>
          <w:rFonts w:ascii="Times New Roman" w:hAnsi="Times New Roman"/>
          <w:sz w:val="28"/>
          <w:szCs w:val="28"/>
        </w:rPr>
        <w:t xml:space="preserve">для износостойких и жаростойких применений. Они использованы для получения слоев при сварке, наплавке и напылении: износостойких со структурой метастабильного аустенита и жаростойких, дополнительно легированных </w:t>
      </w:r>
      <w:r w:rsidR="00D2252F" w:rsidRPr="00052212">
        <w:rPr>
          <w:rFonts w:ascii="Times New Roman" w:hAnsi="Times New Roman"/>
          <w:sz w:val="28"/>
          <w:szCs w:val="28"/>
          <w:lang w:val="en-US"/>
        </w:rPr>
        <w:t>Al</w:t>
      </w:r>
      <w:r w:rsidR="00D2252F" w:rsidRPr="00052212">
        <w:rPr>
          <w:rFonts w:ascii="Times New Roman" w:hAnsi="Times New Roman"/>
          <w:sz w:val="28"/>
          <w:szCs w:val="28"/>
        </w:rPr>
        <w:t xml:space="preserve">, </w:t>
      </w:r>
      <w:r w:rsidR="00D2252F" w:rsidRPr="00052212">
        <w:rPr>
          <w:rFonts w:ascii="Times New Roman" w:hAnsi="Times New Roman"/>
          <w:sz w:val="28"/>
          <w:szCs w:val="28"/>
          <w:lang w:val="en-US"/>
        </w:rPr>
        <w:t>Cr</w:t>
      </w:r>
      <w:r w:rsidR="00D2252F" w:rsidRPr="00052212">
        <w:rPr>
          <w:rFonts w:ascii="Times New Roman" w:hAnsi="Times New Roman"/>
          <w:sz w:val="28"/>
          <w:szCs w:val="28"/>
        </w:rPr>
        <w:t xml:space="preserve">, </w:t>
      </w:r>
      <w:r w:rsidR="00D2252F" w:rsidRPr="00052212">
        <w:rPr>
          <w:rFonts w:ascii="Times New Roman" w:hAnsi="Times New Roman"/>
          <w:sz w:val="28"/>
          <w:szCs w:val="28"/>
          <w:lang w:val="en-US"/>
        </w:rPr>
        <w:t>Ni</w:t>
      </w:r>
      <w:r w:rsidR="00D2252F" w:rsidRPr="00052212">
        <w:rPr>
          <w:rFonts w:ascii="Times New Roman" w:hAnsi="Times New Roman"/>
          <w:sz w:val="28"/>
          <w:szCs w:val="28"/>
        </w:rPr>
        <w:t xml:space="preserve">, </w:t>
      </w:r>
      <w:r w:rsidR="00D2252F" w:rsidRPr="00052212">
        <w:rPr>
          <w:rFonts w:ascii="Times New Roman" w:hAnsi="Times New Roman"/>
          <w:sz w:val="28"/>
          <w:szCs w:val="28"/>
          <w:lang w:val="en-US"/>
        </w:rPr>
        <w:t>Ti</w:t>
      </w:r>
      <w:r w:rsidR="00D2252F" w:rsidRPr="00052212">
        <w:rPr>
          <w:rFonts w:ascii="Times New Roman" w:hAnsi="Times New Roman"/>
          <w:sz w:val="28"/>
          <w:szCs w:val="28"/>
        </w:rPr>
        <w:t xml:space="preserve">, </w:t>
      </w:r>
      <w:r w:rsidR="00D2252F" w:rsidRPr="00052212">
        <w:rPr>
          <w:rFonts w:ascii="Times New Roman" w:hAnsi="Times New Roman"/>
          <w:sz w:val="28"/>
          <w:szCs w:val="28"/>
          <w:lang w:val="en-US"/>
        </w:rPr>
        <w:t>Si</w:t>
      </w:r>
      <w:r w:rsidR="00D2252F" w:rsidRPr="00052212">
        <w:rPr>
          <w:rFonts w:ascii="Times New Roman" w:hAnsi="Times New Roman"/>
          <w:sz w:val="28"/>
          <w:szCs w:val="28"/>
        </w:rPr>
        <w:t xml:space="preserve">, </w:t>
      </w:r>
      <w:r w:rsidR="00D2252F" w:rsidRPr="00052212">
        <w:rPr>
          <w:rFonts w:ascii="Times New Roman" w:hAnsi="Times New Roman"/>
          <w:sz w:val="28"/>
          <w:szCs w:val="28"/>
          <w:lang w:val="en-US"/>
        </w:rPr>
        <w:t>B</w:t>
      </w:r>
      <w:r w:rsidR="00D2252F" w:rsidRPr="00052212">
        <w:rPr>
          <w:rFonts w:ascii="Times New Roman" w:hAnsi="Times New Roman"/>
          <w:sz w:val="28"/>
          <w:szCs w:val="28"/>
        </w:rPr>
        <w:t xml:space="preserve">, </w:t>
      </w:r>
      <w:r w:rsidR="00D2252F" w:rsidRPr="00052212">
        <w:rPr>
          <w:rFonts w:ascii="Times New Roman" w:hAnsi="Times New Roman"/>
          <w:sz w:val="28"/>
          <w:szCs w:val="28"/>
          <w:lang w:val="en-US"/>
        </w:rPr>
        <w:t>Y</w:t>
      </w:r>
      <w:r w:rsidRPr="00052212">
        <w:rPr>
          <w:rFonts w:ascii="Times New Roman" w:hAnsi="Times New Roman"/>
          <w:sz w:val="28"/>
          <w:szCs w:val="28"/>
        </w:rPr>
        <w:t>. Показ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>ны результаты изучения структуры и свойств покрытий.</w:t>
      </w:r>
    </w:p>
    <w:p w:rsidR="00052212" w:rsidRPr="00052212" w:rsidRDefault="000E5C2D" w:rsidP="0005221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52212">
        <w:rPr>
          <w:rFonts w:ascii="Times New Roman" w:hAnsi="Times New Roman"/>
          <w:b/>
          <w:i/>
          <w:sz w:val="28"/>
          <w:szCs w:val="28"/>
        </w:rPr>
        <w:t xml:space="preserve">Ключевые слова: </w:t>
      </w:r>
    </w:p>
    <w:p w:rsidR="000E5C2D" w:rsidRPr="00052212" w:rsidRDefault="000E5C2D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порошковая проволока, дуговая металлизация, </w:t>
      </w:r>
      <w:r w:rsidR="000C15B1" w:rsidRPr="00052212">
        <w:rPr>
          <w:rFonts w:ascii="Times New Roman" w:hAnsi="Times New Roman"/>
          <w:sz w:val="28"/>
          <w:szCs w:val="28"/>
        </w:rPr>
        <w:t xml:space="preserve">наплавка, </w:t>
      </w:r>
      <w:r w:rsidRPr="00052212">
        <w:rPr>
          <w:rFonts w:ascii="Times New Roman" w:hAnsi="Times New Roman"/>
          <w:sz w:val="28"/>
          <w:szCs w:val="28"/>
        </w:rPr>
        <w:t>структура, износостойкость, жаростойкость</w:t>
      </w:r>
      <w:r w:rsidR="000C15B1" w:rsidRPr="00052212">
        <w:rPr>
          <w:rFonts w:ascii="Times New Roman" w:hAnsi="Times New Roman"/>
          <w:sz w:val="28"/>
          <w:szCs w:val="28"/>
        </w:rPr>
        <w:t>, метастабильный аустенит</w:t>
      </w:r>
    </w:p>
    <w:p w:rsidR="00052212" w:rsidRDefault="00052212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2212" w:rsidRPr="00052212" w:rsidRDefault="00052212" w:rsidP="0005221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52212">
        <w:rPr>
          <w:rFonts w:ascii="Times New Roman" w:hAnsi="Times New Roman"/>
          <w:b/>
          <w:i/>
          <w:sz w:val="28"/>
          <w:szCs w:val="28"/>
          <w:lang w:val="en-US"/>
        </w:rPr>
        <w:t>Abstract:</w:t>
      </w:r>
    </w:p>
    <w:p w:rsidR="00A43807" w:rsidRPr="00052212" w:rsidRDefault="006D7C35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052212">
        <w:rPr>
          <w:rFonts w:ascii="Times New Roman" w:hAnsi="Times New Roman"/>
          <w:sz w:val="28"/>
          <w:szCs w:val="28"/>
          <w:lang w:val="en-US"/>
        </w:rPr>
        <w:t xml:space="preserve">Features of </w:t>
      </w:r>
      <w:r w:rsidR="00A43807" w:rsidRPr="00052212">
        <w:rPr>
          <w:rFonts w:ascii="Times New Roman" w:hAnsi="Times New Roman"/>
          <w:sz w:val="28"/>
          <w:szCs w:val="28"/>
          <w:lang w:val="en-US"/>
        </w:rPr>
        <w:t xml:space="preserve">developed </w:t>
      </w:r>
      <w:r w:rsidR="00CF50BA" w:rsidRPr="00052212">
        <w:rPr>
          <w:rFonts w:ascii="Times New Roman" w:hAnsi="Times New Roman"/>
          <w:sz w:val="28"/>
          <w:szCs w:val="28"/>
          <w:lang w:val="en-US"/>
        </w:rPr>
        <w:t xml:space="preserve">Fe-based </w:t>
      </w:r>
      <w:r w:rsidRPr="00052212">
        <w:rPr>
          <w:rFonts w:ascii="Times New Roman" w:hAnsi="Times New Roman"/>
          <w:sz w:val="28"/>
          <w:szCs w:val="28"/>
          <w:lang w:val="en-US"/>
        </w:rPr>
        <w:t xml:space="preserve">cored </w:t>
      </w:r>
      <w:r w:rsidR="0085275B" w:rsidRPr="00052212">
        <w:rPr>
          <w:rFonts w:ascii="Times New Roman" w:hAnsi="Times New Roman"/>
          <w:sz w:val="28"/>
          <w:szCs w:val="28"/>
          <w:lang w:val="en-US"/>
        </w:rPr>
        <w:t>wires, which are additionally alloyed</w:t>
      </w:r>
      <w:r w:rsidR="00CF50BA" w:rsidRPr="00052212">
        <w:rPr>
          <w:rFonts w:ascii="Times New Roman" w:hAnsi="Times New Roman"/>
          <w:sz w:val="28"/>
          <w:szCs w:val="28"/>
          <w:lang w:val="en-US"/>
        </w:rPr>
        <w:t xml:space="preserve"> by Al, </w:t>
      </w:r>
      <w:r w:rsidR="00A43807" w:rsidRPr="00052212">
        <w:rPr>
          <w:rFonts w:ascii="Times New Roman" w:hAnsi="Times New Roman"/>
          <w:sz w:val="28"/>
          <w:szCs w:val="28"/>
          <w:lang w:val="en-US"/>
        </w:rPr>
        <w:t xml:space="preserve">Cr, </w:t>
      </w:r>
      <w:r w:rsidR="00CF50BA" w:rsidRPr="00052212">
        <w:rPr>
          <w:rFonts w:ascii="Times New Roman" w:hAnsi="Times New Roman"/>
          <w:sz w:val="28"/>
          <w:szCs w:val="28"/>
          <w:lang w:val="en-US"/>
        </w:rPr>
        <w:t xml:space="preserve">Ni, Ti, Si, B, </w:t>
      </w:r>
      <w:r w:rsidR="0085275B" w:rsidRPr="00052212">
        <w:rPr>
          <w:rFonts w:ascii="Times New Roman" w:hAnsi="Times New Roman"/>
          <w:sz w:val="28"/>
          <w:szCs w:val="28"/>
          <w:lang w:val="en-US"/>
        </w:rPr>
        <w:t>and Y,</w:t>
      </w:r>
      <w:r w:rsidR="00CF50BA" w:rsidRPr="0005221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52212">
        <w:rPr>
          <w:rFonts w:ascii="Times New Roman" w:hAnsi="Times New Roman"/>
          <w:sz w:val="28"/>
          <w:szCs w:val="28"/>
          <w:lang w:val="en-US"/>
        </w:rPr>
        <w:t xml:space="preserve">are represented. Layers </w:t>
      </w:r>
      <w:r w:rsidR="00CF50BA" w:rsidRPr="00052212">
        <w:rPr>
          <w:rFonts w:ascii="Times New Roman" w:hAnsi="Times New Roman"/>
          <w:sz w:val="28"/>
          <w:szCs w:val="28"/>
          <w:lang w:val="en-US"/>
        </w:rPr>
        <w:t>from the cored wires pe</w:t>
      </w:r>
      <w:r w:rsidR="00CF50BA" w:rsidRPr="00052212">
        <w:rPr>
          <w:rFonts w:ascii="Times New Roman" w:hAnsi="Times New Roman"/>
          <w:sz w:val="28"/>
          <w:szCs w:val="28"/>
          <w:lang w:val="en-US"/>
        </w:rPr>
        <w:t>r</w:t>
      </w:r>
      <w:r w:rsidR="00CF50BA" w:rsidRPr="00052212">
        <w:rPr>
          <w:rFonts w:ascii="Times New Roman" w:hAnsi="Times New Roman"/>
          <w:sz w:val="28"/>
          <w:szCs w:val="28"/>
          <w:lang w:val="en-US"/>
        </w:rPr>
        <w:t xml:space="preserve">forming </w:t>
      </w:r>
      <w:r w:rsidRPr="00052212">
        <w:rPr>
          <w:rFonts w:ascii="Times New Roman" w:hAnsi="Times New Roman"/>
          <w:sz w:val="28"/>
          <w:szCs w:val="28"/>
          <w:lang w:val="en-US"/>
        </w:rPr>
        <w:t>by arc spraying</w:t>
      </w:r>
      <w:r w:rsidR="000C15B1" w:rsidRPr="00052212">
        <w:rPr>
          <w:rFonts w:ascii="Times New Roman" w:hAnsi="Times New Roman"/>
          <w:sz w:val="28"/>
          <w:szCs w:val="28"/>
          <w:lang w:val="en-US"/>
        </w:rPr>
        <w:t>, welding</w:t>
      </w:r>
      <w:r w:rsidRPr="00052212">
        <w:rPr>
          <w:rFonts w:ascii="Times New Roman" w:hAnsi="Times New Roman"/>
          <w:sz w:val="28"/>
          <w:szCs w:val="28"/>
          <w:lang w:val="en-US"/>
        </w:rPr>
        <w:t xml:space="preserve"> and surfacing</w:t>
      </w:r>
      <w:r w:rsidR="00CF50BA" w:rsidRPr="0005221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43807" w:rsidRPr="00052212">
        <w:rPr>
          <w:rFonts w:ascii="Times New Roman" w:hAnsi="Times New Roman"/>
          <w:sz w:val="28"/>
          <w:szCs w:val="28"/>
          <w:lang w:val="en-US"/>
        </w:rPr>
        <w:t>were studied by structural and phase analysis, wear tests and weight loss tests. Results showed a role of met</w:t>
      </w:r>
      <w:r w:rsidR="00A43807" w:rsidRPr="00052212">
        <w:rPr>
          <w:rFonts w:ascii="Times New Roman" w:hAnsi="Times New Roman"/>
          <w:sz w:val="28"/>
          <w:szCs w:val="28"/>
          <w:lang w:val="en-US"/>
        </w:rPr>
        <w:t>a</w:t>
      </w:r>
      <w:r w:rsidR="00A43807" w:rsidRPr="00052212">
        <w:rPr>
          <w:rFonts w:ascii="Times New Roman" w:hAnsi="Times New Roman"/>
          <w:sz w:val="28"/>
          <w:szCs w:val="28"/>
          <w:lang w:val="en-US"/>
        </w:rPr>
        <w:t>stable austenite transformation on wear</w:t>
      </w:r>
      <w:r w:rsidR="000B3068" w:rsidRPr="00052212">
        <w:rPr>
          <w:rFonts w:ascii="Times New Roman" w:hAnsi="Times New Roman"/>
          <w:sz w:val="28"/>
          <w:szCs w:val="28"/>
          <w:lang w:val="en-US"/>
        </w:rPr>
        <w:t>- and impact</w:t>
      </w:r>
      <w:r w:rsidR="00A43807" w:rsidRPr="00052212">
        <w:rPr>
          <w:rFonts w:ascii="Times New Roman" w:hAnsi="Times New Roman"/>
          <w:sz w:val="28"/>
          <w:szCs w:val="28"/>
          <w:lang w:val="en-US"/>
        </w:rPr>
        <w:t xml:space="preserve"> resistance</w:t>
      </w:r>
      <w:r w:rsidR="000C15B1" w:rsidRPr="00052212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A43807" w:rsidRPr="00052212">
        <w:rPr>
          <w:rFonts w:ascii="Times New Roman" w:hAnsi="Times New Roman"/>
          <w:sz w:val="28"/>
          <w:szCs w:val="28"/>
          <w:lang w:val="en-US"/>
        </w:rPr>
        <w:t>and influence of alloying elements on heat resistance.</w:t>
      </w:r>
    </w:p>
    <w:p w:rsidR="00052212" w:rsidRPr="00052212" w:rsidRDefault="00510F47" w:rsidP="00052212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052212">
        <w:rPr>
          <w:rFonts w:ascii="Times New Roman" w:hAnsi="Times New Roman"/>
          <w:b/>
          <w:i/>
          <w:sz w:val="28"/>
          <w:szCs w:val="28"/>
          <w:lang w:val="en-US"/>
        </w:rPr>
        <w:lastRenderedPageBreak/>
        <w:t xml:space="preserve">Keywords: </w:t>
      </w:r>
    </w:p>
    <w:p w:rsidR="00510F47" w:rsidRDefault="000C15B1" w:rsidP="0005221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52212">
        <w:rPr>
          <w:rFonts w:ascii="Times New Roman" w:hAnsi="Times New Roman"/>
          <w:sz w:val="28"/>
          <w:szCs w:val="28"/>
          <w:lang w:val="en-US"/>
        </w:rPr>
        <w:t>cored</w:t>
      </w:r>
      <w:proofErr w:type="gramEnd"/>
      <w:r w:rsidRPr="00052212">
        <w:rPr>
          <w:rFonts w:ascii="Times New Roman" w:hAnsi="Times New Roman"/>
          <w:sz w:val="28"/>
          <w:szCs w:val="28"/>
          <w:lang w:val="en-US"/>
        </w:rPr>
        <w:t xml:space="preserve"> wire, </w:t>
      </w:r>
      <w:r w:rsidR="00510F47" w:rsidRPr="00052212">
        <w:rPr>
          <w:rFonts w:ascii="Times New Roman" w:hAnsi="Times New Roman"/>
          <w:sz w:val="28"/>
          <w:szCs w:val="28"/>
          <w:lang w:val="en-US"/>
        </w:rPr>
        <w:t xml:space="preserve">arc spraying, surfacing, </w:t>
      </w:r>
      <w:r w:rsidRPr="00052212">
        <w:rPr>
          <w:rFonts w:ascii="Times New Roman" w:hAnsi="Times New Roman"/>
          <w:sz w:val="28"/>
          <w:szCs w:val="28"/>
          <w:lang w:val="en-US"/>
        </w:rPr>
        <w:t xml:space="preserve">structure, </w:t>
      </w:r>
      <w:r w:rsidR="00510F47" w:rsidRPr="00052212">
        <w:rPr>
          <w:rFonts w:ascii="Times New Roman" w:hAnsi="Times New Roman"/>
          <w:sz w:val="28"/>
          <w:szCs w:val="28"/>
          <w:lang w:val="en-US"/>
        </w:rPr>
        <w:t xml:space="preserve">wear resistance, </w:t>
      </w:r>
      <w:r w:rsidRPr="00052212">
        <w:rPr>
          <w:rFonts w:ascii="Times New Roman" w:hAnsi="Times New Roman"/>
          <w:sz w:val="28"/>
          <w:szCs w:val="28"/>
          <w:lang w:val="en-US"/>
        </w:rPr>
        <w:t xml:space="preserve">heat resistance, </w:t>
      </w:r>
      <w:r w:rsidR="00510F47" w:rsidRPr="00052212">
        <w:rPr>
          <w:rFonts w:ascii="Times New Roman" w:hAnsi="Times New Roman"/>
          <w:sz w:val="28"/>
          <w:szCs w:val="28"/>
          <w:lang w:val="en-US"/>
        </w:rPr>
        <w:t>metastable austenite.</w:t>
      </w:r>
    </w:p>
    <w:p w:rsidR="00052212" w:rsidRPr="00052212" w:rsidRDefault="00052212" w:rsidP="0005221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0B3068" w:rsidRPr="00052212" w:rsidRDefault="000B3068" w:rsidP="000522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212">
        <w:rPr>
          <w:rFonts w:ascii="Times New Roman" w:hAnsi="Times New Roman"/>
          <w:b/>
          <w:sz w:val="28"/>
          <w:szCs w:val="28"/>
        </w:rPr>
        <w:t>Введение</w:t>
      </w:r>
    </w:p>
    <w:p w:rsidR="00207D55" w:rsidRPr="00052212" w:rsidRDefault="003F0AC6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В качестве материалов для </w:t>
      </w:r>
      <w:proofErr w:type="spellStart"/>
      <w:r w:rsidRPr="00052212">
        <w:rPr>
          <w:rFonts w:ascii="Times New Roman" w:hAnsi="Times New Roman"/>
          <w:sz w:val="28"/>
          <w:szCs w:val="28"/>
        </w:rPr>
        <w:t>износо</w:t>
      </w:r>
      <w:proofErr w:type="spellEnd"/>
      <w:r w:rsidRPr="00052212">
        <w:rPr>
          <w:rFonts w:ascii="Times New Roman" w:hAnsi="Times New Roman"/>
          <w:sz w:val="28"/>
          <w:szCs w:val="28"/>
        </w:rPr>
        <w:t>- и жаростойких применений пе</w:t>
      </w:r>
      <w:r w:rsidRPr="00052212">
        <w:rPr>
          <w:rFonts w:ascii="Times New Roman" w:hAnsi="Times New Roman"/>
          <w:sz w:val="28"/>
          <w:szCs w:val="28"/>
        </w:rPr>
        <w:t>р</w:t>
      </w:r>
      <w:r w:rsidRPr="00052212">
        <w:rPr>
          <w:rFonts w:ascii="Times New Roman" w:hAnsi="Times New Roman"/>
          <w:sz w:val="28"/>
          <w:szCs w:val="28"/>
        </w:rPr>
        <w:t xml:space="preserve">спективны </w:t>
      </w:r>
      <w:proofErr w:type="spellStart"/>
      <w:r w:rsidRPr="00052212">
        <w:rPr>
          <w:rFonts w:ascii="Times New Roman" w:hAnsi="Times New Roman"/>
          <w:sz w:val="28"/>
          <w:szCs w:val="28"/>
        </w:rPr>
        <w:t>экономнолегированные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стали со структурой метастабильного аустенита и </w:t>
      </w:r>
      <w:r w:rsidR="00BC2675" w:rsidRPr="00052212">
        <w:rPr>
          <w:rFonts w:ascii="Times New Roman" w:hAnsi="Times New Roman"/>
          <w:sz w:val="28"/>
          <w:szCs w:val="28"/>
        </w:rPr>
        <w:t xml:space="preserve">стали базовой системы легирования </w:t>
      </w:r>
      <w:proofErr w:type="spellStart"/>
      <w:r w:rsidR="00BC2675" w:rsidRPr="00052212">
        <w:rPr>
          <w:rFonts w:ascii="Times New Roman" w:hAnsi="Times New Roman"/>
          <w:sz w:val="28"/>
          <w:szCs w:val="28"/>
        </w:rPr>
        <w:t>Fe</w:t>
      </w:r>
      <w:proofErr w:type="spellEnd"/>
      <w:r w:rsidR="00052212">
        <w:rPr>
          <w:rFonts w:ascii="Times New Roman" w:hAnsi="Times New Roman"/>
          <w:sz w:val="28"/>
          <w:szCs w:val="28"/>
        </w:rPr>
        <w:t>–</w:t>
      </w:r>
      <w:proofErr w:type="spellStart"/>
      <w:r w:rsidR="00BC2675" w:rsidRPr="00052212">
        <w:rPr>
          <w:rFonts w:ascii="Times New Roman" w:hAnsi="Times New Roman"/>
          <w:sz w:val="28"/>
          <w:szCs w:val="28"/>
        </w:rPr>
        <w:t>Cr</w:t>
      </w:r>
      <w:proofErr w:type="spellEnd"/>
      <w:r w:rsidR="00052212">
        <w:rPr>
          <w:rFonts w:ascii="Times New Roman" w:hAnsi="Times New Roman"/>
          <w:sz w:val="28"/>
          <w:szCs w:val="28"/>
        </w:rPr>
        <w:t>–</w:t>
      </w:r>
      <w:proofErr w:type="spellStart"/>
      <w:r w:rsidR="00BC2675" w:rsidRPr="00052212">
        <w:rPr>
          <w:rFonts w:ascii="Times New Roman" w:hAnsi="Times New Roman"/>
          <w:sz w:val="28"/>
          <w:szCs w:val="28"/>
        </w:rPr>
        <w:t>Al</w:t>
      </w:r>
      <w:proofErr w:type="spellEnd"/>
      <w:r w:rsidR="00BC2675" w:rsidRPr="00052212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52212">
        <w:rPr>
          <w:rFonts w:ascii="Times New Roman" w:hAnsi="Times New Roman"/>
          <w:sz w:val="28"/>
          <w:szCs w:val="28"/>
        </w:rPr>
        <w:t>фехрали</w:t>
      </w:r>
      <w:proofErr w:type="spellEnd"/>
      <w:r w:rsidR="00BC2675" w:rsidRPr="00052212">
        <w:rPr>
          <w:rFonts w:ascii="Times New Roman" w:hAnsi="Times New Roman"/>
          <w:sz w:val="28"/>
          <w:szCs w:val="28"/>
        </w:rPr>
        <w:t>), д</w:t>
      </w:r>
      <w:r w:rsidR="00BC2675" w:rsidRPr="00052212">
        <w:rPr>
          <w:rFonts w:ascii="Times New Roman" w:hAnsi="Times New Roman"/>
          <w:sz w:val="28"/>
          <w:szCs w:val="28"/>
        </w:rPr>
        <w:t>о</w:t>
      </w:r>
      <w:r w:rsidR="00BC2675" w:rsidRPr="00052212">
        <w:rPr>
          <w:rFonts w:ascii="Times New Roman" w:hAnsi="Times New Roman"/>
          <w:sz w:val="28"/>
          <w:szCs w:val="28"/>
        </w:rPr>
        <w:t xml:space="preserve">полнительно легированные </w:t>
      </w:r>
      <w:proofErr w:type="spellStart"/>
      <w:r w:rsidR="00BC2675" w:rsidRPr="00052212">
        <w:rPr>
          <w:rFonts w:ascii="Times New Roman" w:hAnsi="Times New Roman"/>
          <w:sz w:val="28"/>
          <w:szCs w:val="28"/>
        </w:rPr>
        <w:t>Ti</w:t>
      </w:r>
      <w:proofErr w:type="spellEnd"/>
      <w:r w:rsidR="00BC2675" w:rsidRPr="000522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C2675" w:rsidRPr="00052212">
        <w:rPr>
          <w:rFonts w:ascii="Times New Roman" w:hAnsi="Times New Roman"/>
          <w:sz w:val="28"/>
          <w:szCs w:val="28"/>
        </w:rPr>
        <w:t>Si</w:t>
      </w:r>
      <w:proofErr w:type="spellEnd"/>
      <w:r w:rsidR="00BC2675" w:rsidRPr="00052212">
        <w:rPr>
          <w:rFonts w:ascii="Times New Roman" w:hAnsi="Times New Roman"/>
          <w:sz w:val="28"/>
          <w:szCs w:val="28"/>
        </w:rPr>
        <w:t>, B, Y. Они</w:t>
      </w:r>
      <w:r w:rsidRPr="00052212">
        <w:rPr>
          <w:rFonts w:ascii="Times New Roman" w:hAnsi="Times New Roman"/>
          <w:sz w:val="28"/>
          <w:szCs w:val="28"/>
        </w:rPr>
        <w:t xml:space="preserve"> отличаются повышенной стойкостью к механическим</w:t>
      </w:r>
      <w:r w:rsidR="00BC2675" w:rsidRPr="00052212">
        <w:rPr>
          <w:rFonts w:ascii="Times New Roman" w:hAnsi="Times New Roman"/>
          <w:sz w:val="28"/>
          <w:szCs w:val="28"/>
        </w:rPr>
        <w:t xml:space="preserve"> и тепловым</w:t>
      </w:r>
      <w:r w:rsidRPr="00052212">
        <w:rPr>
          <w:rFonts w:ascii="Times New Roman" w:hAnsi="Times New Roman"/>
          <w:sz w:val="28"/>
          <w:szCs w:val="28"/>
        </w:rPr>
        <w:t xml:space="preserve"> нагрузкам различных видов. </w:t>
      </w:r>
    </w:p>
    <w:p w:rsidR="003F0AC6" w:rsidRPr="00052212" w:rsidRDefault="00D2252F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Материалы с метастабильным аустенитом (МСА), в качестве осно</w:t>
      </w:r>
      <w:r w:rsidRPr="00052212">
        <w:rPr>
          <w:rFonts w:ascii="Times New Roman" w:hAnsi="Times New Roman"/>
          <w:sz w:val="28"/>
          <w:szCs w:val="28"/>
        </w:rPr>
        <w:t>в</w:t>
      </w:r>
      <w:r w:rsidRPr="00052212">
        <w:rPr>
          <w:rFonts w:ascii="Times New Roman" w:hAnsi="Times New Roman"/>
          <w:sz w:val="28"/>
          <w:szCs w:val="28"/>
        </w:rPr>
        <w:t>ной структурной составляющей, отличаются экономичностью легиров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 xml:space="preserve">ния, высокой стойкостью при износе (абразивном, эрозионном, </w:t>
      </w:r>
      <w:proofErr w:type="spellStart"/>
      <w:r w:rsidRPr="00052212">
        <w:rPr>
          <w:rFonts w:ascii="Times New Roman" w:hAnsi="Times New Roman"/>
          <w:sz w:val="28"/>
          <w:szCs w:val="28"/>
        </w:rPr>
        <w:t>кавитац</w:t>
      </w:r>
      <w:r w:rsidRPr="00052212">
        <w:rPr>
          <w:rFonts w:ascii="Times New Roman" w:hAnsi="Times New Roman"/>
          <w:sz w:val="28"/>
          <w:szCs w:val="28"/>
        </w:rPr>
        <w:t>и</w:t>
      </w:r>
      <w:r w:rsidRPr="00052212">
        <w:rPr>
          <w:rFonts w:ascii="Times New Roman" w:hAnsi="Times New Roman"/>
          <w:sz w:val="28"/>
          <w:szCs w:val="28"/>
        </w:rPr>
        <w:t>онном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и др.). Это обусловлено тем, что в процессе приложения значител</w:t>
      </w:r>
      <w:r w:rsidRPr="00052212">
        <w:rPr>
          <w:rFonts w:ascii="Times New Roman" w:hAnsi="Times New Roman"/>
          <w:sz w:val="28"/>
          <w:szCs w:val="28"/>
        </w:rPr>
        <w:t>ь</w:t>
      </w:r>
      <w:r w:rsidRPr="00052212">
        <w:rPr>
          <w:rFonts w:ascii="Times New Roman" w:hAnsi="Times New Roman"/>
          <w:sz w:val="28"/>
          <w:szCs w:val="28"/>
        </w:rPr>
        <w:t>ных внешних нагрузок в таких материалах происходит деформационное преобразование микрогетерогенной структуры МСА в дисперсный ма</w:t>
      </w:r>
      <w:r w:rsidRPr="00052212">
        <w:rPr>
          <w:rFonts w:ascii="Times New Roman" w:hAnsi="Times New Roman"/>
          <w:sz w:val="28"/>
          <w:szCs w:val="28"/>
        </w:rPr>
        <w:t>р</w:t>
      </w:r>
      <w:r w:rsidRPr="00052212">
        <w:rPr>
          <w:rFonts w:ascii="Times New Roman" w:hAnsi="Times New Roman"/>
          <w:sz w:val="28"/>
          <w:szCs w:val="28"/>
        </w:rPr>
        <w:t>тенсит, сопровождающееся синергетическим эффектом</w:t>
      </w:r>
      <w:r w:rsidR="0085275B" w:rsidRPr="00052212">
        <w:rPr>
          <w:rFonts w:ascii="Times New Roman" w:hAnsi="Times New Roman"/>
          <w:sz w:val="28"/>
          <w:szCs w:val="28"/>
        </w:rPr>
        <w:t>.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r w:rsidR="003F0AC6" w:rsidRPr="00052212">
        <w:rPr>
          <w:rFonts w:ascii="Times New Roman" w:hAnsi="Times New Roman"/>
          <w:sz w:val="28"/>
          <w:szCs w:val="28"/>
        </w:rPr>
        <w:t>Во-первых, увел</w:t>
      </w:r>
      <w:r w:rsidR="003F0AC6" w:rsidRPr="00052212">
        <w:rPr>
          <w:rFonts w:ascii="Times New Roman" w:hAnsi="Times New Roman"/>
          <w:sz w:val="28"/>
          <w:szCs w:val="28"/>
        </w:rPr>
        <w:t>и</w:t>
      </w:r>
      <w:r w:rsidR="003F0AC6" w:rsidRPr="00052212">
        <w:rPr>
          <w:rFonts w:ascii="Times New Roman" w:hAnsi="Times New Roman"/>
          <w:sz w:val="28"/>
          <w:szCs w:val="28"/>
        </w:rPr>
        <w:t xml:space="preserve">чение доли мартенситной фазы в структуре ведет к росту твердости. Во-вторых, энергия внешней нагрузки, которая воздействует на поверхность, рассеивается вследствие микро </w:t>
      </w:r>
      <w:proofErr w:type="gramStart"/>
      <w:r w:rsidR="003F0AC6" w:rsidRPr="00052212">
        <w:rPr>
          <w:rFonts w:ascii="Times New Roman" w:hAnsi="Times New Roman"/>
          <w:sz w:val="28"/>
          <w:szCs w:val="28"/>
        </w:rPr>
        <w:t>ТРИП-эффекта</w:t>
      </w:r>
      <w:proofErr w:type="gramEnd"/>
      <w:r w:rsidR="003F0AC6" w:rsidRPr="00052212">
        <w:rPr>
          <w:rFonts w:ascii="Times New Roman" w:hAnsi="Times New Roman"/>
          <w:sz w:val="28"/>
          <w:szCs w:val="28"/>
        </w:rPr>
        <w:t xml:space="preserve"> деформационного марте</w:t>
      </w:r>
      <w:r w:rsidR="003F0AC6" w:rsidRPr="00052212">
        <w:rPr>
          <w:rFonts w:ascii="Times New Roman" w:hAnsi="Times New Roman"/>
          <w:sz w:val="28"/>
          <w:szCs w:val="28"/>
        </w:rPr>
        <w:t>н</w:t>
      </w:r>
      <w:r w:rsidR="003F0AC6" w:rsidRPr="00052212">
        <w:rPr>
          <w:rFonts w:ascii="Times New Roman" w:hAnsi="Times New Roman"/>
          <w:sz w:val="28"/>
          <w:szCs w:val="28"/>
        </w:rPr>
        <w:t>ситного превращения, что вызывает релаксацию микронапряжений в п</w:t>
      </w:r>
      <w:r w:rsidR="003F0AC6" w:rsidRPr="00052212">
        <w:rPr>
          <w:rFonts w:ascii="Times New Roman" w:hAnsi="Times New Roman"/>
          <w:sz w:val="28"/>
          <w:szCs w:val="28"/>
        </w:rPr>
        <w:t>о</w:t>
      </w:r>
      <w:r w:rsidR="003F0AC6" w:rsidRPr="00052212">
        <w:rPr>
          <w:rFonts w:ascii="Times New Roman" w:hAnsi="Times New Roman"/>
          <w:sz w:val="28"/>
          <w:szCs w:val="28"/>
        </w:rPr>
        <w:t>верхностных слоях</w:t>
      </w:r>
      <w:r w:rsidR="004A2E5C" w:rsidRPr="00052212">
        <w:rPr>
          <w:rFonts w:ascii="Times New Roman" w:hAnsi="Times New Roman"/>
          <w:sz w:val="28"/>
          <w:szCs w:val="28"/>
        </w:rPr>
        <w:t xml:space="preserve"> [1–3]</w:t>
      </w:r>
      <w:r w:rsidR="00BC2675" w:rsidRPr="00052212">
        <w:rPr>
          <w:rFonts w:ascii="Times New Roman" w:hAnsi="Times New Roman"/>
          <w:sz w:val="28"/>
          <w:szCs w:val="28"/>
        </w:rPr>
        <w:t>.</w:t>
      </w:r>
      <w:r w:rsidR="00207D55" w:rsidRPr="00052212">
        <w:rPr>
          <w:rFonts w:ascii="Times New Roman" w:hAnsi="Times New Roman"/>
          <w:sz w:val="28"/>
          <w:szCs w:val="28"/>
        </w:rPr>
        <w:t xml:space="preserve"> </w:t>
      </w:r>
      <w:r w:rsidR="003F0AC6" w:rsidRPr="00052212">
        <w:rPr>
          <w:rFonts w:ascii="Times New Roman" w:hAnsi="Times New Roman"/>
          <w:sz w:val="28"/>
          <w:szCs w:val="28"/>
        </w:rPr>
        <w:t>Эт</w:t>
      </w:r>
      <w:r w:rsidR="00207D55" w:rsidRPr="00052212">
        <w:rPr>
          <w:rFonts w:ascii="Times New Roman" w:hAnsi="Times New Roman"/>
          <w:sz w:val="28"/>
          <w:szCs w:val="28"/>
        </w:rPr>
        <w:t>и</w:t>
      </w:r>
      <w:r w:rsidR="003F0AC6" w:rsidRPr="00052212">
        <w:rPr>
          <w:rFonts w:ascii="Times New Roman" w:hAnsi="Times New Roman"/>
          <w:sz w:val="28"/>
          <w:szCs w:val="28"/>
        </w:rPr>
        <w:t xml:space="preserve"> </w:t>
      </w:r>
      <w:r w:rsidR="00207D55" w:rsidRPr="00052212">
        <w:rPr>
          <w:rFonts w:ascii="Times New Roman" w:hAnsi="Times New Roman"/>
          <w:sz w:val="28"/>
          <w:szCs w:val="28"/>
        </w:rPr>
        <w:t xml:space="preserve">особенности обуславливают </w:t>
      </w:r>
      <w:r w:rsidR="003F0AC6" w:rsidRPr="00052212">
        <w:rPr>
          <w:rFonts w:ascii="Times New Roman" w:hAnsi="Times New Roman"/>
          <w:sz w:val="28"/>
          <w:szCs w:val="28"/>
        </w:rPr>
        <w:t>увеличени</w:t>
      </w:r>
      <w:r w:rsidR="00207D55" w:rsidRPr="00052212">
        <w:rPr>
          <w:rFonts w:ascii="Times New Roman" w:hAnsi="Times New Roman"/>
          <w:sz w:val="28"/>
          <w:szCs w:val="28"/>
        </w:rPr>
        <w:t>е</w:t>
      </w:r>
      <w:r w:rsidR="003F0AC6" w:rsidRPr="00052212">
        <w:rPr>
          <w:rFonts w:ascii="Times New Roman" w:hAnsi="Times New Roman"/>
          <w:sz w:val="28"/>
          <w:szCs w:val="28"/>
        </w:rPr>
        <w:t xml:space="preserve"> стойкости </w:t>
      </w:r>
      <w:r w:rsidR="00207D55" w:rsidRPr="00052212">
        <w:rPr>
          <w:rFonts w:ascii="Times New Roman" w:hAnsi="Times New Roman"/>
          <w:sz w:val="28"/>
          <w:szCs w:val="28"/>
        </w:rPr>
        <w:t xml:space="preserve">стали со структурой метастабильного аустенита </w:t>
      </w:r>
      <w:r w:rsidR="003F0AC6" w:rsidRPr="00052212">
        <w:rPr>
          <w:rFonts w:ascii="Times New Roman" w:hAnsi="Times New Roman"/>
          <w:sz w:val="28"/>
          <w:szCs w:val="28"/>
        </w:rPr>
        <w:t xml:space="preserve">при различных видах износа </w:t>
      </w:r>
      <w:r w:rsidR="002F735A" w:rsidRPr="00052212">
        <w:rPr>
          <w:rFonts w:ascii="Times New Roman" w:hAnsi="Times New Roman"/>
          <w:sz w:val="28"/>
          <w:szCs w:val="28"/>
        </w:rPr>
        <w:t xml:space="preserve">(абразивный, адгезионный, эрозионный, </w:t>
      </w:r>
      <w:proofErr w:type="spellStart"/>
      <w:r w:rsidR="002F735A" w:rsidRPr="00052212">
        <w:rPr>
          <w:rFonts w:ascii="Times New Roman" w:hAnsi="Times New Roman"/>
          <w:sz w:val="28"/>
          <w:szCs w:val="28"/>
        </w:rPr>
        <w:t>кавитационный</w:t>
      </w:r>
      <w:proofErr w:type="spellEnd"/>
      <w:r w:rsidR="002F735A" w:rsidRPr="00052212">
        <w:rPr>
          <w:rFonts w:ascii="Times New Roman" w:hAnsi="Times New Roman"/>
          <w:sz w:val="28"/>
          <w:szCs w:val="28"/>
        </w:rPr>
        <w:t>) и динамических воздействий непосредственно в процессе эксплуатации</w:t>
      </w:r>
      <w:r w:rsidR="003F0AC6" w:rsidRPr="00052212">
        <w:rPr>
          <w:rFonts w:ascii="Times New Roman" w:hAnsi="Times New Roman"/>
          <w:sz w:val="28"/>
          <w:szCs w:val="28"/>
        </w:rPr>
        <w:t>.</w:t>
      </w:r>
    </w:p>
    <w:p w:rsidR="00E0692E" w:rsidRPr="00052212" w:rsidRDefault="00207D55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Хромоалюминиевые сплавы</w:t>
      </w:r>
      <w:r w:rsidR="00EA2040" w:rsidRPr="00052212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EA2040" w:rsidRPr="00052212">
        <w:rPr>
          <w:rFonts w:ascii="Times New Roman" w:hAnsi="Times New Roman"/>
          <w:sz w:val="28"/>
          <w:szCs w:val="28"/>
        </w:rPr>
        <w:t>фехрали</w:t>
      </w:r>
      <w:proofErr w:type="spellEnd"/>
      <w:r w:rsidR="00EA2040" w:rsidRPr="00052212">
        <w:rPr>
          <w:rFonts w:ascii="Times New Roman" w:hAnsi="Times New Roman"/>
          <w:sz w:val="28"/>
          <w:szCs w:val="28"/>
        </w:rPr>
        <w:t>)</w:t>
      </w:r>
      <w:r w:rsidRPr="00052212">
        <w:rPr>
          <w:rFonts w:ascii="Times New Roman" w:hAnsi="Times New Roman"/>
          <w:sz w:val="28"/>
          <w:szCs w:val="28"/>
        </w:rPr>
        <w:t xml:space="preserve"> обладают высокой жаросто</w:t>
      </w:r>
      <w:r w:rsidRPr="00052212">
        <w:rPr>
          <w:rFonts w:ascii="Times New Roman" w:hAnsi="Times New Roman"/>
          <w:sz w:val="28"/>
          <w:szCs w:val="28"/>
        </w:rPr>
        <w:t>й</w:t>
      </w:r>
      <w:r w:rsidRPr="00052212">
        <w:rPr>
          <w:rFonts w:ascii="Times New Roman" w:hAnsi="Times New Roman"/>
          <w:sz w:val="28"/>
          <w:szCs w:val="28"/>
        </w:rPr>
        <w:t xml:space="preserve">костью, за счет </w:t>
      </w:r>
      <w:r w:rsidR="00A8150B" w:rsidRPr="00052212">
        <w:rPr>
          <w:rFonts w:ascii="Times New Roman" w:hAnsi="Times New Roman"/>
          <w:sz w:val="28"/>
          <w:szCs w:val="28"/>
        </w:rPr>
        <w:t xml:space="preserve">формирования </w:t>
      </w:r>
      <w:r w:rsidRPr="00052212">
        <w:rPr>
          <w:rFonts w:ascii="Times New Roman" w:hAnsi="Times New Roman"/>
          <w:sz w:val="28"/>
          <w:szCs w:val="28"/>
        </w:rPr>
        <w:t>на их поверхности при нагреве оксидн</w:t>
      </w:r>
      <w:r w:rsidR="00A8150B" w:rsidRPr="00052212">
        <w:rPr>
          <w:rFonts w:ascii="Times New Roman" w:hAnsi="Times New Roman"/>
          <w:sz w:val="28"/>
          <w:szCs w:val="28"/>
        </w:rPr>
        <w:t>ой</w:t>
      </w:r>
      <w:r w:rsidRPr="00052212">
        <w:rPr>
          <w:rFonts w:ascii="Times New Roman" w:hAnsi="Times New Roman"/>
          <w:sz w:val="28"/>
          <w:szCs w:val="28"/>
        </w:rPr>
        <w:t xml:space="preserve"> пленк</w:t>
      </w:r>
      <w:r w:rsidR="00A8150B" w:rsidRPr="00052212">
        <w:rPr>
          <w:rFonts w:ascii="Times New Roman" w:hAnsi="Times New Roman"/>
          <w:sz w:val="28"/>
          <w:szCs w:val="28"/>
        </w:rPr>
        <w:t>и</w:t>
      </w:r>
      <w:r w:rsidRPr="00052212">
        <w:rPr>
          <w:rFonts w:ascii="Times New Roman" w:hAnsi="Times New Roman"/>
          <w:sz w:val="28"/>
          <w:szCs w:val="28"/>
        </w:rPr>
        <w:t xml:space="preserve"> Al</w:t>
      </w:r>
      <w:r w:rsidRPr="00052212">
        <w:rPr>
          <w:rFonts w:ascii="Times New Roman" w:hAnsi="Times New Roman"/>
          <w:sz w:val="28"/>
          <w:szCs w:val="28"/>
          <w:vertAlign w:val="subscript"/>
        </w:rPr>
        <w:t>2</w:t>
      </w:r>
      <w:r w:rsidRPr="00052212">
        <w:rPr>
          <w:rFonts w:ascii="Times New Roman" w:hAnsi="Times New Roman"/>
          <w:sz w:val="28"/>
          <w:szCs w:val="28"/>
        </w:rPr>
        <w:t>O</w:t>
      </w:r>
      <w:r w:rsidRPr="00052212">
        <w:rPr>
          <w:rFonts w:ascii="Times New Roman" w:hAnsi="Times New Roman"/>
          <w:sz w:val="28"/>
          <w:szCs w:val="28"/>
          <w:vertAlign w:val="subscript"/>
        </w:rPr>
        <w:t>3</w:t>
      </w:r>
      <w:r w:rsidRPr="00052212">
        <w:rPr>
          <w:rFonts w:ascii="Times New Roman" w:hAnsi="Times New Roman"/>
          <w:sz w:val="28"/>
          <w:szCs w:val="28"/>
        </w:rPr>
        <w:t>, которая характеризуется высокой температурой плавления, химической и термической стабильностью [</w:t>
      </w:r>
      <w:r w:rsidR="004A2E5C" w:rsidRPr="00052212">
        <w:rPr>
          <w:rFonts w:ascii="Times New Roman" w:hAnsi="Times New Roman"/>
          <w:sz w:val="28"/>
          <w:szCs w:val="28"/>
        </w:rPr>
        <w:t>4</w:t>
      </w:r>
      <w:r w:rsidR="00D5673B" w:rsidRPr="00052212">
        <w:rPr>
          <w:rFonts w:ascii="Times New Roman" w:hAnsi="Times New Roman"/>
          <w:sz w:val="28"/>
          <w:szCs w:val="28"/>
        </w:rPr>
        <w:t>]</w:t>
      </w:r>
      <w:r w:rsidRPr="00052212">
        <w:rPr>
          <w:rFonts w:ascii="Times New Roman" w:hAnsi="Times New Roman"/>
          <w:sz w:val="28"/>
          <w:szCs w:val="28"/>
        </w:rPr>
        <w:t xml:space="preserve">. </w:t>
      </w:r>
      <w:r w:rsidR="00E0692E" w:rsidRPr="00052212">
        <w:rPr>
          <w:rFonts w:ascii="Times New Roman" w:hAnsi="Times New Roman"/>
          <w:sz w:val="28"/>
          <w:szCs w:val="28"/>
        </w:rPr>
        <w:t>Однако протекание при нагреве покрытий процессов локальной высокотемпературной коррозии</w:t>
      </w:r>
      <w:r w:rsidR="00612545" w:rsidRPr="00052212">
        <w:rPr>
          <w:rFonts w:ascii="Times New Roman" w:hAnsi="Times New Roman"/>
          <w:sz w:val="28"/>
          <w:szCs w:val="28"/>
        </w:rPr>
        <w:t xml:space="preserve"> (ЛВК)</w:t>
      </w:r>
      <w:r w:rsidR="00E0692E" w:rsidRPr="00052212">
        <w:rPr>
          <w:rFonts w:ascii="Times New Roman" w:hAnsi="Times New Roman"/>
          <w:sz w:val="28"/>
          <w:szCs w:val="28"/>
        </w:rPr>
        <w:t>, диффузи</w:t>
      </w:r>
      <w:r w:rsidR="00A8150B" w:rsidRPr="00052212">
        <w:rPr>
          <w:rFonts w:ascii="Times New Roman" w:hAnsi="Times New Roman"/>
          <w:sz w:val="28"/>
          <w:szCs w:val="28"/>
        </w:rPr>
        <w:t>и</w:t>
      </w:r>
      <w:r w:rsidR="00E0692E" w:rsidRPr="00052212">
        <w:rPr>
          <w:rFonts w:ascii="Times New Roman" w:hAnsi="Times New Roman"/>
          <w:sz w:val="28"/>
          <w:szCs w:val="28"/>
        </w:rPr>
        <w:t xml:space="preserve"> кислорода и азота в </w:t>
      </w:r>
      <w:proofErr w:type="spellStart"/>
      <w:r w:rsidR="00E0692E" w:rsidRPr="00052212">
        <w:rPr>
          <w:rFonts w:ascii="Times New Roman" w:hAnsi="Times New Roman"/>
          <w:sz w:val="28"/>
          <w:szCs w:val="28"/>
        </w:rPr>
        <w:t>подокалинные</w:t>
      </w:r>
      <w:proofErr w:type="spellEnd"/>
      <w:r w:rsidR="00E0692E" w:rsidRPr="00052212">
        <w:rPr>
          <w:rFonts w:ascii="Times New Roman" w:hAnsi="Times New Roman"/>
          <w:sz w:val="28"/>
          <w:szCs w:val="28"/>
        </w:rPr>
        <w:t xml:space="preserve"> слои, низк</w:t>
      </w:r>
      <w:r w:rsidR="00A8150B" w:rsidRPr="00052212">
        <w:rPr>
          <w:rFonts w:ascii="Times New Roman" w:hAnsi="Times New Roman"/>
          <w:sz w:val="28"/>
          <w:szCs w:val="28"/>
        </w:rPr>
        <w:t>ой</w:t>
      </w:r>
      <w:r w:rsidR="00E0692E" w:rsidRPr="00052212">
        <w:rPr>
          <w:rFonts w:ascii="Times New Roman" w:hAnsi="Times New Roman"/>
          <w:sz w:val="28"/>
          <w:szCs w:val="28"/>
        </w:rPr>
        <w:t xml:space="preserve"> прочн</w:t>
      </w:r>
      <w:r w:rsidR="00E0692E" w:rsidRPr="00052212">
        <w:rPr>
          <w:rFonts w:ascii="Times New Roman" w:hAnsi="Times New Roman"/>
          <w:sz w:val="28"/>
          <w:szCs w:val="28"/>
        </w:rPr>
        <w:t>о</w:t>
      </w:r>
      <w:r w:rsidR="00E0692E" w:rsidRPr="00052212">
        <w:rPr>
          <w:rFonts w:ascii="Times New Roman" w:hAnsi="Times New Roman"/>
          <w:sz w:val="28"/>
          <w:szCs w:val="28"/>
        </w:rPr>
        <w:lastRenderedPageBreak/>
        <w:t>ст</w:t>
      </w:r>
      <w:r w:rsidR="00A8150B" w:rsidRPr="00052212">
        <w:rPr>
          <w:rFonts w:ascii="Times New Roman" w:hAnsi="Times New Roman"/>
          <w:sz w:val="28"/>
          <w:szCs w:val="28"/>
        </w:rPr>
        <w:t>и</w:t>
      </w:r>
      <w:r w:rsidR="00E0692E" w:rsidRPr="00052212">
        <w:rPr>
          <w:rFonts w:ascii="Times New Roman" w:hAnsi="Times New Roman"/>
          <w:sz w:val="28"/>
          <w:szCs w:val="28"/>
        </w:rPr>
        <w:t xml:space="preserve"> сцепления Al</w:t>
      </w:r>
      <w:r w:rsidR="00E0692E" w:rsidRPr="00052212">
        <w:rPr>
          <w:rFonts w:ascii="Times New Roman" w:hAnsi="Times New Roman"/>
          <w:sz w:val="28"/>
          <w:szCs w:val="28"/>
          <w:vertAlign w:val="subscript"/>
        </w:rPr>
        <w:t>2</w:t>
      </w:r>
      <w:r w:rsidR="00E0692E" w:rsidRPr="00052212">
        <w:rPr>
          <w:rFonts w:ascii="Times New Roman" w:hAnsi="Times New Roman"/>
          <w:sz w:val="28"/>
          <w:szCs w:val="28"/>
        </w:rPr>
        <w:t>O</w:t>
      </w:r>
      <w:r w:rsidR="00E0692E" w:rsidRPr="00052212">
        <w:rPr>
          <w:rFonts w:ascii="Times New Roman" w:hAnsi="Times New Roman"/>
          <w:sz w:val="28"/>
          <w:szCs w:val="28"/>
          <w:vertAlign w:val="subscript"/>
        </w:rPr>
        <w:t>3</w:t>
      </w:r>
      <w:r w:rsidR="00E0692E" w:rsidRPr="00052212">
        <w:rPr>
          <w:rFonts w:ascii="Times New Roman" w:hAnsi="Times New Roman"/>
          <w:sz w:val="28"/>
          <w:szCs w:val="28"/>
        </w:rPr>
        <w:t xml:space="preserve"> с основным металлом в процессе циклических нагр</w:t>
      </w:r>
      <w:r w:rsidR="00E0692E" w:rsidRPr="00052212">
        <w:rPr>
          <w:rFonts w:ascii="Times New Roman" w:hAnsi="Times New Roman"/>
          <w:sz w:val="28"/>
          <w:szCs w:val="28"/>
        </w:rPr>
        <w:t>е</w:t>
      </w:r>
      <w:r w:rsidR="00E0692E" w:rsidRPr="00052212">
        <w:rPr>
          <w:rFonts w:ascii="Times New Roman" w:hAnsi="Times New Roman"/>
          <w:sz w:val="28"/>
          <w:szCs w:val="28"/>
        </w:rPr>
        <w:t>вов, снижают жаростойкость. Кроме того, указанные сплавы имеют ни</w:t>
      </w:r>
      <w:r w:rsidR="00E0692E" w:rsidRPr="00052212">
        <w:rPr>
          <w:rFonts w:ascii="Times New Roman" w:hAnsi="Times New Roman"/>
          <w:sz w:val="28"/>
          <w:szCs w:val="28"/>
        </w:rPr>
        <w:t>з</w:t>
      </w:r>
      <w:r w:rsidR="00E0692E" w:rsidRPr="00052212">
        <w:rPr>
          <w:rFonts w:ascii="Times New Roman" w:hAnsi="Times New Roman"/>
          <w:sz w:val="28"/>
          <w:szCs w:val="28"/>
        </w:rPr>
        <w:t xml:space="preserve">кую стойкость против высокотемпературного износа. </w:t>
      </w:r>
    </w:p>
    <w:p w:rsidR="00612545" w:rsidRPr="00052212" w:rsidRDefault="00612545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Для предупреждения развития ЛВК сплавы легируют титаном и кре</w:t>
      </w:r>
      <w:r w:rsidRPr="00052212">
        <w:rPr>
          <w:rFonts w:ascii="Times New Roman" w:hAnsi="Times New Roman"/>
          <w:sz w:val="28"/>
          <w:szCs w:val="28"/>
        </w:rPr>
        <w:t>м</w:t>
      </w:r>
      <w:r w:rsidRPr="00052212">
        <w:rPr>
          <w:rFonts w:ascii="Times New Roman" w:hAnsi="Times New Roman"/>
          <w:sz w:val="28"/>
          <w:szCs w:val="28"/>
        </w:rPr>
        <w:t xml:space="preserve">нием, что приводит к образованию </w:t>
      </w:r>
      <w:proofErr w:type="spellStart"/>
      <w:r w:rsidRPr="00052212">
        <w:rPr>
          <w:rFonts w:ascii="Times New Roman" w:hAnsi="Times New Roman"/>
          <w:sz w:val="28"/>
          <w:szCs w:val="28"/>
        </w:rPr>
        <w:t>термодинамически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стабильных и жар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 xml:space="preserve">стойких карбидов </w:t>
      </w:r>
      <w:proofErr w:type="spellStart"/>
      <w:r w:rsidRPr="00052212">
        <w:rPr>
          <w:rFonts w:ascii="Times New Roman" w:hAnsi="Times New Roman"/>
          <w:sz w:val="28"/>
          <w:szCs w:val="28"/>
        </w:rPr>
        <w:t>TiC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52212">
        <w:rPr>
          <w:rFonts w:ascii="Times New Roman" w:hAnsi="Times New Roman"/>
          <w:sz w:val="28"/>
          <w:szCs w:val="28"/>
        </w:rPr>
        <w:t>подокисного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диффузионно-барьерного слоя оки</w:t>
      </w:r>
      <w:r w:rsidRPr="00052212">
        <w:rPr>
          <w:rFonts w:ascii="Times New Roman" w:hAnsi="Times New Roman"/>
          <w:sz w:val="28"/>
          <w:szCs w:val="28"/>
        </w:rPr>
        <w:t>с</w:t>
      </w:r>
      <w:r w:rsidRPr="00052212">
        <w:rPr>
          <w:rFonts w:ascii="Times New Roman" w:hAnsi="Times New Roman"/>
          <w:sz w:val="28"/>
          <w:szCs w:val="28"/>
        </w:rPr>
        <w:t xml:space="preserve">ла SiO2. При этом предотвращается формирование </w:t>
      </w:r>
      <w:proofErr w:type="spellStart"/>
      <w:r w:rsidRPr="00052212">
        <w:rPr>
          <w:rFonts w:ascii="Times New Roman" w:hAnsi="Times New Roman"/>
          <w:sz w:val="28"/>
          <w:szCs w:val="28"/>
        </w:rPr>
        <w:t>железохромистых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ка</w:t>
      </w:r>
      <w:r w:rsidRPr="00052212">
        <w:rPr>
          <w:rFonts w:ascii="Times New Roman" w:hAnsi="Times New Roman"/>
          <w:sz w:val="28"/>
          <w:szCs w:val="28"/>
        </w:rPr>
        <w:t>р</w:t>
      </w:r>
      <w:r w:rsidRPr="00052212">
        <w:rPr>
          <w:rFonts w:ascii="Times New Roman" w:hAnsi="Times New Roman"/>
          <w:sz w:val="28"/>
          <w:szCs w:val="28"/>
        </w:rPr>
        <w:t>бидов (</w:t>
      </w:r>
      <w:proofErr w:type="spellStart"/>
      <w:r w:rsidRPr="00052212">
        <w:rPr>
          <w:rFonts w:ascii="Times New Roman" w:hAnsi="Times New Roman"/>
          <w:sz w:val="28"/>
          <w:szCs w:val="28"/>
        </w:rPr>
        <w:t>Fe,Cr</w:t>
      </w:r>
      <w:proofErr w:type="spellEnd"/>
      <w:r w:rsidRPr="00052212">
        <w:rPr>
          <w:rFonts w:ascii="Times New Roman" w:hAnsi="Times New Roman"/>
          <w:sz w:val="28"/>
          <w:szCs w:val="28"/>
        </w:rPr>
        <w:t>)</w:t>
      </w:r>
      <w:r w:rsidRPr="00052212">
        <w:rPr>
          <w:rFonts w:ascii="Times New Roman" w:hAnsi="Times New Roman"/>
          <w:sz w:val="28"/>
          <w:szCs w:val="28"/>
          <w:vertAlign w:val="subscript"/>
        </w:rPr>
        <w:t>7</w:t>
      </w:r>
      <w:r w:rsidRPr="00052212">
        <w:rPr>
          <w:rFonts w:ascii="Times New Roman" w:hAnsi="Times New Roman"/>
          <w:sz w:val="28"/>
          <w:szCs w:val="28"/>
        </w:rPr>
        <w:t>C</w:t>
      </w:r>
      <w:r w:rsidRPr="00052212">
        <w:rPr>
          <w:rFonts w:ascii="Times New Roman" w:hAnsi="Times New Roman"/>
          <w:sz w:val="28"/>
          <w:szCs w:val="28"/>
          <w:vertAlign w:val="subscript"/>
        </w:rPr>
        <w:t>3</w:t>
      </w:r>
      <w:r w:rsidRPr="00052212">
        <w:rPr>
          <w:rFonts w:ascii="Times New Roman" w:hAnsi="Times New Roman"/>
          <w:sz w:val="28"/>
          <w:szCs w:val="28"/>
        </w:rPr>
        <w:t xml:space="preserve"> и нитридов алюминия </w:t>
      </w:r>
      <w:proofErr w:type="spellStart"/>
      <w:r w:rsidRPr="00052212">
        <w:rPr>
          <w:rFonts w:ascii="Times New Roman" w:hAnsi="Times New Roman"/>
          <w:sz w:val="28"/>
          <w:szCs w:val="28"/>
        </w:rPr>
        <w:t>AlN</w:t>
      </w:r>
      <w:proofErr w:type="spellEnd"/>
      <w:r w:rsidRPr="00052212">
        <w:rPr>
          <w:rFonts w:ascii="Times New Roman" w:hAnsi="Times New Roman"/>
          <w:sz w:val="28"/>
          <w:szCs w:val="28"/>
        </w:rPr>
        <w:t>, являющихся инициаторами ЛВК [</w:t>
      </w:r>
      <w:r w:rsidR="004A2E5C" w:rsidRPr="00052212">
        <w:rPr>
          <w:rFonts w:ascii="Times New Roman" w:hAnsi="Times New Roman"/>
          <w:sz w:val="28"/>
          <w:szCs w:val="28"/>
        </w:rPr>
        <w:t>5</w:t>
      </w:r>
      <w:r w:rsidR="0092518D" w:rsidRPr="00052212">
        <w:rPr>
          <w:rFonts w:ascii="Times New Roman" w:hAnsi="Times New Roman"/>
          <w:sz w:val="28"/>
          <w:szCs w:val="28"/>
        </w:rPr>
        <w:t xml:space="preserve">] и 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r w:rsidR="0092518D" w:rsidRPr="00052212">
        <w:rPr>
          <w:rFonts w:ascii="Times New Roman" w:hAnsi="Times New Roman"/>
          <w:sz w:val="28"/>
          <w:szCs w:val="28"/>
        </w:rPr>
        <w:t>на поверхности сплавов при нагреве формируется, преимущ</w:t>
      </w:r>
      <w:r w:rsidR="0092518D" w:rsidRPr="00052212">
        <w:rPr>
          <w:rFonts w:ascii="Times New Roman" w:hAnsi="Times New Roman"/>
          <w:sz w:val="28"/>
          <w:szCs w:val="28"/>
        </w:rPr>
        <w:t>е</w:t>
      </w:r>
      <w:r w:rsidR="0092518D" w:rsidRPr="00052212">
        <w:rPr>
          <w:rFonts w:ascii="Times New Roman" w:hAnsi="Times New Roman"/>
          <w:sz w:val="28"/>
          <w:szCs w:val="28"/>
        </w:rPr>
        <w:t>ственно, пленка оксида алюминия Al</w:t>
      </w:r>
      <w:r w:rsidR="0092518D" w:rsidRPr="00052212">
        <w:rPr>
          <w:rFonts w:ascii="Times New Roman" w:hAnsi="Times New Roman"/>
          <w:sz w:val="28"/>
          <w:szCs w:val="28"/>
          <w:vertAlign w:val="subscript"/>
        </w:rPr>
        <w:t>2</w:t>
      </w:r>
      <w:r w:rsidR="0092518D" w:rsidRPr="00052212">
        <w:rPr>
          <w:rFonts w:ascii="Times New Roman" w:hAnsi="Times New Roman"/>
          <w:sz w:val="28"/>
          <w:szCs w:val="28"/>
        </w:rPr>
        <w:t>O</w:t>
      </w:r>
      <w:r w:rsidR="0092518D" w:rsidRPr="00052212">
        <w:rPr>
          <w:rFonts w:ascii="Times New Roman" w:hAnsi="Times New Roman"/>
          <w:sz w:val="28"/>
          <w:szCs w:val="28"/>
          <w:vertAlign w:val="subscript"/>
        </w:rPr>
        <w:t>3</w:t>
      </w:r>
      <w:r w:rsidRPr="00052212">
        <w:rPr>
          <w:rFonts w:ascii="Times New Roman" w:hAnsi="Times New Roman"/>
          <w:sz w:val="28"/>
          <w:szCs w:val="28"/>
        </w:rPr>
        <w:t xml:space="preserve"> </w:t>
      </w:r>
    </w:p>
    <w:p w:rsidR="00207D55" w:rsidRPr="00052212" w:rsidRDefault="00AF6E5F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Легирование иттрием обеспечивает повышение прочности сцепления оксидной пленки Al</w:t>
      </w:r>
      <w:r w:rsidRPr="00052212">
        <w:rPr>
          <w:rFonts w:ascii="Times New Roman" w:hAnsi="Times New Roman"/>
          <w:sz w:val="28"/>
          <w:szCs w:val="28"/>
          <w:vertAlign w:val="subscript"/>
        </w:rPr>
        <w:t>2</w:t>
      </w:r>
      <w:r w:rsidRPr="00052212">
        <w:rPr>
          <w:rFonts w:ascii="Times New Roman" w:hAnsi="Times New Roman"/>
          <w:sz w:val="28"/>
          <w:szCs w:val="28"/>
        </w:rPr>
        <w:t>O</w:t>
      </w:r>
      <w:r w:rsidRPr="00052212">
        <w:rPr>
          <w:rFonts w:ascii="Times New Roman" w:hAnsi="Times New Roman"/>
          <w:sz w:val="28"/>
          <w:szCs w:val="28"/>
          <w:vertAlign w:val="subscript"/>
        </w:rPr>
        <w:t>3</w:t>
      </w:r>
      <w:r w:rsidRPr="00052212">
        <w:rPr>
          <w:rFonts w:ascii="Times New Roman" w:hAnsi="Times New Roman"/>
          <w:sz w:val="28"/>
          <w:szCs w:val="28"/>
        </w:rPr>
        <w:t xml:space="preserve"> с основным металлом в процессе циклических нагревов</w:t>
      </w:r>
      <w:r w:rsidR="00643525" w:rsidRPr="00052212">
        <w:rPr>
          <w:rFonts w:ascii="Times New Roman" w:hAnsi="Times New Roman"/>
          <w:sz w:val="28"/>
          <w:szCs w:val="28"/>
        </w:rPr>
        <w:t xml:space="preserve"> [</w:t>
      </w:r>
      <w:r w:rsidR="004A2E5C" w:rsidRPr="00052212">
        <w:rPr>
          <w:rFonts w:ascii="Times New Roman" w:hAnsi="Times New Roman"/>
          <w:sz w:val="28"/>
          <w:szCs w:val="28"/>
        </w:rPr>
        <w:t>6, 7</w:t>
      </w:r>
      <w:r w:rsidR="00643525" w:rsidRPr="00052212">
        <w:rPr>
          <w:rFonts w:ascii="Times New Roman" w:hAnsi="Times New Roman"/>
          <w:sz w:val="28"/>
          <w:szCs w:val="28"/>
        </w:rPr>
        <w:t>]</w:t>
      </w:r>
      <w:r w:rsidR="00515D19" w:rsidRPr="00052212">
        <w:rPr>
          <w:rFonts w:ascii="Times New Roman" w:hAnsi="Times New Roman"/>
          <w:sz w:val="28"/>
          <w:szCs w:val="28"/>
        </w:rPr>
        <w:t>.</w:t>
      </w:r>
      <w:r w:rsidR="009867C6" w:rsidRPr="00052212">
        <w:rPr>
          <w:rFonts w:ascii="Times New Roman" w:hAnsi="Times New Roman"/>
          <w:sz w:val="28"/>
          <w:szCs w:val="28"/>
        </w:rPr>
        <w:t xml:space="preserve"> </w:t>
      </w:r>
      <w:r w:rsidR="00515D19" w:rsidRPr="00052212">
        <w:rPr>
          <w:rFonts w:ascii="Times New Roman" w:hAnsi="Times New Roman"/>
          <w:sz w:val="28"/>
          <w:szCs w:val="28"/>
        </w:rPr>
        <w:t>Н</w:t>
      </w:r>
      <w:r w:rsidR="009867C6" w:rsidRPr="00052212">
        <w:rPr>
          <w:rFonts w:ascii="Times New Roman" w:hAnsi="Times New Roman"/>
          <w:sz w:val="28"/>
          <w:szCs w:val="28"/>
        </w:rPr>
        <w:t>аиболее вероятн</w:t>
      </w:r>
      <w:r w:rsidR="00515D19" w:rsidRPr="00052212">
        <w:rPr>
          <w:rFonts w:ascii="Times New Roman" w:hAnsi="Times New Roman"/>
          <w:sz w:val="28"/>
          <w:szCs w:val="28"/>
        </w:rPr>
        <w:t>ыми</w:t>
      </w:r>
      <w:r w:rsidR="009867C6" w:rsidRPr="00052212">
        <w:rPr>
          <w:rFonts w:ascii="Times New Roman" w:hAnsi="Times New Roman"/>
          <w:sz w:val="28"/>
          <w:szCs w:val="28"/>
        </w:rPr>
        <w:t xml:space="preserve"> причин</w:t>
      </w:r>
      <w:r w:rsidR="00515D19" w:rsidRPr="00052212">
        <w:rPr>
          <w:rFonts w:ascii="Times New Roman" w:hAnsi="Times New Roman"/>
          <w:sz w:val="28"/>
          <w:szCs w:val="28"/>
        </w:rPr>
        <w:t>ами</w:t>
      </w:r>
      <w:r w:rsidR="009867C6" w:rsidRPr="00052212">
        <w:rPr>
          <w:rFonts w:ascii="Times New Roman" w:hAnsi="Times New Roman"/>
          <w:sz w:val="28"/>
          <w:szCs w:val="28"/>
        </w:rPr>
        <w:t xml:space="preserve"> счита</w:t>
      </w:r>
      <w:r w:rsidR="00515D19" w:rsidRPr="00052212">
        <w:rPr>
          <w:rFonts w:ascii="Times New Roman" w:hAnsi="Times New Roman"/>
          <w:sz w:val="28"/>
          <w:szCs w:val="28"/>
        </w:rPr>
        <w:t>ю</w:t>
      </w:r>
      <w:r w:rsidR="009867C6" w:rsidRPr="00052212">
        <w:rPr>
          <w:rFonts w:ascii="Times New Roman" w:hAnsi="Times New Roman"/>
          <w:sz w:val="28"/>
          <w:szCs w:val="28"/>
        </w:rPr>
        <w:t>т подавление формирования сульфидов</w:t>
      </w:r>
      <w:r w:rsidR="00515D19" w:rsidRPr="00052212">
        <w:rPr>
          <w:rFonts w:ascii="Times New Roman" w:hAnsi="Times New Roman"/>
          <w:sz w:val="28"/>
          <w:szCs w:val="28"/>
        </w:rPr>
        <w:t xml:space="preserve"> основного металла</w:t>
      </w:r>
      <w:r w:rsidR="009867C6" w:rsidRPr="00052212">
        <w:rPr>
          <w:rFonts w:ascii="Times New Roman" w:hAnsi="Times New Roman"/>
          <w:sz w:val="28"/>
          <w:szCs w:val="28"/>
        </w:rPr>
        <w:t xml:space="preserve"> на поверхности раздела м</w:t>
      </w:r>
      <w:r w:rsidR="009867C6" w:rsidRPr="00052212">
        <w:rPr>
          <w:rFonts w:ascii="Times New Roman" w:hAnsi="Times New Roman"/>
          <w:sz w:val="28"/>
          <w:szCs w:val="28"/>
        </w:rPr>
        <w:t>е</w:t>
      </w:r>
      <w:r w:rsidR="009867C6" w:rsidRPr="00052212">
        <w:rPr>
          <w:rFonts w:ascii="Times New Roman" w:hAnsi="Times New Roman"/>
          <w:sz w:val="28"/>
          <w:szCs w:val="28"/>
        </w:rPr>
        <w:t>талл-оксид алюминия за счет формирования сульфидов РЗМ</w:t>
      </w:r>
      <w:r w:rsidR="004C74C5" w:rsidRPr="00052212">
        <w:rPr>
          <w:rFonts w:ascii="Times New Roman" w:hAnsi="Times New Roman"/>
          <w:sz w:val="28"/>
          <w:szCs w:val="28"/>
        </w:rPr>
        <w:t xml:space="preserve"> </w:t>
      </w:r>
      <w:r w:rsidR="00515D19" w:rsidRPr="00052212">
        <w:rPr>
          <w:rFonts w:ascii="Times New Roman" w:hAnsi="Times New Roman"/>
          <w:sz w:val="28"/>
          <w:szCs w:val="28"/>
        </w:rPr>
        <w:t>вследствие высокого сродства редкоземельных металлов (РЗМ) к сере из газовой атмосферы [</w:t>
      </w:r>
      <w:r w:rsidR="004A2E5C" w:rsidRPr="00052212">
        <w:rPr>
          <w:rFonts w:ascii="Times New Roman" w:hAnsi="Times New Roman"/>
          <w:sz w:val="28"/>
          <w:szCs w:val="28"/>
        </w:rPr>
        <w:t>8</w:t>
      </w:r>
      <w:r w:rsidR="00515D19" w:rsidRPr="00052212">
        <w:rPr>
          <w:rFonts w:ascii="Times New Roman" w:hAnsi="Times New Roman"/>
          <w:sz w:val="28"/>
          <w:szCs w:val="28"/>
        </w:rPr>
        <w:t xml:space="preserve">], а также влияние Y на </w:t>
      </w:r>
      <w:r w:rsidR="00EA2040" w:rsidRPr="00052212">
        <w:rPr>
          <w:rFonts w:ascii="Times New Roman" w:hAnsi="Times New Roman"/>
          <w:sz w:val="28"/>
          <w:szCs w:val="28"/>
        </w:rPr>
        <w:t>перестройку γ-, δ- и θ- фаз Al</w:t>
      </w:r>
      <w:r w:rsidR="00EA2040" w:rsidRPr="00052212">
        <w:rPr>
          <w:rFonts w:ascii="Times New Roman" w:hAnsi="Times New Roman"/>
          <w:sz w:val="28"/>
          <w:szCs w:val="28"/>
          <w:vertAlign w:val="subscript"/>
        </w:rPr>
        <w:t>2</w:t>
      </w:r>
      <w:r w:rsidR="00EA2040" w:rsidRPr="00052212">
        <w:rPr>
          <w:rFonts w:ascii="Times New Roman" w:hAnsi="Times New Roman"/>
          <w:sz w:val="28"/>
          <w:szCs w:val="28"/>
        </w:rPr>
        <w:t>O</w:t>
      </w:r>
      <w:r w:rsidR="00EA2040" w:rsidRPr="00052212">
        <w:rPr>
          <w:rFonts w:ascii="Times New Roman" w:hAnsi="Times New Roman"/>
          <w:sz w:val="28"/>
          <w:szCs w:val="28"/>
          <w:vertAlign w:val="subscript"/>
        </w:rPr>
        <w:t>3</w:t>
      </w:r>
      <w:r w:rsidR="00EA2040" w:rsidRPr="00052212">
        <w:rPr>
          <w:rFonts w:ascii="Times New Roman" w:hAnsi="Times New Roman"/>
          <w:sz w:val="28"/>
          <w:szCs w:val="28"/>
        </w:rPr>
        <w:t xml:space="preserve"> на б</w:t>
      </w:r>
      <w:r w:rsidR="00EA2040" w:rsidRPr="00052212">
        <w:rPr>
          <w:rFonts w:ascii="Times New Roman" w:hAnsi="Times New Roman"/>
          <w:sz w:val="28"/>
          <w:szCs w:val="28"/>
        </w:rPr>
        <w:t>о</w:t>
      </w:r>
      <w:r w:rsidR="00EA2040" w:rsidRPr="00052212">
        <w:rPr>
          <w:rFonts w:ascii="Times New Roman" w:hAnsi="Times New Roman"/>
          <w:sz w:val="28"/>
          <w:szCs w:val="28"/>
        </w:rPr>
        <w:t xml:space="preserve">лее стабильную при высоких температурах </w:t>
      </w:r>
      <w:proofErr w:type="gramStart"/>
      <w:r w:rsidR="00EA2040" w:rsidRPr="00052212">
        <w:rPr>
          <w:rFonts w:ascii="Times New Roman" w:hAnsi="Times New Roman"/>
          <w:sz w:val="28"/>
          <w:szCs w:val="28"/>
        </w:rPr>
        <w:sym w:font="Symbol" w:char="F061"/>
      </w:r>
      <w:r w:rsidR="00EA2040" w:rsidRPr="00052212">
        <w:rPr>
          <w:rFonts w:ascii="Times New Roman" w:hAnsi="Times New Roman"/>
          <w:sz w:val="28"/>
          <w:szCs w:val="28"/>
        </w:rPr>
        <w:t>-</w:t>
      </w:r>
      <w:proofErr w:type="gramEnd"/>
      <w:r w:rsidR="00EA2040" w:rsidRPr="00052212">
        <w:rPr>
          <w:rFonts w:ascii="Times New Roman" w:hAnsi="Times New Roman"/>
          <w:sz w:val="28"/>
          <w:szCs w:val="28"/>
        </w:rPr>
        <w:t>фазу [</w:t>
      </w:r>
      <w:r w:rsidR="004A2E5C" w:rsidRPr="00052212">
        <w:rPr>
          <w:rFonts w:ascii="Times New Roman" w:hAnsi="Times New Roman"/>
          <w:sz w:val="28"/>
          <w:szCs w:val="28"/>
        </w:rPr>
        <w:t>9</w:t>
      </w:r>
      <w:r w:rsidR="00EA2040" w:rsidRPr="00052212">
        <w:rPr>
          <w:rFonts w:ascii="Times New Roman" w:hAnsi="Times New Roman"/>
          <w:sz w:val="28"/>
          <w:szCs w:val="28"/>
        </w:rPr>
        <w:t>].</w:t>
      </w:r>
      <w:r w:rsidR="009867C6" w:rsidRPr="00052212">
        <w:rPr>
          <w:rFonts w:ascii="Times New Roman" w:hAnsi="Times New Roman"/>
          <w:sz w:val="28"/>
          <w:szCs w:val="28"/>
        </w:rPr>
        <w:t xml:space="preserve"> </w:t>
      </w:r>
      <w:r w:rsidR="006D079B" w:rsidRPr="00052212">
        <w:rPr>
          <w:rFonts w:ascii="Times New Roman" w:hAnsi="Times New Roman"/>
          <w:sz w:val="28"/>
          <w:szCs w:val="28"/>
        </w:rPr>
        <w:t xml:space="preserve">Это </w:t>
      </w:r>
      <w:r w:rsidRPr="00052212">
        <w:rPr>
          <w:rFonts w:ascii="Times New Roman" w:hAnsi="Times New Roman"/>
          <w:sz w:val="28"/>
          <w:szCs w:val="28"/>
        </w:rPr>
        <w:t xml:space="preserve">способствует повышению стойкости </w:t>
      </w:r>
      <w:proofErr w:type="spellStart"/>
      <w:r w:rsidR="00EA2040" w:rsidRPr="00052212">
        <w:rPr>
          <w:rFonts w:ascii="Times New Roman" w:hAnsi="Times New Roman"/>
          <w:sz w:val="28"/>
          <w:szCs w:val="28"/>
        </w:rPr>
        <w:t>фехралей</w:t>
      </w:r>
      <w:proofErr w:type="spellEnd"/>
      <w:r w:rsidR="00EA2040" w:rsidRPr="00052212">
        <w:rPr>
          <w:rFonts w:ascii="Times New Roman" w:hAnsi="Times New Roman"/>
          <w:sz w:val="28"/>
          <w:szCs w:val="28"/>
        </w:rPr>
        <w:t xml:space="preserve"> </w:t>
      </w:r>
      <w:r w:rsidRPr="00052212">
        <w:rPr>
          <w:rFonts w:ascii="Times New Roman" w:hAnsi="Times New Roman"/>
          <w:sz w:val="28"/>
          <w:szCs w:val="28"/>
        </w:rPr>
        <w:t>против газовой коррозии</w:t>
      </w:r>
      <w:r w:rsidR="006D079B" w:rsidRPr="00052212">
        <w:rPr>
          <w:rFonts w:ascii="Times New Roman" w:hAnsi="Times New Roman"/>
          <w:sz w:val="28"/>
          <w:szCs w:val="28"/>
        </w:rPr>
        <w:t xml:space="preserve"> в характерных применениях.</w:t>
      </w:r>
      <w:r w:rsidRPr="00052212">
        <w:rPr>
          <w:rFonts w:ascii="Times New Roman" w:hAnsi="Times New Roman"/>
          <w:sz w:val="28"/>
          <w:szCs w:val="28"/>
        </w:rPr>
        <w:t xml:space="preserve"> </w:t>
      </w:r>
    </w:p>
    <w:p w:rsidR="0036324C" w:rsidRPr="00052212" w:rsidRDefault="00FD2C89" w:rsidP="00052212">
      <w:pPr>
        <w:spacing w:after="0" w:line="38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Наличие э</w:t>
      </w:r>
      <w:r w:rsidR="003F33DD" w:rsidRPr="00052212">
        <w:rPr>
          <w:rFonts w:ascii="Times New Roman" w:hAnsi="Times New Roman"/>
          <w:sz w:val="28"/>
          <w:szCs w:val="28"/>
        </w:rPr>
        <w:t>лемент</w:t>
      </w:r>
      <w:r w:rsidRPr="00052212">
        <w:rPr>
          <w:rFonts w:ascii="Times New Roman" w:hAnsi="Times New Roman"/>
          <w:sz w:val="28"/>
          <w:szCs w:val="28"/>
        </w:rPr>
        <w:t>ов</w:t>
      </w:r>
      <w:r w:rsidR="003F33DD" w:rsidRPr="00052212">
        <w:rPr>
          <w:rFonts w:ascii="Times New Roman" w:hAnsi="Times New Roman"/>
          <w:sz w:val="28"/>
          <w:szCs w:val="28"/>
        </w:rPr>
        <w:t xml:space="preserve"> внедрения – бор, азот, углерод –</w:t>
      </w:r>
      <w:r w:rsidR="00052212">
        <w:rPr>
          <w:rFonts w:ascii="Times New Roman" w:hAnsi="Times New Roman"/>
          <w:sz w:val="28"/>
          <w:szCs w:val="28"/>
        </w:rPr>
        <w:t xml:space="preserve"> </w:t>
      </w:r>
      <w:r w:rsidR="00436235" w:rsidRPr="00052212">
        <w:rPr>
          <w:rFonts w:ascii="Times New Roman" w:hAnsi="Times New Roman"/>
          <w:sz w:val="28"/>
          <w:szCs w:val="28"/>
        </w:rPr>
        <w:t>привод</w:t>
      </w:r>
      <w:r w:rsidR="00A23464" w:rsidRPr="00052212">
        <w:rPr>
          <w:rFonts w:ascii="Times New Roman" w:hAnsi="Times New Roman"/>
          <w:sz w:val="28"/>
          <w:szCs w:val="28"/>
        </w:rPr>
        <w:t>и</w:t>
      </w:r>
      <w:r w:rsidR="00436235" w:rsidRPr="00052212">
        <w:rPr>
          <w:rFonts w:ascii="Times New Roman" w:hAnsi="Times New Roman"/>
          <w:sz w:val="28"/>
          <w:szCs w:val="28"/>
        </w:rPr>
        <w:t>т к обр</w:t>
      </w:r>
      <w:r w:rsidR="00436235" w:rsidRPr="00052212">
        <w:rPr>
          <w:rFonts w:ascii="Times New Roman" w:hAnsi="Times New Roman"/>
          <w:sz w:val="28"/>
          <w:szCs w:val="28"/>
        </w:rPr>
        <w:t>а</w:t>
      </w:r>
      <w:r w:rsidR="00436235" w:rsidRPr="00052212">
        <w:rPr>
          <w:rFonts w:ascii="Times New Roman" w:hAnsi="Times New Roman"/>
          <w:sz w:val="28"/>
          <w:szCs w:val="28"/>
        </w:rPr>
        <w:t xml:space="preserve">зованию </w:t>
      </w:r>
      <w:r w:rsidR="00942B11" w:rsidRPr="00052212">
        <w:rPr>
          <w:rFonts w:ascii="Times New Roman" w:hAnsi="Times New Roman"/>
          <w:sz w:val="28"/>
          <w:szCs w:val="28"/>
        </w:rPr>
        <w:t xml:space="preserve">упрочняющих </w:t>
      </w:r>
      <w:r w:rsidR="00436235" w:rsidRPr="00052212">
        <w:rPr>
          <w:rFonts w:ascii="Times New Roman" w:hAnsi="Times New Roman"/>
          <w:sz w:val="28"/>
          <w:szCs w:val="28"/>
        </w:rPr>
        <w:t>избыточных фаз – боридов, карбидов, нитридов или фаз смешанного состава</w:t>
      </w:r>
      <w:r w:rsidR="00942B11" w:rsidRPr="00052212">
        <w:rPr>
          <w:rFonts w:ascii="Times New Roman" w:hAnsi="Times New Roman"/>
          <w:sz w:val="28"/>
          <w:szCs w:val="28"/>
        </w:rPr>
        <w:t xml:space="preserve"> [1</w:t>
      </w:r>
      <w:r w:rsidR="004A2E5C" w:rsidRPr="00052212">
        <w:rPr>
          <w:rFonts w:ascii="Times New Roman" w:hAnsi="Times New Roman"/>
          <w:sz w:val="28"/>
          <w:szCs w:val="28"/>
        </w:rPr>
        <w:t>0</w:t>
      </w:r>
      <w:r w:rsidR="00942B11" w:rsidRPr="00052212">
        <w:rPr>
          <w:rFonts w:ascii="Times New Roman" w:hAnsi="Times New Roman"/>
          <w:sz w:val="28"/>
          <w:szCs w:val="28"/>
        </w:rPr>
        <w:t xml:space="preserve">]. </w:t>
      </w:r>
      <w:r w:rsidR="0036324C" w:rsidRPr="00052212">
        <w:rPr>
          <w:rFonts w:ascii="Times New Roman" w:hAnsi="Times New Roman"/>
          <w:sz w:val="28"/>
          <w:szCs w:val="28"/>
        </w:rPr>
        <w:t xml:space="preserve">Целенаправленное </w:t>
      </w:r>
      <w:r w:rsidR="003F33DD" w:rsidRPr="00052212">
        <w:rPr>
          <w:rFonts w:ascii="Times New Roman" w:hAnsi="Times New Roman"/>
          <w:sz w:val="28"/>
          <w:szCs w:val="28"/>
        </w:rPr>
        <w:t xml:space="preserve">формирование таких фаз, в частности, за счет легирования бором, перспективно для повышения износостойкости при повышенных температурах. </w:t>
      </w:r>
    </w:p>
    <w:p w:rsidR="00942B11" w:rsidRPr="00052212" w:rsidRDefault="00C82681" w:rsidP="00052212">
      <w:pPr>
        <w:spacing w:after="0" w:line="38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Для повышения ресурса машин различного назначения эффективн</w:t>
      </w:r>
      <w:r w:rsidR="002B5A68" w:rsidRPr="00052212">
        <w:rPr>
          <w:rFonts w:ascii="Times New Roman" w:hAnsi="Times New Roman"/>
          <w:sz w:val="28"/>
          <w:szCs w:val="28"/>
        </w:rPr>
        <w:t>ы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r w:rsidR="002B5A68" w:rsidRPr="00052212">
        <w:rPr>
          <w:rFonts w:ascii="Times New Roman" w:hAnsi="Times New Roman"/>
          <w:sz w:val="28"/>
          <w:szCs w:val="28"/>
        </w:rPr>
        <w:t xml:space="preserve">наплавка, сварка и </w:t>
      </w:r>
      <w:r w:rsidRPr="00052212">
        <w:rPr>
          <w:rFonts w:ascii="Times New Roman" w:hAnsi="Times New Roman"/>
          <w:sz w:val="28"/>
          <w:szCs w:val="28"/>
        </w:rPr>
        <w:t xml:space="preserve">нанесение </w:t>
      </w:r>
      <w:proofErr w:type="spellStart"/>
      <w:r w:rsidRPr="00052212">
        <w:rPr>
          <w:rFonts w:ascii="Times New Roman" w:hAnsi="Times New Roman"/>
          <w:sz w:val="28"/>
          <w:szCs w:val="28"/>
        </w:rPr>
        <w:t>газотермических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покрытий, стойких к износу и газовой коррозии. </w:t>
      </w:r>
      <w:r w:rsidR="00A23464" w:rsidRPr="00052212">
        <w:rPr>
          <w:rFonts w:ascii="Times New Roman" w:hAnsi="Times New Roman"/>
          <w:sz w:val="28"/>
          <w:szCs w:val="28"/>
        </w:rPr>
        <w:t>Эффект л</w:t>
      </w:r>
      <w:r w:rsidR="00942B11" w:rsidRPr="00052212">
        <w:rPr>
          <w:rFonts w:ascii="Times New Roman" w:hAnsi="Times New Roman"/>
          <w:sz w:val="28"/>
          <w:szCs w:val="28"/>
        </w:rPr>
        <w:t>егировани</w:t>
      </w:r>
      <w:r w:rsidR="00A23464" w:rsidRPr="00052212">
        <w:rPr>
          <w:rFonts w:ascii="Times New Roman" w:hAnsi="Times New Roman"/>
          <w:sz w:val="28"/>
          <w:szCs w:val="28"/>
        </w:rPr>
        <w:t>я</w:t>
      </w:r>
      <w:r w:rsidR="00942B11" w:rsidRPr="00052212">
        <w:rPr>
          <w:rFonts w:ascii="Times New Roman" w:hAnsi="Times New Roman"/>
          <w:sz w:val="28"/>
          <w:szCs w:val="28"/>
        </w:rPr>
        <w:t xml:space="preserve"> </w:t>
      </w:r>
      <w:r w:rsidR="002B5A68" w:rsidRPr="00052212">
        <w:rPr>
          <w:rFonts w:ascii="Times New Roman" w:hAnsi="Times New Roman"/>
          <w:sz w:val="28"/>
          <w:szCs w:val="28"/>
        </w:rPr>
        <w:t xml:space="preserve">исходных материалов </w:t>
      </w:r>
      <w:r w:rsidR="00942B11" w:rsidRPr="00052212">
        <w:rPr>
          <w:rFonts w:ascii="Times New Roman" w:hAnsi="Times New Roman"/>
          <w:sz w:val="28"/>
          <w:szCs w:val="28"/>
        </w:rPr>
        <w:t>может ок</w:t>
      </w:r>
      <w:r w:rsidR="00942B11" w:rsidRPr="00052212">
        <w:rPr>
          <w:rFonts w:ascii="Times New Roman" w:hAnsi="Times New Roman"/>
          <w:sz w:val="28"/>
          <w:szCs w:val="28"/>
        </w:rPr>
        <w:t>а</w:t>
      </w:r>
      <w:r w:rsidR="00942B11" w:rsidRPr="00052212">
        <w:rPr>
          <w:rFonts w:ascii="Times New Roman" w:hAnsi="Times New Roman"/>
          <w:sz w:val="28"/>
          <w:szCs w:val="28"/>
        </w:rPr>
        <w:t>зать</w:t>
      </w:r>
      <w:r w:rsidR="00A23464" w:rsidRPr="00052212">
        <w:rPr>
          <w:rFonts w:ascii="Times New Roman" w:hAnsi="Times New Roman"/>
          <w:sz w:val="28"/>
          <w:szCs w:val="28"/>
        </w:rPr>
        <w:t>ся</w:t>
      </w:r>
      <w:r w:rsidR="00942B11" w:rsidRPr="00052212">
        <w:rPr>
          <w:rFonts w:ascii="Times New Roman" w:hAnsi="Times New Roman"/>
          <w:sz w:val="28"/>
          <w:szCs w:val="28"/>
        </w:rPr>
        <w:t xml:space="preserve"> аналогичн</w:t>
      </w:r>
      <w:r w:rsidR="00A23464" w:rsidRPr="00052212">
        <w:rPr>
          <w:rFonts w:ascii="Times New Roman" w:hAnsi="Times New Roman"/>
          <w:sz w:val="28"/>
          <w:szCs w:val="28"/>
        </w:rPr>
        <w:t>ым</w:t>
      </w:r>
      <w:r w:rsidR="00942B11" w:rsidRPr="00052212">
        <w:rPr>
          <w:rFonts w:ascii="Times New Roman" w:hAnsi="Times New Roman"/>
          <w:sz w:val="28"/>
          <w:szCs w:val="28"/>
        </w:rPr>
        <w:t xml:space="preserve"> сплавам схожего состава. Однако дополнительное влияние могут оказать особенности формирования покрытий </w:t>
      </w:r>
      <w:proofErr w:type="gramStart"/>
      <w:r w:rsidR="00942B11" w:rsidRPr="00052212">
        <w:rPr>
          <w:rFonts w:ascii="Times New Roman" w:hAnsi="Times New Roman"/>
          <w:sz w:val="28"/>
          <w:szCs w:val="28"/>
        </w:rPr>
        <w:t>при</w:t>
      </w:r>
      <w:proofErr w:type="gramEnd"/>
      <w:r w:rsidR="00942B11" w:rsidRPr="00052212">
        <w:rPr>
          <w:rFonts w:ascii="Times New Roman" w:hAnsi="Times New Roman"/>
          <w:sz w:val="28"/>
          <w:szCs w:val="28"/>
        </w:rPr>
        <w:t xml:space="preserve"> </w:t>
      </w:r>
      <w:r w:rsidR="002B5A68" w:rsidRPr="00052212">
        <w:rPr>
          <w:rFonts w:ascii="Times New Roman" w:hAnsi="Times New Roman"/>
          <w:sz w:val="28"/>
          <w:szCs w:val="28"/>
        </w:rPr>
        <w:t>указа</w:t>
      </w:r>
      <w:r w:rsidR="002B5A68" w:rsidRPr="00052212">
        <w:rPr>
          <w:rFonts w:ascii="Times New Roman" w:hAnsi="Times New Roman"/>
          <w:sz w:val="28"/>
          <w:szCs w:val="28"/>
        </w:rPr>
        <w:t>н</w:t>
      </w:r>
      <w:r w:rsidR="002B5A68" w:rsidRPr="00052212">
        <w:rPr>
          <w:rFonts w:ascii="Times New Roman" w:hAnsi="Times New Roman"/>
          <w:sz w:val="28"/>
          <w:szCs w:val="28"/>
        </w:rPr>
        <w:t>ных технологических процессам</w:t>
      </w:r>
      <w:r w:rsidR="00942B11" w:rsidRPr="00052212">
        <w:rPr>
          <w:rFonts w:ascii="Times New Roman" w:hAnsi="Times New Roman"/>
          <w:sz w:val="28"/>
          <w:szCs w:val="28"/>
        </w:rPr>
        <w:t>.</w:t>
      </w:r>
    </w:p>
    <w:p w:rsidR="00ED6F0C" w:rsidRDefault="002B5A68" w:rsidP="00052212">
      <w:pPr>
        <w:spacing w:after="0" w:line="38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Применение для напыления активированной дуговой металлизации (</w:t>
      </w:r>
      <w:proofErr w:type="gramStart"/>
      <w:r w:rsidRPr="00052212">
        <w:rPr>
          <w:rFonts w:ascii="Times New Roman" w:hAnsi="Times New Roman"/>
          <w:sz w:val="28"/>
          <w:szCs w:val="28"/>
        </w:rPr>
        <w:t>АДМ</w:t>
      </w:r>
      <w:proofErr w:type="gramEnd"/>
      <w:r w:rsidRPr="00052212">
        <w:rPr>
          <w:rFonts w:ascii="Times New Roman" w:hAnsi="Times New Roman"/>
          <w:sz w:val="28"/>
          <w:szCs w:val="28"/>
        </w:rPr>
        <w:t>), рис. 1, отличается высокой технологичностью</w:t>
      </w:r>
      <w:r w:rsidR="00643525" w:rsidRPr="00052212">
        <w:rPr>
          <w:rFonts w:ascii="Times New Roman" w:hAnsi="Times New Roman"/>
          <w:sz w:val="28"/>
          <w:szCs w:val="28"/>
        </w:rPr>
        <w:t xml:space="preserve"> и легко сопрягается с типовым сварочным производством</w:t>
      </w:r>
      <w:r w:rsidRPr="00052212">
        <w:rPr>
          <w:rFonts w:ascii="Times New Roman" w:hAnsi="Times New Roman"/>
          <w:sz w:val="28"/>
          <w:szCs w:val="28"/>
        </w:rPr>
        <w:t xml:space="preserve">. </w:t>
      </w:r>
      <w:r w:rsidR="00ED6F0C" w:rsidRPr="00052212">
        <w:rPr>
          <w:rFonts w:ascii="Times New Roman" w:hAnsi="Times New Roman"/>
          <w:sz w:val="28"/>
          <w:szCs w:val="28"/>
        </w:rPr>
        <w:t xml:space="preserve">При </w:t>
      </w:r>
      <w:proofErr w:type="gramStart"/>
      <w:r w:rsidR="00ED6F0C" w:rsidRPr="00052212">
        <w:rPr>
          <w:rFonts w:ascii="Times New Roman" w:hAnsi="Times New Roman"/>
          <w:sz w:val="28"/>
          <w:szCs w:val="28"/>
        </w:rPr>
        <w:t>АДМ</w:t>
      </w:r>
      <w:proofErr w:type="gramEnd"/>
      <w:r w:rsidR="00ED6F0C" w:rsidRPr="00052212">
        <w:rPr>
          <w:rFonts w:ascii="Times New Roman" w:hAnsi="Times New Roman"/>
          <w:sz w:val="28"/>
          <w:szCs w:val="28"/>
        </w:rPr>
        <w:t xml:space="preserve"> в качестве транспорт</w:t>
      </w:r>
      <w:r w:rsidR="00ED6F0C" w:rsidRPr="00052212">
        <w:rPr>
          <w:rFonts w:ascii="Times New Roman" w:hAnsi="Times New Roman"/>
          <w:sz w:val="28"/>
          <w:szCs w:val="28"/>
        </w:rPr>
        <w:t>и</w:t>
      </w:r>
      <w:r w:rsidR="00ED6F0C" w:rsidRPr="00052212">
        <w:rPr>
          <w:rFonts w:ascii="Times New Roman" w:hAnsi="Times New Roman"/>
          <w:sz w:val="28"/>
          <w:szCs w:val="28"/>
        </w:rPr>
        <w:t xml:space="preserve">рующего газа используют продукты сгорания </w:t>
      </w:r>
      <w:proofErr w:type="spellStart"/>
      <w:r w:rsidR="00ED6F0C" w:rsidRPr="00052212">
        <w:rPr>
          <w:rFonts w:ascii="Times New Roman" w:hAnsi="Times New Roman"/>
          <w:sz w:val="28"/>
          <w:szCs w:val="28"/>
        </w:rPr>
        <w:t>пропано</w:t>
      </w:r>
      <w:proofErr w:type="spellEnd"/>
      <w:r w:rsidR="00ED6F0C" w:rsidRPr="00052212">
        <w:rPr>
          <w:rFonts w:ascii="Times New Roman" w:hAnsi="Times New Roman"/>
          <w:sz w:val="28"/>
          <w:szCs w:val="28"/>
        </w:rPr>
        <w:t>-воздушной смеси, благодаря чему достигается снижение в 6 раз парциального давления ки</w:t>
      </w:r>
      <w:r w:rsidR="00ED6F0C" w:rsidRPr="00052212">
        <w:rPr>
          <w:rFonts w:ascii="Times New Roman" w:hAnsi="Times New Roman"/>
          <w:sz w:val="28"/>
          <w:szCs w:val="28"/>
        </w:rPr>
        <w:t>с</w:t>
      </w:r>
      <w:r w:rsidR="00ED6F0C" w:rsidRPr="00052212">
        <w:rPr>
          <w:rFonts w:ascii="Times New Roman" w:hAnsi="Times New Roman"/>
          <w:sz w:val="28"/>
          <w:szCs w:val="28"/>
        </w:rPr>
        <w:t>лорода в зоне горения дуги, в 3</w:t>
      </w:r>
      <w:r w:rsidR="00052212">
        <w:rPr>
          <w:rFonts w:ascii="Times New Roman" w:hAnsi="Times New Roman"/>
          <w:sz w:val="28"/>
          <w:szCs w:val="28"/>
        </w:rPr>
        <w:t>–</w:t>
      </w:r>
      <w:r w:rsidR="00ED6F0C" w:rsidRPr="00052212">
        <w:rPr>
          <w:rFonts w:ascii="Times New Roman" w:hAnsi="Times New Roman"/>
          <w:sz w:val="28"/>
          <w:szCs w:val="28"/>
        </w:rPr>
        <w:t>5 раз увеличивается скорость частиц в сравнении с типовой металлизацией, где используют сжатый воздух. Это обеспечивает получение покрытий высокого качества: пористость и с</w:t>
      </w:r>
      <w:r w:rsidR="00ED6F0C" w:rsidRPr="00052212">
        <w:rPr>
          <w:rFonts w:ascii="Times New Roman" w:hAnsi="Times New Roman"/>
          <w:sz w:val="28"/>
          <w:szCs w:val="28"/>
        </w:rPr>
        <w:t>о</w:t>
      </w:r>
      <w:r w:rsidR="00052212">
        <w:rPr>
          <w:rFonts w:ascii="Times New Roman" w:hAnsi="Times New Roman"/>
          <w:sz w:val="28"/>
          <w:szCs w:val="28"/>
        </w:rPr>
        <w:t>держание оксидов менее 3</w:t>
      </w:r>
      <w:r w:rsidR="00ED6F0C" w:rsidRPr="00052212">
        <w:rPr>
          <w:rFonts w:ascii="Times New Roman" w:hAnsi="Times New Roman"/>
          <w:sz w:val="28"/>
          <w:szCs w:val="28"/>
        </w:rPr>
        <w:t>%, адгезионная прочность 40</w:t>
      </w:r>
      <w:r w:rsidR="00052212">
        <w:rPr>
          <w:rFonts w:ascii="Times New Roman" w:hAnsi="Times New Roman"/>
          <w:sz w:val="28"/>
          <w:szCs w:val="28"/>
        </w:rPr>
        <w:t>–</w:t>
      </w:r>
      <w:r w:rsidR="00ED6F0C" w:rsidRPr="00052212">
        <w:rPr>
          <w:rFonts w:ascii="Times New Roman" w:hAnsi="Times New Roman"/>
          <w:sz w:val="28"/>
          <w:szCs w:val="28"/>
        </w:rPr>
        <w:t>50 МПа. Показ</w:t>
      </w:r>
      <w:r w:rsidR="00ED6F0C" w:rsidRPr="00052212">
        <w:rPr>
          <w:rFonts w:ascii="Times New Roman" w:hAnsi="Times New Roman"/>
          <w:sz w:val="28"/>
          <w:szCs w:val="28"/>
        </w:rPr>
        <w:t>а</w:t>
      </w:r>
      <w:r w:rsidR="00ED6F0C" w:rsidRPr="00052212">
        <w:rPr>
          <w:rFonts w:ascii="Times New Roman" w:hAnsi="Times New Roman"/>
          <w:sz w:val="28"/>
          <w:szCs w:val="28"/>
        </w:rPr>
        <w:t>тели качества близки к покрытиям, полученным плазменным напылением, при снижении затрат на получение покрытий в 5</w:t>
      </w:r>
      <w:r w:rsidR="00052212">
        <w:rPr>
          <w:rFonts w:ascii="Times New Roman" w:hAnsi="Times New Roman"/>
          <w:sz w:val="28"/>
          <w:szCs w:val="28"/>
        </w:rPr>
        <w:t>–</w:t>
      </w:r>
      <w:r w:rsidR="00ED6F0C" w:rsidRPr="00052212">
        <w:rPr>
          <w:rFonts w:ascii="Times New Roman" w:hAnsi="Times New Roman"/>
          <w:sz w:val="28"/>
          <w:szCs w:val="28"/>
        </w:rPr>
        <w:t>8 раз [1</w:t>
      </w:r>
      <w:r w:rsidR="004A2E5C" w:rsidRPr="00052212">
        <w:rPr>
          <w:rFonts w:ascii="Times New Roman" w:hAnsi="Times New Roman"/>
          <w:sz w:val="28"/>
          <w:szCs w:val="28"/>
        </w:rPr>
        <w:t>1</w:t>
      </w:r>
      <w:r w:rsidR="00ED6F0C" w:rsidRPr="00052212">
        <w:rPr>
          <w:rFonts w:ascii="Times New Roman" w:hAnsi="Times New Roman"/>
          <w:sz w:val="28"/>
          <w:szCs w:val="28"/>
        </w:rPr>
        <w:t xml:space="preserve">]. </w:t>
      </w:r>
    </w:p>
    <w:p w:rsidR="00052212" w:rsidRPr="00052212" w:rsidRDefault="00052212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3525" w:rsidRPr="00052212" w:rsidRDefault="00643525" w:rsidP="0005221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2C82DD" wp14:editId="28A5387F">
            <wp:extent cx="2126512" cy="131651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20" cy="132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DD5F68" wp14:editId="2DA1D95F">
            <wp:extent cx="2488018" cy="1295647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65" cy="12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25" w:rsidRPr="00052212" w:rsidRDefault="00643525" w:rsidP="00052212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052212">
        <w:rPr>
          <w:rFonts w:ascii="Times New Roman" w:hAnsi="Times New Roman"/>
          <w:sz w:val="24"/>
          <w:szCs w:val="28"/>
        </w:rPr>
        <w:t xml:space="preserve">Рис. 1 </w:t>
      </w:r>
      <w:r w:rsidR="00052212" w:rsidRPr="00052212">
        <w:rPr>
          <w:rFonts w:ascii="Times New Roman" w:hAnsi="Times New Roman"/>
          <w:sz w:val="24"/>
          <w:szCs w:val="28"/>
        </w:rPr>
        <w:t>–</w:t>
      </w:r>
      <w:r w:rsidR="00052212" w:rsidRPr="00052212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052212">
        <w:rPr>
          <w:rFonts w:ascii="Times New Roman" w:hAnsi="Times New Roman"/>
          <w:sz w:val="24"/>
          <w:szCs w:val="28"/>
        </w:rPr>
        <w:t>АДМ</w:t>
      </w:r>
      <w:proofErr w:type="gramEnd"/>
      <w:r w:rsidRPr="00052212">
        <w:rPr>
          <w:rFonts w:ascii="Times New Roman" w:hAnsi="Times New Roman"/>
          <w:sz w:val="24"/>
          <w:szCs w:val="28"/>
        </w:rPr>
        <w:t xml:space="preserve">, распыление стальной проволоки, производительность </w:t>
      </w:r>
      <w:r w:rsidR="00052212">
        <w:rPr>
          <w:rFonts w:ascii="Times New Roman" w:hAnsi="Times New Roman"/>
          <w:sz w:val="24"/>
          <w:szCs w:val="28"/>
        </w:rPr>
        <w:br/>
      </w:r>
      <w:r w:rsidRPr="00052212">
        <w:rPr>
          <w:rFonts w:ascii="Times New Roman" w:hAnsi="Times New Roman"/>
          <w:sz w:val="24"/>
          <w:szCs w:val="28"/>
        </w:rPr>
        <w:t>до 18 кг/ч, КИМ 0,75-0,85</w:t>
      </w:r>
    </w:p>
    <w:p w:rsidR="00643525" w:rsidRPr="00052212" w:rsidRDefault="00643525" w:rsidP="0005221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43525" w:rsidRPr="00052212" w:rsidRDefault="00643525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Использование порошковых проволок позволяет технологически пр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 xml:space="preserve">сто получить металл покрытия сложной системы </w:t>
      </w:r>
      <w:proofErr w:type="gramStart"/>
      <w:r w:rsidRPr="00052212">
        <w:rPr>
          <w:rFonts w:ascii="Times New Roman" w:hAnsi="Times New Roman"/>
          <w:sz w:val="28"/>
          <w:szCs w:val="28"/>
        </w:rPr>
        <w:t>легирования</w:t>
      </w:r>
      <w:proofErr w:type="gramEnd"/>
      <w:r w:rsidR="00D2252F" w:rsidRPr="00052212">
        <w:rPr>
          <w:rFonts w:ascii="Times New Roman" w:hAnsi="Times New Roman"/>
          <w:sz w:val="28"/>
          <w:szCs w:val="28"/>
        </w:rPr>
        <w:t xml:space="preserve"> как при м</w:t>
      </w:r>
      <w:r w:rsidR="00D2252F" w:rsidRPr="00052212">
        <w:rPr>
          <w:rFonts w:ascii="Times New Roman" w:hAnsi="Times New Roman"/>
          <w:sz w:val="28"/>
          <w:szCs w:val="28"/>
        </w:rPr>
        <w:t>е</w:t>
      </w:r>
      <w:r w:rsidR="00D2252F" w:rsidRPr="00052212">
        <w:rPr>
          <w:rFonts w:ascii="Times New Roman" w:hAnsi="Times New Roman"/>
          <w:sz w:val="28"/>
          <w:szCs w:val="28"/>
        </w:rPr>
        <w:t>таллизации, так и при сварке/наплавке</w:t>
      </w:r>
      <w:r w:rsidRPr="00052212">
        <w:rPr>
          <w:rFonts w:ascii="Times New Roman" w:hAnsi="Times New Roman"/>
          <w:sz w:val="28"/>
          <w:szCs w:val="28"/>
        </w:rPr>
        <w:t>.</w:t>
      </w:r>
    </w:p>
    <w:p w:rsidR="002B5A68" w:rsidRPr="00052212" w:rsidRDefault="00982C36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Целью работы является</w:t>
      </w:r>
      <w:r w:rsidR="002B5A68" w:rsidRPr="00052212">
        <w:rPr>
          <w:rFonts w:ascii="Times New Roman" w:hAnsi="Times New Roman"/>
          <w:sz w:val="28"/>
          <w:szCs w:val="28"/>
        </w:rPr>
        <w:t xml:space="preserve"> </w:t>
      </w:r>
      <w:r w:rsidR="00643525" w:rsidRPr="00052212">
        <w:rPr>
          <w:rFonts w:ascii="Times New Roman" w:hAnsi="Times New Roman"/>
          <w:sz w:val="28"/>
          <w:szCs w:val="28"/>
        </w:rPr>
        <w:t>анализ изменений фазового состава, структ</w:t>
      </w:r>
      <w:r w:rsidR="00643525" w:rsidRPr="00052212">
        <w:rPr>
          <w:rFonts w:ascii="Times New Roman" w:hAnsi="Times New Roman"/>
          <w:sz w:val="28"/>
          <w:szCs w:val="28"/>
        </w:rPr>
        <w:t>у</w:t>
      </w:r>
      <w:r w:rsidR="00643525" w:rsidRPr="00052212">
        <w:rPr>
          <w:rFonts w:ascii="Times New Roman" w:hAnsi="Times New Roman"/>
          <w:sz w:val="28"/>
          <w:szCs w:val="28"/>
        </w:rPr>
        <w:t xml:space="preserve">ры при испытаниях </w:t>
      </w:r>
      <w:proofErr w:type="spellStart"/>
      <w:r w:rsidR="00A23464" w:rsidRPr="00052212">
        <w:rPr>
          <w:rFonts w:ascii="Times New Roman" w:hAnsi="Times New Roman"/>
          <w:sz w:val="28"/>
          <w:szCs w:val="28"/>
        </w:rPr>
        <w:t>газотермических</w:t>
      </w:r>
      <w:proofErr w:type="spellEnd"/>
      <w:r w:rsidR="00A23464" w:rsidRPr="00052212">
        <w:rPr>
          <w:rFonts w:ascii="Times New Roman" w:hAnsi="Times New Roman"/>
          <w:sz w:val="28"/>
          <w:szCs w:val="28"/>
        </w:rPr>
        <w:t xml:space="preserve"> покрытий и наплавленных слоев из </w:t>
      </w:r>
      <w:r w:rsidR="002B5A68" w:rsidRPr="00052212">
        <w:rPr>
          <w:rFonts w:ascii="Times New Roman" w:hAnsi="Times New Roman"/>
          <w:sz w:val="28"/>
          <w:szCs w:val="28"/>
        </w:rPr>
        <w:t>разработ</w:t>
      </w:r>
      <w:r w:rsidR="00446601" w:rsidRPr="00052212">
        <w:rPr>
          <w:rFonts w:ascii="Times New Roman" w:hAnsi="Times New Roman"/>
          <w:sz w:val="28"/>
          <w:szCs w:val="28"/>
        </w:rPr>
        <w:t>анны</w:t>
      </w:r>
      <w:r w:rsidR="00A23464" w:rsidRPr="00052212">
        <w:rPr>
          <w:rFonts w:ascii="Times New Roman" w:hAnsi="Times New Roman"/>
          <w:sz w:val="28"/>
          <w:szCs w:val="28"/>
        </w:rPr>
        <w:t>х</w:t>
      </w:r>
      <w:r w:rsidR="002B5A68" w:rsidRPr="000522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B5A68" w:rsidRPr="00052212">
        <w:rPr>
          <w:rFonts w:ascii="Times New Roman" w:hAnsi="Times New Roman"/>
          <w:sz w:val="28"/>
          <w:szCs w:val="28"/>
        </w:rPr>
        <w:t>экономнолегированны</w:t>
      </w:r>
      <w:r w:rsidR="00A23464" w:rsidRPr="00052212">
        <w:rPr>
          <w:rFonts w:ascii="Times New Roman" w:hAnsi="Times New Roman"/>
          <w:sz w:val="28"/>
          <w:szCs w:val="28"/>
        </w:rPr>
        <w:t>х</w:t>
      </w:r>
      <w:proofErr w:type="spellEnd"/>
      <w:r w:rsidR="002B5A68" w:rsidRPr="00052212">
        <w:rPr>
          <w:rFonts w:ascii="Times New Roman" w:hAnsi="Times New Roman"/>
          <w:sz w:val="28"/>
          <w:szCs w:val="28"/>
        </w:rPr>
        <w:t xml:space="preserve"> порошковы</w:t>
      </w:r>
      <w:r w:rsidR="00A23464" w:rsidRPr="00052212">
        <w:rPr>
          <w:rFonts w:ascii="Times New Roman" w:hAnsi="Times New Roman"/>
          <w:sz w:val="28"/>
          <w:szCs w:val="28"/>
        </w:rPr>
        <w:t>х</w:t>
      </w:r>
      <w:r w:rsidR="002B5A68" w:rsidRPr="00052212">
        <w:rPr>
          <w:rFonts w:ascii="Times New Roman" w:hAnsi="Times New Roman"/>
          <w:sz w:val="28"/>
          <w:szCs w:val="28"/>
        </w:rPr>
        <w:t xml:space="preserve"> проволок на основе железа</w:t>
      </w:r>
      <w:r w:rsidR="00A23464" w:rsidRPr="00052212">
        <w:rPr>
          <w:rFonts w:ascii="Times New Roman" w:hAnsi="Times New Roman"/>
          <w:sz w:val="28"/>
          <w:szCs w:val="28"/>
        </w:rPr>
        <w:t xml:space="preserve">. Условия испытаний соответствовали </w:t>
      </w:r>
      <w:r w:rsidR="002B5A68" w:rsidRPr="00052212">
        <w:rPr>
          <w:rFonts w:ascii="Times New Roman" w:hAnsi="Times New Roman"/>
          <w:sz w:val="28"/>
          <w:szCs w:val="28"/>
        </w:rPr>
        <w:t>износ</w:t>
      </w:r>
      <w:r w:rsidR="00A23464" w:rsidRPr="00052212">
        <w:rPr>
          <w:rFonts w:ascii="Times New Roman" w:hAnsi="Times New Roman"/>
          <w:sz w:val="28"/>
          <w:szCs w:val="28"/>
        </w:rPr>
        <w:t>у</w:t>
      </w:r>
      <w:r w:rsidR="002B5A68" w:rsidRPr="0005221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52212">
        <w:rPr>
          <w:rFonts w:ascii="Times New Roman" w:hAnsi="Times New Roman"/>
          <w:sz w:val="28"/>
          <w:szCs w:val="28"/>
        </w:rPr>
        <w:t>при температурах до 200</w:t>
      </w:r>
      <w:proofErr w:type="gramStart"/>
      <w:r w:rsidR="002B5A68" w:rsidRPr="00052212">
        <w:rPr>
          <w:rFonts w:ascii="Times New Roman" w:hAnsi="Times New Roman"/>
          <w:sz w:val="28"/>
          <w:szCs w:val="28"/>
        </w:rPr>
        <w:sym w:font="Symbol" w:char="F0B0"/>
      </w:r>
      <w:r w:rsidR="002B5A68" w:rsidRPr="00052212">
        <w:rPr>
          <w:rFonts w:ascii="Times New Roman" w:hAnsi="Times New Roman"/>
          <w:sz w:val="28"/>
          <w:szCs w:val="28"/>
        </w:rPr>
        <w:t>С</w:t>
      </w:r>
      <w:proofErr w:type="gramEnd"/>
      <w:r w:rsidR="002B5A68" w:rsidRPr="00052212">
        <w:rPr>
          <w:rFonts w:ascii="Times New Roman" w:hAnsi="Times New Roman"/>
          <w:sz w:val="28"/>
          <w:szCs w:val="28"/>
        </w:rPr>
        <w:t xml:space="preserve"> и газовой к</w:t>
      </w:r>
      <w:r w:rsidR="00052212">
        <w:rPr>
          <w:rFonts w:ascii="Times New Roman" w:hAnsi="Times New Roman"/>
          <w:sz w:val="28"/>
          <w:szCs w:val="28"/>
        </w:rPr>
        <w:t>оррозии при температурах до 700</w:t>
      </w:r>
      <w:r w:rsidR="002B5A68" w:rsidRPr="00052212">
        <w:rPr>
          <w:rFonts w:ascii="Times New Roman" w:hAnsi="Times New Roman"/>
          <w:sz w:val="28"/>
          <w:szCs w:val="28"/>
        </w:rPr>
        <w:sym w:font="Symbol" w:char="F0B0"/>
      </w:r>
      <w:r w:rsidR="002B5A68" w:rsidRPr="00052212">
        <w:rPr>
          <w:rFonts w:ascii="Times New Roman" w:hAnsi="Times New Roman"/>
          <w:sz w:val="28"/>
          <w:szCs w:val="28"/>
        </w:rPr>
        <w:t>С.</w:t>
      </w:r>
      <w:r w:rsidR="00A23464" w:rsidRPr="00052212">
        <w:rPr>
          <w:rFonts w:ascii="Times New Roman" w:hAnsi="Times New Roman"/>
          <w:sz w:val="28"/>
          <w:szCs w:val="28"/>
        </w:rPr>
        <w:t xml:space="preserve"> </w:t>
      </w:r>
      <w:r w:rsidR="002B5A68" w:rsidRPr="00052212">
        <w:rPr>
          <w:rFonts w:ascii="Times New Roman" w:hAnsi="Times New Roman"/>
          <w:sz w:val="28"/>
          <w:szCs w:val="28"/>
        </w:rPr>
        <w:t>Механические и тепловые нагрузки в указанн</w:t>
      </w:r>
      <w:r w:rsidR="00A23464" w:rsidRPr="00052212">
        <w:rPr>
          <w:rFonts w:ascii="Times New Roman" w:hAnsi="Times New Roman"/>
          <w:sz w:val="28"/>
          <w:szCs w:val="28"/>
        </w:rPr>
        <w:t>ых</w:t>
      </w:r>
      <w:r w:rsidR="002B5A68" w:rsidRPr="00052212">
        <w:rPr>
          <w:rFonts w:ascii="Times New Roman" w:hAnsi="Times New Roman"/>
          <w:sz w:val="28"/>
          <w:szCs w:val="28"/>
        </w:rPr>
        <w:t xml:space="preserve"> интервал</w:t>
      </w:r>
      <w:r w:rsidR="00A23464" w:rsidRPr="00052212">
        <w:rPr>
          <w:rFonts w:ascii="Times New Roman" w:hAnsi="Times New Roman"/>
          <w:sz w:val="28"/>
          <w:szCs w:val="28"/>
        </w:rPr>
        <w:t>ах</w:t>
      </w:r>
      <w:r w:rsidR="002B5A68" w:rsidRPr="00052212">
        <w:rPr>
          <w:rFonts w:ascii="Times New Roman" w:hAnsi="Times New Roman"/>
          <w:sz w:val="28"/>
          <w:szCs w:val="28"/>
        </w:rPr>
        <w:t xml:space="preserve"> характерны при эксплуатации оборудования в базовых отраслях промышленности России – металлургии, энергетике, </w:t>
      </w:r>
      <w:proofErr w:type="spellStart"/>
      <w:r w:rsidR="002B5A68" w:rsidRPr="00052212">
        <w:rPr>
          <w:rFonts w:ascii="Times New Roman" w:hAnsi="Times New Roman"/>
          <w:sz w:val="28"/>
          <w:szCs w:val="28"/>
        </w:rPr>
        <w:t>нефтегазопереработке</w:t>
      </w:r>
      <w:proofErr w:type="spellEnd"/>
      <w:r w:rsidR="002B5A68" w:rsidRPr="00052212">
        <w:rPr>
          <w:rFonts w:ascii="Times New Roman" w:hAnsi="Times New Roman"/>
          <w:sz w:val="28"/>
          <w:szCs w:val="28"/>
        </w:rPr>
        <w:t>, оборонной промышленности.</w:t>
      </w:r>
    </w:p>
    <w:p w:rsidR="008F6930" w:rsidRPr="00052212" w:rsidRDefault="008F6930" w:rsidP="000522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46601" w:rsidRPr="00052212" w:rsidRDefault="008F6930" w:rsidP="000522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212">
        <w:rPr>
          <w:rFonts w:ascii="Times New Roman" w:hAnsi="Times New Roman"/>
          <w:b/>
          <w:sz w:val="28"/>
          <w:szCs w:val="28"/>
        </w:rPr>
        <w:t>1</w:t>
      </w:r>
      <w:r w:rsidR="00504265" w:rsidRPr="00052212">
        <w:rPr>
          <w:rFonts w:ascii="Times New Roman" w:hAnsi="Times New Roman"/>
          <w:b/>
          <w:sz w:val="28"/>
          <w:szCs w:val="28"/>
        </w:rPr>
        <w:t xml:space="preserve"> </w:t>
      </w:r>
      <w:r w:rsidR="00446601" w:rsidRPr="00052212">
        <w:rPr>
          <w:rFonts w:ascii="Times New Roman" w:hAnsi="Times New Roman"/>
          <w:b/>
          <w:sz w:val="28"/>
          <w:szCs w:val="28"/>
        </w:rPr>
        <w:t>Методика исследований</w:t>
      </w:r>
    </w:p>
    <w:p w:rsidR="00D26C44" w:rsidRPr="00052212" w:rsidRDefault="00D26C44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В качестве материалов для напыления использовали порошковые проволоки</w:t>
      </w:r>
      <w:r w:rsidR="00F82D2D" w:rsidRPr="00052212">
        <w:rPr>
          <w:rFonts w:ascii="Times New Roman" w:hAnsi="Times New Roman"/>
          <w:sz w:val="28"/>
          <w:szCs w:val="28"/>
        </w:rPr>
        <w:t xml:space="preserve"> и электроды</w:t>
      </w:r>
      <w:r w:rsidRPr="00052212">
        <w:rPr>
          <w:rFonts w:ascii="Times New Roman" w:hAnsi="Times New Roman"/>
          <w:sz w:val="28"/>
          <w:szCs w:val="28"/>
        </w:rPr>
        <w:t xml:space="preserve">. Для </w:t>
      </w:r>
      <w:r w:rsidR="00052212">
        <w:rPr>
          <w:rFonts w:ascii="Times New Roman" w:hAnsi="Times New Roman"/>
          <w:sz w:val="28"/>
          <w:szCs w:val="28"/>
        </w:rPr>
        <w:t>износостойких применений до 200</w:t>
      </w:r>
      <w:proofErr w:type="gramStart"/>
      <w:r w:rsidRPr="00052212">
        <w:rPr>
          <w:rFonts w:ascii="Times New Roman" w:hAnsi="Times New Roman"/>
          <w:sz w:val="28"/>
          <w:szCs w:val="28"/>
        </w:rPr>
        <w:sym w:font="Symbol" w:char="F0B0"/>
      </w:r>
      <w:r w:rsidRPr="00052212">
        <w:rPr>
          <w:rFonts w:ascii="Times New Roman" w:hAnsi="Times New Roman"/>
          <w:sz w:val="28"/>
          <w:szCs w:val="28"/>
        </w:rPr>
        <w:t>С</w:t>
      </w:r>
      <w:proofErr w:type="gramEnd"/>
      <w:r w:rsidR="00ED6F0C" w:rsidRPr="00052212">
        <w:rPr>
          <w:rFonts w:ascii="Times New Roman" w:hAnsi="Times New Roman"/>
          <w:sz w:val="28"/>
          <w:szCs w:val="28"/>
        </w:rPr>
        <w:t xml:space="preserve"> </w:t>
      </w:r>
      <w:r w:rsidR="00F82D2D" w:rsidRPr="00052212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r w:rsidR="00F82D2D" w:rsidRPr="00052212">
        <w:rPr>
          <w:rFonts w:ascii="Times New Roman" w:hAnsi="Times New Roman"/>
          <w:sz w:val="28"/>
          <w:szCs w:val="28"/>
        </w:rPr>
        <w:t>провол</w:t>
      </w:r>
      <w:r w:rsidR="00F82D2D" w:rsidRPr="00052212">
        <w:rPr>
          <w:rFonts w:ascii="Times New Roman" w:hAnsi="Times New Roman"/>
          <w:sz w:val="28"/>
          <w:szCs w:val="28"/>
        </w:rPr>
        <w:t>о</w:t>
      </w:r>
      <w:r w:rsidR="00F82D2D" w:rsidRPr="00052212">
        <w:rPr>
          <w:rFonts w:ascii="Times New Roman" w:hAnsi="Times New Roman"/>
          <w:sz w:val="28"/>
          <w:szCs w:val="28"/>
        </w:rPr>
        <w:t xml:space="preserve">ку </w:t>
      </w:r>
      <w:r w:rsidRPr="00052212">
        <w:rPr>
          <w:rFonts w:ascii="Times New Roman" w:hAnsi="Times New Roman"/>
          <w:sz w:val="28"/>
          <w:szCs w:val="28"/>
        </w:rPr>
        <w:t>диаметром 1,6 мм, вида 150Х8Т2Ю [</w:t>
      </w:r>
      <w:r w:rsidR="00ED6F0C" w:rsidRPr="00052212">
        <w:rPr>
          <w:rFonts w:ascii="Times New Roman" w:hAnsi="Times New Roman"/>
          <w:sz w:val="28"/>
          <w:szCs w:val="28"/>
        </w:rPr>
        <w:t>1</w:t>
      </w:r>
      <w:r w:rsidR="004A2E5C" w:rsidRPr="00052212">
        <w:rPr>
          <w:rFonts w:ascii="Times New Roman" w:hAnsi="Times New Roman"/>
          <w:sz w:val="28"/>
          <w:szCs w:val="28"/>
        </w:rPr>
        <w:t>2</w:t>
      </w:r>
      <w:r w:rsidRPr="00052212">
        <w:rPr>
          <w:rFonts w:ascii="Times New Roman" w:hAnsi="Times New Roman"/>
          <w:sz w:val="28"/>
          <w:szCs w:val="28"/>
        </w:rPr>
        <w:t xml:space="preserve">]. Легирование </w:t>
      </w:r>
      <w:proofErr w:type="gramStart"/>
      <w:r w:rsidRPr="00052212">
        <w:rPr>
          <w:rFonts w:ascii="Times New Roman" w:hAnsi="Times New Roman"/>
          <w:sz w:val="28"/>
          <w:szCs w:val="28"/>
        </w:rPr>
        <w:t>для защиты от окисления выполнено согласно расчетам по модели поступления кислор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>да в капли при металлизации</w:t>
      </w:r>
      <w:proofErr w:type="gramEnd"/>
      <w:r w:rsidRPr="00052212">
        <w:rPr>
          <w:rFonts w:ascii="Times New Roman" w:hAnsi="Times New Roman"/>
          <w:sz w:val="28"/>
          <w:szCs w:val="28"/>
        </w:rPr>
        <w:t xml:space="preserve"> [1</w:t>
      </w:r>
      <w:r w:rsidR="004A2E5C" w:rsidRPr="00052212">
        <w:rPr>
          <w:rFonts w:ascii="Times New Roman" w:hAnsi="Times New Roman"/>
          <w:sz w:val="28"/>
          <w:szCs w:val="28"/>
        </w:rPr>
        <w:t>3</w:t>
      </w:r>
      <w:r w:rsidRPr="00052212">
        <w:rPr>
          <w:rFonts w:ascii="Times New Roman" w:hAnsi="Times New Roman"/>
          <w:sz w:val="28"/>
          <w:szCs w:val="28"/>
        </w:rPr>
        <w:t>]. Для наплавки дополнительно изгото</w:t>
      </w:r>
      <w:r w:rsidRPr="00052212">
        <w:rPr>
          <w:rFonts w:ascii="Times New Roman" w:hAnsi="Times New Roman"/>
          <w:sz w:val="28"/>
          <w:szCs w:val="28"/>
        </w:rPr>
        <w:t>в</w:t>
      </w:r>
      <w:r w:rsidRPr="00052212">
        <w:rPr>
          <w:rFonts w:ascii="Times New Roman" w:hAnsi="Times New Roman"/>
          <w:sz w:val="28"/>
          <w:szCs w:val="28"/>
        </w:rPr>
        <w:t xml:space="preserve">лены электроды </w:t>
      </w:r>
      <w:r w:rsidR="00FD2C89" w:rsidRPr="00052212">
        <w:rPr>
          <w:rFonts w:ascii="Times New Roman" w:hAnsi="Times New Roman"/>
          <w:sz w:val="28"/>
          <w:szCs w:val="28"/>
        </w:rPr>
        <w:t>аналогичного состава</w:t>
      </w:r>
      <w:r w:rsidRPr="00052212">
        <w:rPr>
          <w:rFonts w:ascii="Times New Roman" w:hAnsi="Times New Roman"/>
          <w:sz w:val="28"/>
          <w:szCs w:val="28"/>
        </w:rPr>
        <w:t>. Исследовали образцы наплавленн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 xml:space="preserve">го металла из четвертого слоя. Для жаростойких </w:t>
      </w:r>
      <w:r w:rsidR="00052212">
        <w:rPr>
          <w:rFonts w:ascii="Times New Roman" w:hAnsi="Times New Roman"/>
          <w:sz w:val="28"/>
          <w:szCs w:val="28"/>
        </w:rPr>
        <w:t>применений до 700</w:t>
      </w:r>
      <w:proofErr w:type="gramStart"/>
      <w:r w:rsidRPr="00052212">
        <w:rPr>
          <w:rFonts w:ascii="Times New Roman" w:hAnsi="Times New Roman"/>
          <w:sz w:val="28"/>
          <w:szCs w:val="28"/>
        </w:rPr>
        <w:sym w:font="Symbol" w:char="F0B0"/>
      </w:r>
      <w:r w:rsidR="00F82D2D" w:rsidRPr="00052212">
        <w:rPr>
          <w:rFonts w:ascii="Times New Roman" w:hAnsi="Times New Roman"/>
          <w:sz w:val="28"/>
          <w:szCs w:val="28"/>
        </w:rPr>
        <w:t>С</w:t>
      </w:r>
      <w:proofErr w:type="gramEnd"/>
      <w:r w:rsidR="00F82D2D" w:rsidRPr="00052212">
        <w:rPr>
          <w:rFonts w:ascii="Times New Roman" w:hAnsi="Times New Roman"/>
          <w:sz w:val="28"/>
          <w:szCs w:val="28"/>
        </w:rPr>
        <w:t xml:space="preserve"> и</w:t>
      </w:r>
      <w:r w:rsidR="00F82D2D" w:rsidRPr="00052212">
        <w:rPr>
          <w:rFonts w:ascii="Times New Roman" w:hAnsi="Times New Roman"/>
          <w:sz w:val="28"/>
          <w:szCs w:val="28"/>
        </w:rPr>
        <w:t>с</w:t>
      </w:r>
      <w:r w:rsidR="00F82D2D" w:rsidRPr="00052212">
        <w:rPr>
          <w:rFonts w:ascii="Times New Roman" w:hAnsi="Times New Roman"/>
          <w:sz w:val="28"/>
          <w:szCs w:val="28"/>
        </w:rPr>
        <w:t>пользовали проволоки:</w:t>
      </w:r>
      <w:r w:rsidRPr="00052212">
        <w:rPr>
          <w:rFonts w:ascii="Times New Roman" w:hAnsi="Times New Roman"/>
          <w:sz w:val="28"/>
          <w:szCs w:val="28"/>
        </w:rPr>
        <w:t xml:space="preserve"> диаметром 1,6 мм вида Х28Ю6, дополнительно л</w:t>
      </w:r>
      <w:r w:rsidRPr="00052212">
        <w:rPr>
          <w:rFonts w:ascii="Times New Roman" w:hAnsi="Times New Roman"/>
          <w:sz w:val="28"/>
          <w:szCs w:val="28"/>
        </w:rPr>
        <w:t>е</w:t>
      </w:r>
      <w:r w:rsidRPr="00052212">
        <w:rPr>
          <w:rFonts w:ascii="Times New Roman" w:hAnsi="Times New Roman"/>
          <w:sz w:val="28"/>
          <w:szCs w:val="28"/>
        </w:rPr>
        <w:t xml:space="preserve">гированных </w:t>
      </w:r>
      <w:proofErr w:type="spellStart"/>
      <w:r w:rsidRPr="00052212">
        <w:rPr>
          <w:rFonts w:ascii="Times New Roman" w:hAnsi="Times New Roman"/>
          <w:sz w:val="28"/>
          <w:szCs w:val="28"/>
        </w:rPr>
        <w:t>Ti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2212">
        <w:rPr>
          <w:rFonts w:ascii="Times New Roman" w:hAnsi="Times New Roman"/>
          <w:sz w:val="28"/>
          <w:szCs w:val="28"/>
        </w:rPr>
        <w:t>Si</w:t>
      </w:r>
      <w:proofErr w:type="spellEnd"/>
      <w:r w:rsidR="00F82D2D" w:rsidRPr="00052212">
        <w:rPr>
          <w:rFonts w:ascii="Times New Roman" w:hAnsi="Times New Roman"/>
          <w:sz w:val="28"/>
          <w:szCs w:val="28"/>
        </w:rPr>
        <w:t xml:space="preserve">, до 1,2 </w:t>
      </w:r>
      <w:proofErr w:type="spellStart"/>
      <w:r w:rsidR="00F82D2D" w:rsidRPr="00052212">
        <w:rPr>
          <w:rFonts w:ascii="Times New Roman" w:hAnsi="Times New Roman"/>
          <w:sz w:val="28"/>
          <w:szCs w:val="28"/>
        </w:rPr>
        <w:t>мас</w:t>
      </w:r>
      <w:proofErr w:type="spellEnd"/>
      <w:r w:rsidR="00F82D2D" w:rsidRPr="00052212">
        <w:rPr>
          <w:rFonts w:ascii="Times New Roman" w:hAnsi="Times New Roman"/>
          <w:sz w:val="28"/>
          <w:szCs w:val="28"/>
        </w:rPr>
        <w:t>. %</w:t>
      </w:r>
      <w:r w:rsidRPr="00052212">
        <w:rPr>
          <w:rFonts w:ascii="Times New Roman" w:hAnsi="Times New Roman"/>
          <w:sz w:val="28"/>
          <w:szCs w:val="28"/>
        </w:rPr>
        <w:t xml:space="preserve">; диаметром </w:t>
      </w:r>
      <w:r w:rsidR="00052212">
        <w:rPr>
          <w:rFonts w:ascii="Times New Roman" w:hAnsi="Times New Roman"/>
          <w:sz w:val="28"/>
          <w:szCs w:val="28"/>
        </w:rPr>
        <w:br/>
      </w:r>
      <w:r w:rsidRPr="00052212">
        <w:rPr>
          <w:rFonts w:ascii="Times New Roman" w:hAnsi="Times New Roman"/>
          <w:sz w:val="28"/>
          <w:szCs w:val="28"/>
        </w:rPr>
        <w:t>2,0 мм вида Х118Ю6Р5, д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 xml:space="preserve">полнительно легированных </w:t>
      </w:r>
      <w:r w:rsidR="00F82D2D" w:rsidRPr="00052212">
        <w:rPr>
          <w:rFonts w:ascii="Times New Roman" w:hAnsi="Times New Roman"/>
          <w:sz w:val="28"/>
          <w:szCs w:val="28"/>
        </w:rPr>
        <w:t xml:space="preserve">Y, </w:t>
      </w:r>
      <w:r w:rsidRPr="00052212">
        <w:rPr>
          <w:rFonts w:ascii="Times New Roman" w:hAnsi="Times New Roman"/>
          <w:sz w:val="28"/>
          <w:szCs w:val="28"/>
        </w:rPr>
        <w:t xml:space="preserve">0,7 </w:t>
      </w:r>
      <w:proofErr w:type="spellStart"/>
      <w:r w:rsidRPr="00052212">
        <w:rPr>
          <w:rFonts w:ascii="Times New Roman" w:hAnsi="Times New Roman"/>
          <w:sz w:val="28"/>
          <w:szCs w:val="28"/>
        </w:rPr>
        <w:t>мас</w:t>
      </w:r>
      <w:proofErr w:type="spellEnd"/>
      <w:r w:rsidRPr="00052212">
        <w:rPr>
          <w:rFonts w:ascii="Times New Roman" w:hAnsi="Times New Roman"/>
          <w:sz w:val="28"/>
          <w:szCs w:val="28"/>
        </w:rPr>
        <w:t>. %.</w:t>
      </w:r>
    </w:p>
    <w:p w:rsidR="00D5673B" w:rsidRPr="00052212" w:rsidRDefault="00446601" w:rsidP="000522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Износостойкие слои получали активированной дуговой металлиз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 xml:space="preserve">цией </w:t>
      </w:r>
      <w:r w:rsidR="00294DFB" w:rsidRPr="00052212">
        <w:rPr>
          <w:rFonts w:ascii="Times New Roman" w:hAnsi="Times New Roman"/>
          <w:sz w:val="28"/>
          <w:szCs w:val="28"/>
        </w:rPr>
        <w:t xml:space="preserve">АДМ-10 </w:t>
      </w:r>
      <w:r w:rsidRPr="00052212">
        <w:rPr>
          <w:rFonts w:ascii="Times New Roman" w:hAnsi="Times New Roman"/>
          <w:sz w:val="28"/>
          <w:szCs w:val="28"/>
        </w:rPr>
        <w:t xml:space="preserve">и дуговой наплавкой, </w:t>
      </w:r>
      <w:r w:rsidR="003D1C12" w:rsidRPr="00052212">
        <w:rPr>
          <w:rFonts w:ascii="Times New Roman" w:hAnsi="Times New Roman"/>
          <w:sz w:val="28"/>
          <w:szCs w:val="28"/>
        </w:rPr>
        <w:t>Р</w:t>
      </w:r>
      <w:r w:rsidR="0080798E" w:rsidRPr="00052212">
        <w:rPr>
          <w:rFonts w:ascii="Times New Roman" w:hAnsi="Times New Roman"/>
          <w:sz w:val="28"/>
          <w:szCs w:val="28"/>
        </w:rPr>
        <w:t>ежимы напыления: давление возд</w:t>
      </w:r>
      <w:r w:rsidR="0080798E" w:rsidRPr="00052212">
        <w:rPr>
          <w:rFonts w:ascii="Times New Roman" w:hAnsi="Times New Roman"/>
          <w:sz w:val="28"/>
          <w:szCs w:val="28"/>
        </w:rPr>
        <w:t>у</w:t>
      </w:r>
      <w:r w:rsidR="0080798E" w:rsidRPr="00052212">
        <w:rPr>
          <w:rFonts w:ascii="Times New Roman" w:hAnsi="Times New Roman"/>
          <w:sz w:val="28"/>
          <w:szCs w:val="28"/>
        </w:rPr>
        <w:t>ха/пропана, МПа – 3,4/3.2, дистанция напыления 100 мм, ток 180</w:t>
      </w:r>
      <w:proofErr w:type="gramStart"/>
      <w:r w:rsidR="0080798E" w:rsidRPr="0005221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80798E" w:rsidRPr="00052212">
        <w:rPr>
          <w:rFonts w:ascii="Times New Roman" w:hAnsi="Times New Roman"/>
          <w:sz w:val="28"/>
          <w:szCs w:val="28"/>
        </w:rPr>
        <w:t>, напряжение 28 В, скорость пер</w:t>
      </w:r>
      <w:r w:rsidR="003D1C12" w:rsidRPr="00052212">
        <w:rPr>
          <w:rFonts w:ascii="Times New Roman" w:hAnsi="Times New Roman"/>
          <w:sz w:val="28"/>
          <w:szCs w:val="28"/>
        </w:rPr>
        <w:t>е</w:t>
      </w:r>
      <w:r w:rsidR="0080798E" w:rsidRPr="00052212">
        <w:rPr>
          <w:rFonts w:ascii="Times New Roman" w:hAnsi="Times New Roman"/>
          <w:sz w:val="28"/>
          <w:szCs w:val="28"/>
        </w:rPr>
        <w:t xml:space="preserve">мещения аппарата 200 мм/с. </w:t>
      </w:r>
      <w:r w:rsidR="00CF467B" w:rsidRPr="00052212">
        <w:rPr>
          <w:rFonts w:ascii="Times New Roman" w:hAnsi="Times New Roman"/>
          <w:sz w:val="28"/>
          <w:szCs w:val="28"/>
        </w:rPr>
        <w:t>Напыление производили до общей толщины покрытия 1,0–1,3 мм на торцы призмат</w:t>
      </w:r>
      <w:r w:rsidR="00CF467B" w:rsidRPr="00052212">
        <w:rPr>
          <w:rFonts w:ascii="Times New Roman" w:hAnsi="Times New Roman"/>
          <w:sz w:val="28"/>
          <w:szCs w:val="28"/>
        </w:rPr>
        <w:t>и</w:t>
      </w:r>
      <w:r w:rsidR="00CF467B" w:rsidRPr="00052212">
        <w:rPr>
          <w:rFonts w:ascii="Times New Roman" w:hAnsi="Times New Roman"/>
          <w:sz w:val="28"/>
          <w:szCs w:val="28"/>
        </w:rPr>
        <w:t>ческих образцов из нормализованной стали 20. Ручную дуговую наплавку выполняли электродами диаметром 3,0 мм, ток 100</w:t>
      </w:r>
      <w:proofErr w:type="gramStart"/>
      <w:r w:rsidR="00CF467B" w:rsidRPr="0005221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CF467B" w:rsidRPr="00052212">
        <w:rPr>
          <w:rFonts w:ascii="Times New Roman" w:hAnsi="Times New Roman"/>
          <w:sz w:val="28"/>
          <w:szCs w:val="28"/>
        </w:rPr>
        <w:t>, напряжение 28 В</w:t>
      </w:r>
      <w:r w:rsidR="00294DFB" w:rsidRPr="00052212">
        <w:rPr>
          <w:rFonts w:ascii="Times New Roman" w:hAnsi="Times New Roman"/>
          <w:sz w:val="28"/>
          <w:szCs w:val="28"/>
        </w:rPr>
        <w:t>, образцы брали из 4 слоя.</w:t>
      </w:r>
      <w:r w:rsidR="00D5673B" w:rsidRPr="00052212">
        <w:rPr>
          <w:rFonts w:ascii="Times New Roman" w:hAnsi="Times New Roman"/>
          <w:sz w:val="28"/>
          <w:szCs w:val="28"/>
        </w:rPr>
        <w:t xml:space="preserve"> Жаростойкие покрытия толщиной 0,5 мм получ</w:t>
      </w:r>
      <w:r w:rsidR="00D5673B" w:rsidRPr="00052212">
        <w:rPr>
          <w:rFonts w:ascii="Times New Roman" w:hAnsi="Times New Roman"/>
          <w:sz w:val="28"/>
          <w:szCs w:val="28"/>
        </w:rPr>
        <w:t>а</w:t>
      </w:r>
      <w:r w:rsidR="00D5673B" w:rsidRPr="00052212">
        <w:rPr>
          <w:rFonts w:ascii="Times New Roman" w:hAnsi="Times New Roman"/>
          <w:sz w:val="28"/>
          <w:szCs w:val="28"/>
        </w:rPr>
        <w:t>ли на пластин</w:t>
      </w:r>
      <w:r w:rsidR="00FD2C89" w:rsidRPr="00052212">
        <w:rPr>
          <w:rFonts w:ascii="Times New Roman" w:hAnsi="Times New Roman"/>
          <w:sz w:val="28"/>
          <w:szCs w:val="28"/>
        </w:rPr>
        <w:t>ах</w:t>
      </w:r>
      <w:r w:rsidR="00D5673B" w:rsidRPr="00052212">
        <w:rPr>
          <w:rFonts w:ascii="Times New Roman" w:hAnsi="Times New Roman"/>
          <w:sz w:val="28"/>
          <w:szCs w:val="28"/>
        </w:rPr>
        <w:t xml:space="preserve"> 30</w:t>
      </w:r>
      <w:r w:rsidR="00052212">
        <w:rPr>
          <w:rFonts w:ascii="Baskerville Old Face" w:hAnsi="Baskerville Old Face"/>
          <w:sz w:val="28"/>
          <w:szCs w:val="28"/>
        </w:rPr>
        <w:t>×</w:t>
      </w:r>
      <w:r w:rsidR="00D5673B" w:rsidRPr="00052212">
        <w:rPr>
          <w:rFonts w:ascii="Times New Roman" w:hAnsi="Times New Roman"/>
          <w:sz w:val="28"/>
          <w:szCs w:val="28"/>
        </w:rPr>
        <w:t>20</w:t>
      </w:r>
      <w:r w:rsidR="00052212">
        <w:rPr>
          <w:rFonts w:ascii="Baskerville Old Face" w:hAnsi="Baskerville Old Face"/>
          <w:sz w:val="28"/>
          <w:szCs w:val="28"/>
        </w:rPr>
        <w:t>×</w:t>
      </w:r>
      <w:r w:rsidR="00D5673B" w:rsidRPr="00052212">
        <w:rPr>
          <w:rFonts w:ascii="Times New Roman" w:hAnsi="Times New Roman"/>
          <w:sz w:val="28"/>
          <w:szCs w:val="28"/>
        </w:rPr>
        <w:t xml:space="preserve">1,5 мм из низкоуглеродистой стали на следующих режимах: ток -180А, напряжение - </w:t>
      </w:r>
      <w:r w:rsidR="00D5673B" w:rsidRPr="0073456B">
        <w:rPr>
          <w:rFonts w:ascii="Times New Roman" w:hAnsi="Times New Roman"/>
          <w:spacing w:val="-4"/>
          <w:sz w:val="28"/>
          <w:szCs w:val="28"/>
        </w:rPr>
        <w:t>30</w:t>
      </w:r>
      <w:proofErr w:type="gramStart"/>
      <w:r w:rsidR="00D5673B" w:rsidRPr="0073456B">
        <w:rPr>
          <w:rFonts w:ascii="Times New Roman" w:hAnsi="Times New Roman"/>
          <w:spacing w:val="-4"/>
          <w:sz w:val="28"/>
          <w:szCs w:val="28"/>
        </w:rPr>
        <w:t xml:space="preserve"> В</w:t>
      </w:r>
      <w:proofErr w:type="gramEnd"/>
      <w:r w:rsidR="00D5673B" w:rsidRPr="0073456B">
        <w:rPr>
          <w:rFonts w:ascii="Times New Roman" w:hAnsi="Times New Roman"/>
          <w:spacing w:val="-4"/>
          <w:sz w:val="28"/>
          <w:szCs w:val="28"/>
        </w:rPr>
        <w:t>, дистанция напыления - 100 мм. Жаростойкость образцов покрытий, определяли согласно ГОСТ 9.312, как величину обратную потере массы, 24 ч</w:t>
      </w:r>
      <w:r w:rsidR="00FD2C89" w:rsidRPr="0073456B">
        <w:rPr>
          <w:rFonts w:ascii="Times New Roman" w:hAnsi="Times New Roman"/>
          <w:spacing w:val="-4"/>
          <w:sz w:val="28"/>
          <w:szCs w:val="28"/>
        </w:rPr>
        <w:t>,</w:t>
      </w:r>
      <w:r w:rsidR="00052212" w:rsidRPr="0073456B">
        <w:rPr>
          <w:rFonts w:ascii="Times New Roman" w:hAnsi="Times New Roman"/>
          <w:spacing w:val="-4"/>
          <w:sz w:val="28"/>
          <w:szCs w:val="28"/>
        </w:rPr>
        <w:t xml:space="preserve"> 700°</w:t>
      </w:r>
      <w:r w:rsidR="00D5673B" w:rsidRPr="0073456B">
        <w:rPr>
          <w:rFonts w:ascii="Times New Roman" w:hAnsi="Times New Roman"/>
          <w:spacing w:val="-4"/>
          <w:sz w:val="28"/>
          <w:szCs w:val="28"/>
        </w:rPr>
        <w:t>С. В качестве эталона сравн</w:t>
      </w:r>
      <w:r w:rsidR="00D5673B" w:rsidRPr="0073456B">
        <w:rPr>
          <w:rFonts w:ascii="Times New Roman" w:hAnsi="Times New Roman"/>
          <w:spacing w:val="-4"/>
          <w:sz w:val="28"/>
          <w:szCs w:val="28"/>
        </w:rPr>
        <w:t>е</w:t>
      </w:r>
      <w:r w:rsidR="00D5673B" w:rsidRPr="0073456B">
        <w:rPr>
          <w:rFonts w:ascii="Times New Roman" w:hAnsi="Times New Roman"/>
          <w:spacing w:val="-4"/>
          <w:sz w:val="28"/>
          <w:szCs w:val="28"/>
        </w:rPr>
        <w:t xml:space="preserve">ния была выбрана сталь Ст.3 </w:t>
      </w:r>
      <w:r w:rsidR="00D5673B" w:rsidRPr="00052212">
        <w:rPr>
          <w:rFonts w:ascii="Times New Roman" w:hAnsi="Times New Roman"/>
          <w:sz w:val="28"/>
          <w:szCs w:val="28"/>
        </w:rPr>
        <w:t>ГОСТ 380.</w:t>
      </w:r>
    </w:p>
    <w:p w:rsidR="008F6930" w:rsidRPr="00052212" w:rsidRDefault="008F6930" w:rsidP="00052212">
      <w:pPr>
        <w:pStyle w:val="2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Для изучения структуры и фазового состава использовали микроск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>п</w:t>
      </w:r>
      <w:r w:rsidR="00D5673B" w:rsidRPr="00052212">
        <w:rPr>
          <w:rFonts w:ascii="Times New Roman" w:hAnsi="Times New Roman"/>
          <w:sz w:val="28"/>
          <w:szCs w:val="28"/>
        </w:rPr>
        <w:t>ы</w:t>
      </w:r>
      <w:r w:rsidRPr="00052212">
        <w:rPr>
          <w:rFonts w:ascii="Times New Roman" w:hAnsi="Times New Roman"/>
          <w:sz w:val="28"/>
          <w:szCs w:val="28"/>
        </w:rPr>
        <w:t xml:space="preserve"> MET 2 (</w:t>
      </w:r>
      <w:proofErr w:type="spellStart"/>
      <w:r w:rsidRPr="00052212">
        <w:rPr>
          <w:rFonts w:ascii="Times New Roman" w:hAnsi="Times New Roman"/>
          <w:sz w:val="28"/>
          <w:szCs w:val="28"/>
        </w:rPr>
        <w:t>Altami</w:t>
      </w:r>
      <w:proofErr w:type="spellEnd"/>
      <w:r w:rsidRPr="00052212">
        <w:rPr>
          <w:rFonts w:ascii="Times New Roman" w:hAnsi="Times New Roman"/>
          <w:sz w:val="28"/>
          <w:szCs w:val="28"/>
        </w:rPr>
        <w:t>, С-Петербург)</w:t>
      </w:r>
      <w:r w:rsidR="00D5673B" w:rsidRPr="00052212">
        <w:rPr>
          <w:rFonts w:ascii="Times New Roman" w:hAnsi="Times New Roman"/>
          <w:sz w:val="28"/>
          <w:szCs w:val="28"/>
        </w:rPr>
        <w:t>,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5673B" w:rsidRPr="00052212">
        <w:rPr>
          <w:rFonts w:ascii="Times New Roman" w:hAnsi="Times New Roman"/>
          <w:sz w:val="28"/>
          <w:szCs w:val="28"/>
        </w:rPr>
        <w:t>Olimpus</w:t>
      </w:r>
      <w:proofErr w:type="spellEnd"/>
      <w:r w:rsidR="00D5673B" w:rsidRPr="00052212">
        <w:rPr>
          <w:rFonts w:ascii="Times New Roman" w:hAnsi="Times New Roman"/>
          <w:sz w:val="28"/>
          <w:szCs w:val="28"/>
        </w:rPr>
        <w:t xml:space="preserve"> gx-71, </w:t>
      </w:r>
      <w:proofErr w:type="spellStart"/>
      <w:r w:rsidRPr="00052212">
        <w:rPr>
          <w:rFonts w:ascii="Times New Roman" w:hAnsi="Times New Roman"/>
          <w:sz w:val="28"/>
          <w:szCs w:val="28"/>
        </w:rPr>
        <w:t>дифрактометр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ДРОН-3 (Буревестник, С-Петербург) в </w:t>
      </w:r>
      <w:proofErr w:type="spellStart"/>
      <w:r w:rsidRPr="00052212">
        <w:rPr>
          <w:rFonts w:ascii="Times New Roman" w:hAnsi="Times New Roman"/>
          <w:sz w:val="28"/>
          <w:szCs w:val="28"/>
        </w:rPr>
        <w:t>Fe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- и </w:t>
      </w:r>
      <w:proofErr w:type="spellStart"/>
      <w:r w:rsidRPr="00052212">
        <w:rPr>
          <w:rFonts w:ascii="Times New Roman" w:hAnsi="Times New Roman"/>
          <w:sz w:val="28"/>
          <w:szCs w:val="28"/>
        </w:rPr>
        <w:t>Co</w:t>
      </w:r>
      <w:proofErr w:type="spellEnd"/>
      <w:r w:rsidRPr="00052212">
        <w:rPr>
          <w:rFonts w:ascii="Times New Roman" w:hAnsi="Times New Roman"/>
          <w:sz w:val="28"/>
          <w:szCs w:val="28"/>
        </w:rPr>
        <w:t>-K</w:t>
      </w:r>
      <w:r w:rsidRPr="00052212">
        <w:rPr>
          <w:rFonts w:ascii="Times New Roman" w:hAnsi="Times New Roman"/>
          <w:sz w:val="28"/>
          <w:szCs w:val="28"/>
          <w:vertAlign w:val="subscript"/>
        </w:rPr>
        <w:t>α</w:t>
      </w:r>
      <w:r w:rsidRPr="00052212">
        <w:rPr>
          <w:rFonts w:ascii="Times New Roman" w:hAnsi="Times New Roman"/>
          <w:sz w:val="28"/>
          <w:szCs w:val="28"/>
        </w:rPr>
        <w:t xml:space="preserve"> излучениях, сканирующий эле</w:t>
      </w:r>
      <w:r w:rsidRPr="00052212">
        <w:rPr>
          <w:rFonts w:ascii="Times New Roman" w:hAnsi="Times New Roman"/>
          <w:sz w:val="28"/>
          <w:szCs w:val="28"/>
        </w:rPr>
        <w:t>к</w:t>
      </w:r>
      <w:r w:rsidRPr="00052212">
        <w:rPr>
          <w:rFonts w:ascii="Times New Roman" w:hAnsi="Times New Roman"/>
          <w:sz w:val="28"/>
          <w:szCs w:val="28"/>
        </w:rPr>
        <w:t xml:space="preserve">тронный микроскоп </w:t>
      </w:r>
      <w:proofErr w:type="spellStart"/>
      <w:r w:rsidRPr="00052212">
        <w:rPr>
          <w:rFonts w:ascii="Times New Roman" w:hAnsi="Times New Roman"/>
          <w:sz w:val="28"/>
          <w:szCs w:val="28"/>
        </w:rPr>
        <w:t>Philips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SEM 525 (FEI, </w:t>
      </w:r>
      <w:proofErr w:type="spellStart"/>
      <w:r w:rsidRPr="00052212">
        <w:rPr>
          <w:rFonts w:ascii="Times New Roman" w:hAnsi="Times New Roman"/>
          <w:sz w:val="28"/>
          <w:szCs w:val="28"/>
        </w:rPr>
        <w:t>Hillsboro</w:t>
      </w:r>
      <w:proofErr w:type="spellEnd"/>
      <w:r w:rsidRPr="00052212">
        <w:rPr>
          <w:rFonts w:ascii="Times New Roman" w:hAnsi="Times New Roman"/>
          <w:sz w:val="28"/>
          <w:szCs w:val="28"/>
        </w:rPr>
        <w:t>, USA)</w:t>
      </w:r>
      <w:r w:rsidR="00D5673B" w:rsidRPr="00052212">
        <w:rPr>
          <w:rFonts w:ascii="Times New Roman" w:hAnsi="Times New Roman"/>
          <w:sz w:val="28"/>
          <w:szCs w:val="28"/>
        </w:rPr>
        <w:t xml:space="preserve"> с приставкой </w:t>
      </w:r>
      <w:proofErr w:type="spellStart"/>
      <w:r w:rsidR="00D5673B" w:rsidRPr="00052212">
        <w:rPr>
          <w:rFonts w:ascii="Times New Roman" w:hAnsi="Times New Roman"/>
          <w:sz w:val="28"/>
          <w:szCs w:val="28"/>
        </w:rPr>
        <w:t>Genesis</w:t>
      </w:r>
      <w:proofErr w:type="spellEnd"/>
      <w:r w:rsidR="00D5673B" w:rsidRPr="00052212">
        <w:rPr>
          <w:rFonts w:ascii="Times New Roman" w:hAnsi="Times New Roman"/>
          <w:sz w:val="28"/>
          <w:szCs w:val="28"/>
        </w:rPr>
        <w:t xml:space="preserve"> 2000</w:t>
      </w:r>
      <w:r w:rsidR="00052212">
        <w:rPr>
          <w:rFonts w:ascii="Times New Roman" w:hAnsi="Times New Roman"/>
          <w:sz w:val="28"/>
          <w:szCs w:val="28"/>
        </w:rPr>
        <w:t>.</w:t>
      </w:r>
    </w:p>
    <w:p w:rsidR="00446601" w:rsidRPr="00052212" w:rsidRDefault="0080798E" w:rsidP="001C518C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Адгезионную прочность определяли по методике отрыва конического штифта. Для исследования износостойкости использована методика «по закрепл</w:t>
      </w:r>
      <w:r w:rsidR="00052212">
        <w:rPr>
          <w:rFonts w:ascii="Times New Roman" w:hAnsi="Times New Roman"/>
          <w:sz w:val="28"/>
          <w:szCs w:val="28"/>
        </w:rPr>
        <w:t>е</w:t>
      </w:r>
      <w:r w:rsidRPr="00052212">
        <w:rPr>
          <w:rFonts w:ascii="Times New Roman" w:hAnsi="Times New Roman"/>
          <w:sz w:val="28"/>
          <w:szCs w:val="28"/>
        </w:rPr>
        <w:t>нному абразиву», ГОСТ 17367. Образ</w:t>
      </w:r>
      <w:r w:rsidR="00052212">
        <w:rPr>
          <w:rFonts w:ascii="Times New Roman" w:hAnsi="Times New Roman"/>
          <w:sz w:val="28"/>
          <w:szCs w:val="28"/>
        </w:rPr>
        <w:t>цы, с рабочей поверхностью 10</w:t>
      </w:r>
      <w:r w:rsidR="00052212">
        <w:rPr>
          <w:rFonts w:ascii="Baskerville Old Face" w:hAnsi="Baskerville Old Face"/>
          <w:sz w:val="28"/>
          <w:szCs w:val="28"/>
        </w:rPr>
        <w:t>×</w:t>
      </w:r>
      <w:r w:rsidRPr="00052212">
        <w:rPr>
          <w:rFonts w:ascii="Times New Roman" w:hAnsi="Times New Roman"/>
          <w:sz w:val="28"/>
          <w:szCs w:val="28"/>
        </w:rPr>
        <w:t xml:space="preserve">10 мм, под нагрузкой 1 МПа, совершали возвратно–поступательное движение по шлифовальной шкурке на корундовой основе (ГОСТ 6456-82). </w:t>
      </w:r>
      <w:proofErr w:type="gramStart"/>
      <w:r w:rsidRPr="00052212">
        <w:rPr>
          <w:rFonts w:ascii="Times New Roman" w:hAnsi="Times New Roman"/>
          <w:sz w:val="28"/>
          <w:szCs w:val="28"/>
        </w:rPr>
        <w:t xml:space="preserve">Путь трения образца за одно испытание 60 м при скорости движения 0,16 м/сек. Для поверхностного </w:t>
      </w:r>
      <w:proofErr w:type="spellStart"/>
      <w:r w:rsidRPr="00052212">
        <w:rPr>
          <w:rFonts w:ascii="Times New Roman" w:hAnsi="Times New Roman"/>
          <w:sz w:val="28"/>
          <w:szCs w:val="28"/>
        </w:rPr>
        <w:t>нагружения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использована методика </w:t>
      </w:r>
      <w:proofErr w:type="spellStart"/>
      <w:r w:rsidRPr="00052212">
        <w:rPr>
          <w:rFonts w:ascii="Times New Roman" w:hAnsi="Times New Roman"/>
          <w:sz w:val="28"/>
          <w:szCs w:val="28"/>
        </w:rPr>
        <w:t>обк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>тывания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металлическим шариком </w:t>
      </w:r>
      <w:r w:rsidRPr="00052212">
        <w:rPr>
          <w:rFonts w:ascii="Times New Roman" w:hAnsi="Times New Roman"/>
          <w:sz w:val="24"/>
          <w:szCs w:val="28"/>
        </w:rPr>
        <w:sym w:font="Symbol" w:char="F0C6"/>
      </w:r>
      <w:r w:rsidRPr="00052212">
        <w:rPr>
          <w:rFonts w:ascii="Times New Roman" w:hAnsi="Times New Roman"/>
          <w:sz w:val="28"/>
          <w:szCs w:val="28"/>
        </w:rPr>
        <w:t>10 мм из стали ШХ15 по закрепл</w:t>
      </w:r>
      <w:r w:rsidR="00052212">
        <w:rPr>
          <w:rFonts w:ascii="Times New Roman" w:hAnsi="Times New Roman"/>
          <w:sz w:val="28"/>
          <w:szCs w:val="28"/>
        </w:rPr>
        <w:t>е</w:t>
      </w:r>
      <w:r w:rsidRPr="00052212">
        <w:rPr>
          <w:rFonts w:ascii="Times New Roman" w:hAnsi="Times New Roman"/>
          <w:sz w:val="28"/>
          <w:szCs w:val="28"/>
        </w:rPr>
        <w:t>нн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>му образцу; относительная скорость движения 0,16 м/с, ход 0,125 м, путь трения 5 м, осевая нагрузка 100 Н, которая соответствует давлению 2000 МПа [</w:t>
      </w:r>
      <w:r w:rsidR="00CF467B" w:rsidRPr="00052212">
        <w:rPr>
          <w:rFonts w:ascii="Times New Roman" w:hAnsi="Times New Roman"/>
          <w:sz w:val="28"/>
          <w:szCs w:val="28"/>
        </w:rPr>
        <w:t>1</w:t>
      </w:r>
      <w:r w:rsidR="004A2E5C" w:rsidRPr="00052212">
        <w:rPr>
          <w:rFonts w:ascii="Times New Roman" w:hAnsi="Times New Roman"/>
          <w:sz w:val="28"/>
          <w:szCs w:val="28"/>
        </w:rPr>
        <w:t>4</w:t>
      </w:r>
      <w:r w:rsidRPr="00052212">
        <w:rPr>
          <w:rFonts w:ascii="Times New Roman" w:hAnsi="Times New Roman"/>
          <w:sz w:val="28"/>
          <w:szCs w:val="28"/>
        </w:rPr>
        <w:t>].</w:t>
      </w:r>
      <w:proofErr w:type="gramEnd"/>
    </w:p>
    <w:p w:rsidR="008F6930" w:rsidRPr="00052212" w:rsidRDefault="008F6930" w:rsidP="001C518C">
      <w:pPr>
        <w:spacing w:after="0" w:line="34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4265" w:rsidRPr="00052212" w:rsidRDefault="008F6930" w:rsidP="001C518C">
      <w:pPr>
        <w:spacing w:after="0" w:line="34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212">
        <w:rPr>
          <w:rFonts w:ascii="Times New Roman" w:hAnsi="Times New Roman"/>
          <w:b/>
          <w:sz w:val="28"/>
          <w:szCs w:val="28"/>
        </w:rPr>
        <w:t>2</w:t>
      </w:r>
      <w:r w:rsidR="00504265" w:rsidRPr="00052212">
        <w:rPr>
          <w:rFonts w:ascii="Times New Roman" w:hAnsi="Times New Roman"/>
          <w:b/>
          <w:sz w:val="28"/>
          <w:szCs w:val="28"/>
        </w:rPr>
        <w:t xml:space="preserve"> Результаты и обсуждение</w:t>
      </w:r>
    </w:p>
    <w:p w:rsidR="005608EB" w:rsidRPr="00052212" w:rsidRDefault="0032238A" w:rsidP="001C518C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А</w:t>
      </w:r>
      <w:r w:rsidR="005608EB" w:rsidRPr="00052212">
        <w:rPr>
          <w:rFonts w:ascii="Times New Roman" w:hAnsi="Times New Roman"/>
          <w:sz w:val="28"/>
          <w:szCs w:val="28"/>
        </w:rPr>
        <w:t>нализ свойств ряда разработанных запатентованных проволок</w:t>
      </w:r>
      <w:r w:rsidRPr="00052212">
        <w:rPr>
          <w:rFonts w:ascii="Times New Roman" w:hAnsi="Times New Roman"/>
          <w:sz w:val="28"/>
          <w:szCs w:val="28"/>
        </w:rPr>
        <w:t xml:space="preserve"> пол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>зал следующее.</w:t>
      </w:r>
    </w:p>
    <w:p w:rsidR="00724577" w:rsidRPr="00052212" w:rsidRDefault="008F6930" w:rsidP="001C518C">
      <w:pPr>
        <w:spacing w:after="0" w:line="34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212">
        <w:rPr>
          <w:rFonts w:ascii="Times New Roman" w:hAnsi="Times New Roman"/>
          <w:b/>
          <w:sz w:val="28"/>
          <w:szCs w:val="28"/>
        </w:rPr>
        <w:t>2</w:t>
      </w:r>
      <w:r w:rsidR="00504265" w:rsidRPr="00052212">
        <w:rPr>
          <w:rFonts w:ascii="Times New Roman" w:hAnsi="Times New Roman"/>
          <w:b/>
          <w:sz w:val="28"/>
          <w:szCs w:val="28"/>
        </w:rPr>
        <w:t xml:space="preserve">.1 </w:t>
      </w:r>
      <w:r w:rsidR="00784E85" w:rsidRPr="00052212">
        <w:rPr>
          <w:rFonts w:ascii="Times New Roman" w:hAnsi="Times New Roman"/>
          <w:b/>
          <w:sz w:val="28"/>
          <w:szCs w:val="28"/>
        </w:rPr>
        <w:t>П</w:t>
      </w:r>
      <w:r w:rsidR="00724577" w:rsidRPr="00052212">
        <w:rPr>
          <w:rFonts w:ascii="Times New Roman" w:hAnsi="Times New Roman"/>
          <w:b/>
          <w:sz w:val="28"/>
          <w:szCs w:val="28"/>
        </w:rPr>
        <w:t>орошковые проволоки</w:t>
      </w:r>
      <w:r w:rsidR="00784E85" w:rsidRPr="00052212">
        <w:rPr>
          <w:rFonts w:ascii="Times New Roman" w:hAnsi="Times New Roman"/>
          <w:b/>
          <w:sz w:val="28"/>
          <w:szCs w:val="28"/>
        </w:rPr>
        <w:t xml:space="preserve"> </w:t>
      </w:r>
      <w:r w:rsidR="00352B00" w:rsidRPr="00052212">
        <w:rPr>
          <w:rFonts w:ascii="Times New Roman" w:hAnsi="Times New Roman"/>
          <w:b/>
          <w:sz w:val="28"/>
          <w:szCs w:val="28"/>
        </w:rPr>
        <w:t>для</w:t>
      </w:r>
      <w:r w:rsidR="00784E85" w:rsidRPr="00052212">
        <w:rPr>
          <w:rFonts w:ascii="Times New Roman" w:hAnsi="Times New Roman"/>
          <w:b/>
          <w:sz w:val="28"/>
          <w:szCs w:val="28"/>
        </w:rPr>
        <w:t xml:space="preserve"> износостойких применени</w:t>
      </w:r>
      <w:r w:rsidR="00352B00" w:rsidRPr="00052212">
        <w:rPr>
          <w:rFonts w:ascii="Times New Roman" w:hAnsi="Times New Roman"/>
          <w:b/>
          <w:sz w:val="28"/>
          <w:szCs w:val="28"/>
        </w:rPr>
        <w:t>й</w:t>
      </w:r>
      <w:r w:rsidR="00052212">
        <w:rPr>
          <w:rFonts w:ascii="Times New Roman" w:hAnsi="Times New Roman"/>
          <w:b/>
          <w:sz w:val="28"/>
          <w:szCs w:val="28"/>
        </w:rPr>
        <w:t xml:space="preserve"> до 200</w:t>
      </w:r>
      <w:proofErr w:type="gramStart"/>
      <w:r w:rsidR="00052212">
        <w:rPr>
          <w:rFonts w:ascii="Times New Roman" w:hAnsi="Times New Roman"/>
          <w:sz w:val="28"/>
          <w:szCs w:val="28"/>
        </w:rPr>
        <w:t>°</w:t>
      </w:r>
      <w:r w:rsidR="00D2252F" w:rsidRPr="00052212">
        <w:rPr>
          <w:rFonts w:ascii="Times New Roman" w:hAnsi="Times New Roman"/>
          <w:b/>
          <w:sz w:val="28"/>
          <w:szCs w:val="28"/>
        </w:rPr>
        <w:t>С</w:t>
      </w:r>
      <w:proofErr w:type="gramEnd"/>
    </w:p>
    <w:p w:rsidR="00446511" w:rsidRPr="00052212" w:rsidRDefault="002F735A" w:rsidP="001C518C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b/>
          <w:sz w:val="28"/>
          <w:szCs w:val="28"/>
        </w:rPr>
        <w:t xml:space="preserve">В </w:t>
      </w:r>
      <w:r w:rsidR="009D1E40" w:rsidRPr="00052212">
        <w:rPr>
          <w:rFonts w:ascii="Times New Roman" w:hAnsi="Times New Roman"/>
          <w:b/>
          <w:sz w:val="28"/>
          <w:szCs w:val="28"/>
        </w:rPr>
        <w:t>покрыти</w:t>
      </w:r>
      <w:r w:rsidRPr="00052212">
        <w:rPr>
          <w:rFonts w:ascii="Times New Roman" w:hAnsi="Times New Roman"/>
          <w:b/>
          <w:sz w:val="28"/>
          <w:szCs w:val="28"/>
        </w:rPr>
        <w:t>и</w:t>
      </w:r>
      <w:r w:rsidR="009D1E40" w:rsidRPr="00052212">
        <w:rPr>
          <w:rFonts w:ascii="Times New Roman" w:hAnsi="Times New Roman"/>
          <w:sz w:val="28"/>
          <w:szCs w:val="28"/>
        </w:rPr>
        <w:t xml:space="preserve"> </w:t>
      </w:r>
      <w:r w:rsidR="00784E85" w:rsidRPr="00052212">
        <w:rPr>
          <w:rFonts w:ascii="Times New Roman" w:hAnsi="Times New Roman"/>
          <w:sz w:val="28"/>
          <w:szCs w:val="28"/>
        </w:rPr>
        <w:t>типа</w:t>
      </w:r>
      <w:r w:rsidR="006A6385" w:rsidRPr="00052212">
        <w:rPr>
          <w:rFonts w:ascii="Times New Roman" w:hAnsi="Times New Roman"/>
          <w:sz w:val="28"/>
          <w:szCs w:val="28"/>
        </w:rPr>
        <w:t xml:space="preserve"> 150Х8Т2Ю </w:t>
      </w:r>
      <w:r w:rsidRPr="00052212">
        <w:rPr>
          <w:rFonts w:ascii="Times New Roman" w:hAnsi="Times New Roman"/>
          <w:sz w:val="28"/>
          <w:szCs w:val="28"/>
        </w:rPr>
        <w:t>присутствуют структурные составля</w:t>
      </w:r>
      <w:r w:rsidRPr="00052212">
        <w:rPr>
          <w:rFonts w:ascii="Times New Roman" w:hAnsi="Times New Roman"/>
          <w:sz w:val="28"/>
          <w:szCs w:val="28"/>
        </w:rPr>
        <w:t>ю</w:t>
      </w:r>
      <w:r w:rsidRPr="00052212">
        <w:rPr>
          <w:rFonts w:ascii="Times New Roman" w:hAnsi="Times New Roman"/>
          <w:sz w:val="28"/>
          <w:szCs w:val="28"/>
        </w:rPr>
        <w:t>щие размером 10</w:t>
      </w:r>
      <w:r w:rsidR="00052212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 xml:space="preserve">50 </w:t>
      </w:r>
      <w:r w:rsidRPr="00052212">
        <w:rPr>
          <w:rFonts w:ascii="Times New Roman" w:hAnsi="Times New Roman"/>
          <w:sz w:val="28"/>
          <w:szCs w:val="28"/>
        </w:rPr>
        <w:sym w:font="Symbol" w:char="F06D"/>
      </w:r>
      <w:r w:rsidRPr="00052212">
        <w:rPr>
          <w:rFonts w:ascii="Times New Roman" w:hAnsi="Times New Roman"/>
          <w:sz w:val="28"/>
          <w:szCs w:val="28"/>
        </w:rPr>
        <w:t xml:space="preserve">м </w:t>
      </w:r>
      <w:r w:rsidR="009D1E40" w:rsidRPr="00052212">
        <w:rPr>
          <w:rFonts w:ascii="Times New Roman" w:hAnsi="Times New Roman"/>
          <w:sz w:val="28"/>
          <w:szCs w:val="28"/>
        </w:rPr>
        <w:t>характерн</w:t>
      </w:r>
      <w:r w:rsidRPr="00052212">
        <w:rPr>
          <w:rFonts w:ascii="Times New Roman" w:hAnsi="Times New Roman"/>
          <w:sz w:val="28"/>
          <w:szCs w:val="28"/>
        </w:rPr>
        <w:t>ого</w:t>
      </w:r>
      <w:r w:rsidR="009D1E40" w:rsidRPr="00052212">
        <w:rPr>
          <w:rFonts w:ascii="Times New Roman" w:hAnsi="Times New Roman"/>
          <w:sz w:val="28"/>
          <w:szCs w:val="28"/>
        </w:rPr>
        <w:t xml:space="preserve"> волнообразн</w:t>
      </w:r>
      <w:r w:rsidRPr="00052212">
        <w:rPr>
          <w:rFonts w:ascii="Times New Roman" w:hAnsi="Times New Roman"/>
          <w:sz w:val="28"/>
          <w:szCs w:val="28"/>
        </w:rPr>
        <w:t>ого</w:t>
      </w:r>
      <w:r w:rsidR="009D1E40" w:rsidRPr="00052212">
        <w:rPr>
          <w:rFonts w:ascii="Times New Roman" w:hAnsi="Times New Roman"/>
          <w:sz w:val="28"/>
          <w:szCs w:val="28"/>
        </w:rPr>
        <w:t xml:space="preserve"> характер</w:t>
      </w:r>
      <w:r w:rsidRPr="00052212">
        <w:rPr>
          <w:rFonts w:ascii="Times New Roman" w:hAnsi="Times New Roman"/>
          <w:sz w:val="28"/>
          <w:szCs w:val="28"/>
        </w:rPr>
        <w:t>а</w:t>
      </w:r>
      <w:r w:rsidR="009D1E40" w:rsidRPr="00052212">
        <w:rPr>
          <w:rFonts w:ascii="Times New Roman" w:hAnsi="Times New Roman"/>
          <w:sz w:val="28"/>
          <w:szCs w:val="28"/>
        </w:rPr>
        <w:t xml:space="preserve"> </w:t>
      </w:r>
      <w:r w:rsidR="006A6385" w:rsidRPr="00052212">
        <w:rPr>
          <w:rFonts w:ascii="Times New Roman" w:hAnsi="Times New Roman"/>
          <w:sz w:val="28"/>
          <w:szCs w:val="28"/>
        </w:rPr>
        <w:t>(рис. 2)</w:t>
      </w:r>
      <w:r w:rsidR="00F41FE0" w:rsidRPr="00052212">
        <w:rPr>
          <w:rFonts w:ascii="Times New Roman" w:hAnsi="Times New Roman"/>
          <w:sz w:val="28"/>
          <w:szCs w:val="28"/>
        </w:rPr>
        <w:t xml:space="preserve">. </w:t>
      </w:r>
      <w:r w:rsidRPr="00052212">
        <w:rPr>
          <w:rFonts w:ascii="Times New Roman" w:hAnsi="Times New Roman"/>
          <w:sz w:val="28"/>
          <w:szCs w:val="28"/>
        </w:rPr>
        <w:t xml:space="preserve">Адгезионная прочность 40…50 МПа. </w:t>
      </w:r>
      <w:r w:rsidR="00351780" w:rsidRPr="00052212">
        <w:rPr>
          <w:rFonts w:ascii="Times New Roman" w:hAnsi="Times New Roman"/>
          <w:sz w:val="28"/>
          <w:szCs w:val="28"/>
        </w:rPr>
        <w:t xml:space="preserve">Средняя </w:t>
      </w:r>
      <w:proofErr w:type="spellStart"/>
      <w:r w:rsidR="00351780" w:rsidRPr="00052212">
        <w:rPr>
          <w:rFonts w:ascii="Times New Roman" w:hAnsi="Times New Roman"/>
          <w:sz w:val="28"/>
          <w:szCs w:val="28"/>
        </w:rPr>
        <w:t>микротвердость</w:t>
      </w:r>
      <w:proofErr w:type="spellEnd"/>
      <w:r w:rsidR="00351780" w:rsidRPr="00052212">
        <w:rPr>
          <w:rFonts w:ascii="Times New Roman" w:hAnsi="Times New Roman"/>
          <w:sz w:val="28"/>
          <w:szCs w:val="28"/>
        </w:rPr>
        <w:t xml:space="preserve"> 580</w:t>
      </w:r>
      <w:r w:rsidRPr="00052212">
        <w:rPr>
          <w:rFonts w:ascii="Times New Roman" w:hAnsi="Times New Roman"/>
          <w:sz w:val="28"/>
          <w:szCs w:val="28"/>
        </w:rPr>
        <w:t>…</w:t>
      </w:r>
      <w:r w:rsidR="00351780" w:rsidRPr="00052212">
        <w:rPr>
          <w:rFonts w:ascii="Times New Roman" w:hAnsi="Times New Roman"/>
          <w:sz w:val="28"/>
          <w:szCs w:val="28"/>
        </w:rPr>
        <w:t>600 HV</w:t>
      </w:r>
      <w:r w:rsidR="00351780" w:rsidRPr="00052212">
        <w:rPr>
          <w:rFonts w:ascii="Times New Roman" w:hAnsi="Times New Roman"/>
          <w:sz w:val="28"/>
          <w:szCs w:val="28"/>
          <w:vertAlign w:val="subscript"/>
        </w:rPr>
        <w:t>0,1</w:t>
      </w:r>
      <w:r w:rsidR="00351780" w:rsidRPr="00052212">
        <w:rPr>
          <w:rFonts w:ascii="Times New Roman" w:hAnsi="Times New Roman"/>
          <w:sz w:val="28"/>
          <w:szCs w:val="28"/>
        </w:rPr>
        <w:t>.</w:t>
      </w:r>
      <w:r w:rsidR="00FD2C89" w:rsidRPr="00052212">
        <w:rPr>
          <w:rFonts w:ascii="Times New Roman" w:hAnsi="Times New Roman"/>
          <w:sz w:val="28"/>
          <w:szCs w:val="28"/>
        </w:rPr>
        <w:t xml:space="preserve"> Растровый анализ поверхности покрытия показал, что светлые поля включают </w:t>
      </w:r>
      <w:r w:rsidR="00FD2C89" w:rsidRPr="00052212">
        <w:rPr>
          <w:rFonts w:ascii="Times New Roman" w:hAnsi="Times New Roman"/>
          <w:sz w:val="28"/>
          <w:szCs w:val="28"/>
          <w:lang w:val="en-US"/>
        </w:rPr>
        <w:t>Fe</w:t>
      </w:r>
      <w:r w:rsidR="00FD2C89" w:rsidRPr="00052212">
        <w:rPr>
          <w:rFonts w:ascii="Times New Roman" w:hAnsi="Times New Roman"/>
          <w:sz w:val="28"/>
          <w:szCs w:val="28"/>
        </w:rPr>
        <w:t xml:space="preserve">-основу, (6-10) </w:t>
      </w:r>
      <w:proofErr w:type="spellStart"/>
      <w:r w:rsidR="00FD2C89" w:rsidRPr="00052212">
        <w:rPr>
          <w:rFonts w:ascii="Times New Roman" w:hAnsi="Times New Roman"/>
          <w:sz w:val="28"/>
          <w:szCs w:val="28"/>
        </w:rPr>
        <w:t>мас</w:t>
      </w:r>
      <w:proofErr w:type="spellEnd"/>
      <w:r w:rsidR="00FD2C89" w:rsidRPr="00052212">
        <w:rPr>
          <w:rFonts w:ascii="Times New Roman" w:hAnsi="Times New Roman"/>
          <w:sz w:val="28"/>
          <w:szCs w:val="28"/>
        </w:rPr>
        <w:t xml:space="preserve">. % </w:t>
      </w:r>
      <w:proofErr w:type="spellStart"/>
      <w:r w:rsidR="00FD2C89" w:rsidRPr="00052212">
        <w:rPr>
          <w:rFonts w:ascii="Times New Roman" w:hAnsi="Times New Roman"/>
          <w:sz w:val="28"/>
          <w:szCs w:val="28"/>
        </w:rPr>
        <w:t>Cr</w:t>
      </w:r>
      <w:proofErr w:type="spellEnd"/>
      <w:r w:rsidR="00FD2C89" w:rsidRPr="00052212">
        <w:rPr>
          <w:rFonts w:ascii="Times New Roman" w:hAnsi="Times New Roman"/>
          <w:sz w:val="28"/>
          <w:szCs w:val="28"/>
        </w:rPr>
        <w:t xml:space="preserve"> и следы </w:t>
      </w:r>
      <w:r w:rsidR="00FD2C89" w:rsidRPr="00052212">
        <w:rPr>
          <w:rFonts w:ascii="Times New Roman" w:hAnsi="Times New Roman"/>
          <w:sz w:val="28"/>
          <w:szCs w:val="28"/>
          <w:lang w:val="en-US"/>
        </w:rPr>
        <w:t>Ti</w:t>
      </w:r>
      <w:r w:rsidR="00FD2C89" w:rsidRPr="00052212">
        <w:rPr>
          <w:rFonts w:ascii="Times New Roman" w:hAnsi="Times New Roman"/>
          <w:sz w:val="28"/>
          <w:szCs w:val="28"/>
        </w:rPr>
        <w:t>. Эти фрагменты пре</w:t>
      </w:r>
      <w:r w:rsidR="00FD2C89" w:rsidRPr="00052212">
        <w:rPr>
          <w:rFonts w:ascii="Times New Roman" w:hAnsi="Times New Roman"/>
          <w:sz w:val="28"/>
          <w:szCs w:val="28"/>
        </w:rPr>
        <w:t>д</w:t>
      </w:r>
      <w:r w:rsidR="00FD2C89" w:rsidRPr="00052212">
        <w:rPr>
          <w:rFonts w:ascii="Times New Roman" w:hAnsi="Times New Roman"/>
          <w:sz w:val="28"/>
          <w:szCs w:val="28"/>
        </w:rPr>
        <w:t xml:space="preserve">ставляют собой твердый раствор </w:t>
      </w:r>
      <w:r w:rsidR="00FD2C89" w:rsidRPr="00052212">
        <w:rPr>
          <w:rFonts w:ascii="Times New Roman" w:hAnsi="Times New Roman"/>
          <w:sz w:val="28"/>
          <w:szCs w:val="28"/>
          <w:lang w:val="en-US"/>
        </w:rPr>
        <w:t>Cr</w:t>
      </w:r>
      <w:r w:rsidR="00FD2C89" w:rsidRPr="00052212">
        <w:rPr>
          <w:rFonts w:ascii="Times New Roman" w:hAnsi="Times New Roman"/>
          <w:sz w:val="28"/>
          <w:szCs w:val="28"/>
        </w:rPr>
        <w:t xml:space="preserve"> в аустените и в мартенсите. Серые фрагменты на </w:t>
      </w:r>
      <w:r w:rsidR="00FD2C89" w:rsidRPr="00052212">
        <w:rPr>
          <w:rFonts w:ascii="Times New Roman" w:hAnsi="Times New Roman"/>
          <w:sz w:val="28"/>
          <w:szCs w:val="28"/>
          <w:lang w:val="en-US"/>
        </w:rPr>
        <w:t>Fe</w:t>
      </w:r>
      <w:r w:rsidR="00FD2C89" w:rsidRPr="00052212">
        <w:rPr>
          <w:rFonts w:ascii="Times New Roman" w:hAnsi="Times New Roman"/>
          <w:sz w:val="28"/>
          <w:szCs w:val="28"/>
        </w:rPr>
        <w:t xml:space="preserve">-основе, включают, </w:t>
      </w:r>
      <w:proofErr w:type="spellStart"/>
      <w:r w:rsidR="00FD2C89" w:rsidRPr="00052212">
        <w:rPr>
          <w:rFonts w:ascii="Times New Roman" w:hAnsi="Times New Roman"/>
          <w:sz w:val="28"/>
          <w:szCs w:val="28"/>
        </w:rPr>
        <w:t>мас</w:t>
      </w:r>
      <w:proofErr w:type="spellEnd"/>
      <w:r w:rsidR="00FD2C89" w:rsidRPr="00052212">
        <w:rPr>
          <w:rFonts w:ascii="Times New Roman" w:hAnsi="Times New Roman"/>
          <w:sz w:val="28"/>
          <w:szCs w:val="28"/>
        </w:rPr>
        <w:t xml:space="preserve">. %: (10-12) </w:t>
      </w:r>
      <w:proofErr w:type="spellStart"/>
      <w:r w:rsidR="00FD2C89" w:rsidRPr="00052212">
        <w:rPr>
          <w:rFonts w:ascii="Times New Roman" w:hAnsi="Times New Roman"/>
          <w:sz w:val="28"/>
          <w:szCs w:val="28"/>
        </w:rPr>
        <w:t>Cr</w:t>
      </w:r>
      <w:proofErr w:type="spellEnd"/>
      <w:r w:rsidR="00FD2C89" w:rsidRPr="00052212">
        <w:rPr>
          <w:rFonts w:ascii="Times New Roman" w:hAnsi="Times New Roman"/>
          <w:sz w:val="28"/>
          <w:szCs w:val="28"/>
        </w:rPr>
        <w:t xml:space="preserve">, (2-3) </w:t>
      </w:r>
      <w:proofErr w:type="spellStart"/>
      <w:r w:rsidR="00FD2C89" w:rsidRPr="00052212">
        <w:rPr>
          <w:rFonts w:ascii="Times New Roman" w:hAnsi="Times New Roman"/>
          <w:sz w:val="28"/>
          <w:szCs w:val="28"/>
        </w:rPr>
        <w:t>Ti</w:t>
      </w:r>
      <w:proofErr w:type="spellEnd"/>
      <w:r w:rsidR="00FD2C89" w:rsidRPr="00052212">
        <w:rPr>
          <w:rFonts w:ascii="Times New Roman" w:hAnsi="Times New Roman"/>
          <w:sz w:val="28"/>
          <w:szCs w:val="28"/>
        </w:rPr>
        <w:t>. Вероятно, они представляют комплексы карбидов и оксидов, образовавшихся в пр</w:t>
      </w:r>
      <w:r w:rsidR="00FD2C89" w:rsidRPr="00052212">
        <w:rPr>
          <w:rFonts w:ascii="Times New Roman" w:hAnsi="Times New Roman"/>
          <w:sz w:val="28"/>
          <w:szCs w:val="28"/>
        </w:rPr>
        <w:t>о</w:t>
      </w:r>
      <w:r w:rsidR="00FD2C89" w:rsidRPr="00052212">
        <w:rPr>
          <w:rFonts w:ascii="Times New Roman" w:hAnsi="Times New Roman"/>
          <w:sz w:val="28"/>
          <w:szCs w:val="28"/>
        </w:rPr>
        <w:t>цессе напыления. Рентгеноструктурный анализ поверхности покрытия п</w:t>
      </w:r>
      <w:r w:rsidR="00FD2C89" w:rsidRPr="00052212">
        <w:rPr>
          <w:rFonts w:ascii="Times New Roman" w:hAnsi="Times New Roman"/>
          <w:sz w:val="28"/>
          <w:szCs w:val="28"/>
        </w:rPr>
        <w:t>о</w:t>
      </w:r>
      <w:r w:rsidR="00FD2C89" w:rsidRPr="00052212">
        <w:rPr>
          <w:rFonts w:ascii="Times New Roman" w:hAnsi="Times New Roman"/>
          <w:sz w:val="28"/>
          <w:szCs w:val="28"/>
        </w:rPr>
        <w:t>казал, что металлическая осн</w:t>
      </w:r>
      <w:r w:rsidR="00052212">
        <w:rPr>
          <w:rFonts w:ascii="Times New Roman" w:hAnsi="Times New Roman"/>
          <w:sz w:val="28"/>
          <w:szCs w:val="28"/>
        </w:rPr>
        <w:t>ова занимает площадь порядка 70</w:t>
      </w:r>
      <w:r w:rsidR="00FD2C89" w:rsidRPr="00052212">
        <w:rPr>
          <w:rFonts w:ascii="Times New Roman" w:hAnsi="Times New Roman"/>
          <w:sz w:val="28"/>
          <w:szCs w:val="28"/>
        </w:rPr>
        <w:t>%. Она с</w:t>
      </w:r>
      <w:r w:rsidR="00FD2C89" w:rsidRPr="00052212">
        <w:rPr>
          <w:rFonts w:ascii="Times New Roman" w:hAnsi="Times New Roman"/>
          <w:sz w:val="28"/>
          <w:szCs w:val="28"/>
        </w:rPr>
        <w:t>о</w:t>
      </w:r>
      <w:r w:rsidR="00FD2C89" w:rsidRPr="00052212">
        <w:rPr>
          <w:rFonts w:ascii="Times New Roman" w:hAnsi="Times New Roman"/>
          <w:sz w:val="28"/>
          <w:szCs w:val="28"/>
        </w:rPr>
        <w:t xml:space="preserve">стоит из мартенсита и остаточного </w:t>
      </w:r>
      <w:r w:rsidR="00052212">
        <w:rPr>
          <w:rFonts w:ascii="Times New Roman" w:hAnsi="Times New Roman"/>
          <w:sz w:val="28"/>
          <w:szCs w:val="28"/>
        </w:rPr>
        <w:t>аустенита в соотношении 50/50.</w:t>
      </w:r>
    </w:p>
    <w:p w:rsidR="001C518C" w:rsidRDefault="001C518C" w:rsidP="001C518C">
      <w:pPr>
        <w:spacing w:after="0" w:line="360" w:lineRule="auto"/>
        <w:jc w:val="center"/>
        <w:rPr>
          <w:rFonts w:ascii="Times New Roman" w:hAnsi="Times New Roman"/>
          <w:i/>
          <w:sz w:val="24"/>
          <w:szCs w:val="28"/>
        </w:rPr>
      </w:pPr>
      <w:r w:rsidRPr="007C5FBA">
        <w:rPr>
          <w:rFonts w:ascii="Times New Roman" w:hAnsi="Times New Roman"/>
          <w:i/>
          <w:noProof/>
          <w:sz w:val="24"/>
          <w:szCs w:val="28"/>
          <w:lang w:eastAsia="ru-RU"/>
        </w:rPr>
        <w:drawing>
          <wp:inline distT="0" distB="0" distL="0" distR="0" wp14:anchorId="6E4D2FC3" wp14:editId="222E3232">
            <wp:extent cx="2438400" cy="1929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97" cy="195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  <w:szCs w:val="28"/>
        </w:rPr>
        <w:t xml:space="preserve">               </w:t>
      </w:r>
      <w:r w:rsidRPr="007C5FBA">
        <w:rPr>
          <w:rFonts w:ascii="Times New Roman" w:hAnsi="Times New Roman"/>
          <w:i/>
          <w:noProof/>
          <w:sz w:val="24"/>
          <w:szCs w:val="28"/>
          <w:lang w:eastAsia="ru-RU"/>
        </w:rPr>
        <w:drawing>
          <wp:inline distT="0" distB="0" distL="0" distR="0" wp14:anchorId="64DF83E9" wp14:editId="6DD47E9F">
            <wp:extent cx="2326197" cy="1925419"/>
            <wp:effectExtent l="0" t="0" r="0" b="0"/>
            <wp:docPr id="4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76" cy="193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11" w:rsidRPr="007C5FBA" w:rsidRDefault="0073456B" w:rsidP="0073456B">
      <w:pPr>
        <w:spacing w:after="0" w:line="360" w:lineRule="auto"/>
        <w:ind w:left="1416" w:firstLine="708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а)</w:t>
      </w:r>
      <w:r>
        <w:rPr>
          <w:rFonts w:ascii="Times New Roman" w:hAnsi="Times New Roman"/>
          <w:i/>
          <w:sz w:val="24"/>
          <w:szCs w:val="28"/>
        </w:rPr>
        <w:tab/>
      </w:r>
      <w:r>
        <w:rPr>
          <w:rFonts w:ascii="Times New Roman" w:hAnsi="Times New Roman"/>
          <w:i/>
          <w:sz w:val="24"/>
          <w:szCs w:val="28"/>
        </w:rPr>
        <w:tab/>
      </w:r>
      <w:r>
        <w:rPr>
          <w:rFonts w:ascii="Times New Roman" w:hAnsi="Times New Roman"/>
          <w:i/>
          <w:sz w:val="24"/>
          <w:szCs w:val="28"/>
        </w:rPr>
        <w:tab/>
      </w:r>
      <w:r>
        <w:rPr>
          <w:rFonts w:ascii="Times New Roman" w:hAnsi="Times New Roman"/>
          <w:i/>
          <w:sz w:val="24"/>
          <w:szCs w:val="28"/>
        </w:rPr>
        <w:tab/>
      </w:r>
      <w:r>
        <w:rPr>
          <w:rFonts w:ascii="Times New Roman" w:hAnsi="Times New Roman"/>
          <w:i/>
          <w:sz w:val="24"/>
          <w:szCs w:val="28"/>
        </w:rPr>
        <w:tab/>
      </w:r>
      <w:r>
        <w:rPr>
          <w:rFonts w:ascii="Times New Roman" w:hAnsi="Times New Roman"/>
          <w:i/>
          <w:sz w:val="24"/>
          <w:szCs w:val="28"/>
        </w:rPr>
        <w:tab/>
      </w:r>
      <w:r>
        <w:rPr>
          <w:rFonts w:ascii="Times New Roman" w:hAnsi="Times New Roman"/>
          <w:i/>
          <w:sz w:val="24"/>
          <w:szCs w:val="28"/>
        </w:rPr>
        <w:tab/>
      </w:r>
      <w:r w:rsidR="00446511" w:rsidRPr="007C5FBA">
        <w:rPr>
          <w:rFonts w:ascii="Times New Roman" w:hAnsi="Times New Roman"/>
          <w:i/>
          <w:sz w:val="24"/>
          <w:szCs w:val="28"/>
        </w:rPr>
        <w:t xml:space="preserve"> б)  </w:t>
      </w:r>
    </w:p>
    <w:p w:rsidR="00446511" w:rsidRPr="001C518C" w:rsidRDefault="00446511" w:rsidP="001C518C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1C518C">
        <w:rPr>
          <w:rFonts w:ascii="Times New Roman" w:hAnsi="Times New Roman"/>
          <w:sz w:val="24"/>
          <w:szCs w:val="28"/>
        </w:rPr>
        <w:t xml:space="preserve">Рис. 2 </w:t>
      </w:r>
      <w:r w:rsidR="001C518C" w:rsidRPr="001C518C">
        <w:rPr>
          <w:rFonts w:ascii="Times New Roman" w:hAnsi="Times New Roman"/>
          <w:sz w:val="24"/>
          <w:szCs w:val="28"/>
        </w:rPr>
        <w:t>–</w:t>
      </w:r>
      <w:r w:rsidR="001C518C" w:rsidRPr="001C518C">
        <w:rPr>
          <w:rFonts w:ascii="Times New Roman" w:hAnsi="Times New Roman"/>
          <w:sz w:val="24"/>
          <w:szCs w:val="28"/>
        </w:rPr>
        <w:t xml:space="preserve"> </w:t>
      </w:r>
      <w:r w:rsidRPr="001C518C">
        <w:rPr>
          <w:rFonts w:ascii="Times New Roman" w:hAnsi="Times New Roman"/>
          <w:sz w:val="24"/>
          <w:szCs w:val="28"/>
        </w:rPr>
        <w:t xml:space="preserve">Структура АДМ-покрытия 150Х8Т2Ю. </w:t>
      </w:r>
      <w:r w:rsidRPr="001C518C">
        <w:rPr>
          <w:rFonts w:ascii="Times New Roman" w:hAnsi="Times New Roman"/>
          <w:i/>
          <w:sz w:val="24"/>
          <w:szCs w:val="28"/>
        </w:rPr>
        <w:t>а</w:t>
      </w:r>
      <w:r w:rsidRPr="001C518C">
        <w:rPr>
          <w:rFonts w:ascii="Times New Roman" w:hAnsi="Times New Roman"/>
          <w:sz w:val="24"/>
          <w:szCs w:val="28"/>
        </w:rPr>
        <w:t xml:space="preserve"> –</w:t>
      </w:r>
      <w:r w:rsidR="001C518C">
        <w:rPr>
          <w:rFonts w:ascii="Times New Roman" w:hAnsi="Times New Roman"/>
          <w:sz w:val="24"/>
          <w:szCs w:val="28"/>
        </w:rPr>
        <w:t xml:space="preserve"> </w:t>
      </w:r>
      <w:r w:rsidRPr="001C518C">
        <w:rPr>
          <w:rFonts w:ascii="Times New Roman" w:hAnsi="Times New Roman"/>
          <w:sz w:val="24"/>
          <w:szCs w:val="28"/>
        </w:rPr>
        <w:t xml:space="preserve">сечение, </w:t>
      </w:r>
      <w:proofErr w:type="gramStart"/>
      <w:r w:rsidRPr="001C518C">
        <w:rPr>
          <w:rFonts w:ascii="Times New Roman" w:hAnsi="Times New Roman"/>
          <w:i/>
          <w:sz w:val="24"/>
          <w:szCs w:val="28"/>
        </w:rPr>
        <w:t>б</w:t>
      </w:r>
      <w:proofErr w:type="gramEnd"/>
      <w:r w:rsidRPr="001C518C">
        <w:rPr>
          <w:rFonts w:ascii="Times New Roman" w:hAnsi="Times New Roman"/>
          <w:sz w:val="24"/>
          <w:szCs w:val="28"/>
        </w:rPr>
        <w:t xml:space="preserve"> </w:t>
      </w:r>
      <w:r w:rsidR="001C518C">
        <w:rPr>
          <w:rFonts w:ascii="Times New Roman" w:hAnsi="Times New Roman"/>
          <w:sz w:val="24"/>
          <w:szCs w:val="28"/>
        </w:rPr>
        <w:t>–</w:t>
      </w:r>
      <w:r w:rsidRPr="001C518C">
        <w:rPr>
          <w:rFonts w:ascii="Times New Roman" w:hAnsi="Times New Roman"/>
          <w:sz w:val="24"/>
          <w:szCs w:val="28"/>
        </w:rPr>
        <w:t xml:space="preserve"> поверхность</w:t>
      </w:r>
    </w:p>
    <w:p w:rsidR="00351780" w:rsidRPr="00052212" w:rsidRDefault="00351780" w:rsidP="00980F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Остальная часть структуры включает в себя карбиды титана, хрома и оксиды. Таким образом, светлые фрагменты содержат металлическую о</w:t>
      </w:r>
      <w:r w:rsidRPr="00052212">
        <w:rPr>
          <w:rFonts w:ascii="Times New Roman" w:hAnsi="Times New Roman"/>
          <w:sz w:val="28"/>
          <w:szCs w:val="28"/>
        </w:rPr>
        <w:t>с</w:t>
      </w:r>
      <w:r w:rsidRPr="00052212">
        <w:rPr>
          <w:rFonts w:ascii="Times New Roman" w:hAnsi="Times New Roman"/>
          <w:sz w:val="28"/>
          <w:szCs w:val="28"/>
        </w:rPr>
        <w:t xml:space="preserve">нову; серые содержат карбиды </w:t>
      </w:r>
      <w:proofErr w:type="spellStart"/>
      <w:r w:rsidRPr="00052212">
        <w:rPr>
          <w:rFonts w:ascii="Times New Roman" w:hAnsi="Times New Roman"/>
          <w:sz w:val="28"/>
          <w:szCs w:val="28"/>
        </w:rPr>
        <w:t>Ti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2212">
        <w:rPr>
          <w:rFonts w:ascii="Times New Roman" w:hAnsi="Times New Roman"/>
          <w:sz w:val="28"/>
          <w:szCs w:val="28"/>
        </w:rPr>
        <w:t>Cr</w:t>
      </w:r>
      <w:proofErr w:type="spellEnd"/>
      <w:r w:rsidRPr="00052212">
        <w:rPr>
          <w:rFonts w:ascii="Times New Roman" w:hAnsi="Times New Roman"/>
          <w:sz w:val="28"/>
          <w:szCs w:val="28"/>
        </w:rPr>
        <w:t>; темные</w:t>
      </w:r>
      <w:r w:rsidR="00D652A2" w:rsidRPr="00052212">
        <w:rPr>
          <w:rFonts w:ascii="Times New Roman" w:hAnsi="Times New Roman"/>
          <w:sz w:val="28"/>
          <w:szCs w:val="28"/>
        </w:rPr>
        <w:t xml:space="preserve"> -</w:t>
      </w:r>
      <w:r w:rsidRPr="00052212">
        <w:rPr>
          <w:rFonts w:ascii="Times New Roman" w:hAnsi="Times New Roman"/>
          <w:sz w:val="28"/>
          <w:szCs w:val="28"/>
        </w:rPr>
        <w:t xml:space="preserve"> содержат оксиды </w:t>
      </w:r>
      <w:proofErr w:type="spellStart"/>
      <w:r w:rsidRPr="00052212">
        <w:rPr>
          <w:rFonts w:ascii="Times New Roman" w:hAnsi="Times New Roman"/>
          <w:sz w:val="28"/>
          <w:szCs w:val="28"/>
        </w:rPr>
        <w:t>Fe</w:t>
      </w:r>
      <w:proofErr w:type="spellEnd"/>
      <w:r w:rsidRPr="00052212">
        <w:rPr>
          <w:rFonts w:ascii="Times New Roman" w:hAnsi="Times New Roman"/>
          <w:sz w:val="28"/>
          <w:szCs w:val="28"/>
        </w:rPr>
        <w:t>.</w:t>
      </w:r>
    </w:p>
    <w:p w:rsidR="00754EA0" w:rsidRPr="00980F88" w:rsidRDefault="00754EA0" w:rsidP="00980F88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 w:rsidRPr="00052212">
        <w:rPr>
          <w:rFonts w:ascii="Times New Roman" w:hAnsi="Times New Roman"/>
          <w:sz w:val="28"/>
          <w:szCs w:val="28"/>
        </w:rPr>
        <w:t>обкатывании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рабочей поверхности покрытия количество ост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>точного аустенита уменьшается до 30</w:t>
      </w:r>
      <w:r w:rsidR="00980F88">
        <w:rPr>
          <w:rFonts w:ascii="Times New Roman" w:hAnsi="Times New Roman"/>
          <w:sz w:val="28"/>
          <w:szCs w:val="28"/>
        </w:rPr>
        <w:t xml:space="preserve"> % после первой обкатки и до 20</w:t>
      </w:r>
      <w:r w:rsidRPr="00052212">
        <w:rPr>
          <w:rFonts w:ascii="Times New Roman" w:hAnsi="Times New Roman"/>
          <w:sz w:val="28"/>
          <w:szCs w:val="28"/>
        </w:rPr>
        <w:t xml:space="preserve">% </w:t>
      </w:r>
      <w:r w:rsidR="00980F88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 xml:space="preserve"> после второй, что указывает на </w:t>
      </w:r>
      <w:proofErr w:type="spellStart"/>
      <w:r w:rsidRPr="00052212">
        <w:rPr>
          <w:rFonts w:ascii="Times New Roman" w:hAnsi="Times New Roman"/>
          <w:sz w:val="28"/>
          <w:szCs w:val="28"/>
        </w:rPr>
        <w:t>метастабильность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аустенита и его спосо</w:t>
      </w:r>
      <w:r w:rsidRPr="00052212">
        <w:rPr>
          <w:rFonts w:ascii="Times New Roman" w:hAnsi="Times New Roman"/>
          <w:sz w:val="28"/>
          <w:szCs w:val="28"/>
        </w:rPr>
        <w:t>б</w:t>
      </w:r>
      <w:r w:rsidRPr="00052212">
        <w:rPr>
          <w:rFonts w:ascii="Times New Roman" w:hAnsi="Times New Roman"/>
          <w:sz w:val="28"/>
          <w:szCs w:val="28"/>
        </w:rPr>
        <w:t xml:space="preserve">ность к деформационному мартенситному γ → α превращению. </w:t>
      </w:r>
      <w:r w:rsidRPr="00980F88">
        <w:rPr>
          <w:rFonts w:ascii="Times New Roman" w:hAnsi="Times New Roman"/>
          <w:spacing w:val="-4"/>
          <w:sz w:val="28"/>
          <w:szCs w:val="28"/>
        </w:rPr>
        <w:t>После вт</w:t>
      </w:r>
      <w:r w:rsidRPr="00980F88">
        <w:rPr>
          <w:rFonts w:ascii="Times New Roman" w:hAnsi="Times New Roman"/>
          <w:spacing w:val="-4"/>
          <w:sz w:val="28"/>
          <w:szCs w:val="28"/>
        </w:rPr>
        <w:t>о</w:t>
      </w:r>
      <w:r w:rsidRPr="00980F88">
        <w:rPr>
          <w:rFonts w:ascii="Times New Roman" w:hAnsi="Times New Roman"/>
          <w:spacing w:val="-4"/>
          <w:sz w:val="28"/>
          <w:szCs w:val="28"/>
        </w:rPr>
        <w:t>ричной обкатки тв</w:t>
      </w:r>
      <w:r w:rsidR="00052212" w:rsidRPr="00980F88">
        <w:rPr>
          <w:rFonts w:ascii="Times New Roman" w:hAnsi="Times New Roman"/>
          <w:spacing w:val="-4"/>
          <w:sz w:val="28"/>
          <w:szCs w:val="28"/>
        </w:rPr>
        <w:t>е</w:t>
      </w:r>
      <w:r w:rsidRPr="00980F88">
        <w:rPr>
          <w:rFonts w:ascii="Times New Roman" w:hAnsi="Times New Roman"/>
          <w:spacing w:val="-4"/>
          <w:sz w:val="28"/>
          <w:szCs w:val="28"/>
        </w:rPr>
        <w:t>рдос</w:t>
      </w:r>
      <w:r w:rsidR="00980F88" w:rsidRPr="00980F88">
        <w:rPr>
          <w:rFonts w:ascii="Times New Roman" w:hAnsi="Times New Roman"/>
          <w:spacing w:val="-4"/>
          <w:sz w:val="28"/>
          <w:szCs w:val="28"/>
        </w:rPr>
        <w:t>ть покрытия увеличивается на 30</w:t>
      </w:r>
      <w:r w:rsidRPr="00980F88">
        <w:rPr>
          <w:rFonts w:ascii="Times New Roman" w:hAnsi="Times New Roman"/>
          <w:spacing w:val="-4"/>
          <w:sz w:val="28"/>
          <w:szCs w:val="28"/>
        </w:rPr>
        <w:t>%</w:t>
      </w:r>
      <w:r w:rsidR="00D652A2" w:rsidRPr="00980F88">
        <w:rPr>
          <w:rFonts w:ascii="Times New Roman" w:hAnsi="Times New Roman"/>
          <w:spacing w:val="-4"/>
          <w:sz w:val="28"/>
          <w:szCs w:val="28"/>
        </w:rPr>
        <w:t>, рис. 3</w:t>
      </w:r>
      <w:r w:rsidRPr="00980F88">
        <w:rPr>
          <w:rFonts w:ascii="Times New Roman" w:hAnsi="Times New Roman"/>
          <w:spacing w:val="-4"/>
          <w:sz w:val="28"/>
          <w:szCs w:val="28"/>
        </w:rPr>
        <w:t>.</w:t>
      </w:r>
    </w:p>
    <w:p w:rsidR="00D652A2" w:rsidRDefault="00446511" w:rsidP="00980F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b/>
          <w:sz w:val="28"/>
          <w:szCs w:val="28"/>
        </w:rPr>
        <w:t>Для наплавленного металла</w:t>
      </w:r>
      <w:r w:rsidRPr="00052212">
        <w:rPr>
          <w:rFonts w:ascii="Times New Roman" w:hAnsi="Times New Roman"/>
          <w:sz w:val="28"/>
          <w:szCs w:val="28"/>
        </w:rPr>
        <w:t xml:space="preserve"> 150Х8Т2Ю и</w:t>
      </w:r>
      <w:r w:rsidR="00972CF2" w:rsidRPr="00052212">
        <w:rPr>
          <w:rFonts w:ascii="Times New Roman" w:hAnsi="Times New Roman"/>
          <w:sz w:val="28"/>
          <w:szCs w:val="28"/>
        </w:rPr>
        <w:t>зучена структура тонких фольг, полученных из поверхностного слоя после абразивного изнашив</w:t>
      </w:r>
      <w:r w:rsidR="00972CF2" w:rsidRPr="00052212">
        <w:rPr>
          <w:rFonts w:ascii="Times New Roman" w:hAnsi="Times New Roman"/>
          <w:sz w:val="28"/>
          <w:szCs w:val="28"/>
        </w:rPr>
        <w:t>а</w:t>
      </w:r>
      <w:r w:rsidR="00972CF2" w:rsidRPr="00052212">
        <w:rPr>
          <w:rFonts w:ascii="Times New Roman" w:hAnsi="Times New Roman"/>
          <w:sz w:val="28"/>
          <w:szCs w:val="28"/>
        </w:rPr>
        <w:t>ния с помощью трансмиссионной электронной микроскопии</w:t>
      </w:r>
      <w:r w:rsidRPr="00052212">
        <w:rPr>
          <w:rFonts w:ascii="Times New Roman" w:hAnsi="Times New Roman"/>
          <w:sz w:val="28"/>
          <w:szCs w:val="28"/>
        </w:rPr>
        <w:t>, рис. 4</w:t>
      </w:r>
      <w:r w:rsidR="00972CF2" w:rsidRPr="00052212">
        <w:rPr>
          <w:rFonts w:ascii="Times New Roman" w:hAnsi="Times New Roman"/>
          <w:sz w:val="28"/>
          <w:szCs w:val="28"/>
        </w:rPr>
        <w:t>. Фол</w:t>
      </w:r>
      <w:r w:rsidR="00972CF2" w:rsidRPr="00052212">
        <w:rPr>
          <w:rFonts w:ascii="Times New Roman" w:hAnsi="Times New Roman"/>
          <w:sz w:val="28"/>
          <w:szCs w:val="28"/>
        </w:rPr>
        <w:t>ь</w:t>
      </w:r>
      <w:r w:rsidR="00972CF2" w:rsidRPr="00052212">
        <w:rPr>
          <w:rFonts w:ascii="Times New Roman" w:hAnsi="Times New Roman"/>
          <w:sz w:val="28"/>
          <w:szCs w:val="28"/>
        </w:rPr>
        <w:t xml:space="preserve">ги получены в результате односторонней </w:t>
      </w:r>
      <w:proofErr w:type="spellStart"/>
      <w:r w:rsidR="00972CF2" w:rsidRPr="00052212">
        <w:rPr>
          <w:rFonts w:ascii="Times New Roman" w:hAnsi="Times New Roman"/>
          <w:sz w:val="28"/>
          <w:szCs w:val="28"/>
        </w:rPr>
        <w:t>электрополировки</w:t>
      </w:r>
      <w:proofErr w:type="spellEnd"/>
      <w:r w:rsidR="00972CF2" w:rsidRPr="00052212">
        <w:rPr>
          <w:rFonts w:ascii="Times New Roman" w:hAnsi="Times New Roman"/>
          <w:sz w:val="28"/>
          <w:szCs w:val="28"/>
        </w:rPr>
        <w:t xml:space="preserve"> с внутренней стороны образцов после испытания, поэтому просматривали слой рабочей поверхно</w:t>
      </w:r>
      <w:r w:rsidR="00FD2C89" w:rsidRPr="00052212">
        <w:rPr>
          <w:rFonts w:ascii="Times New Roman" w:hAnsi="Times New Roman"/>
          <w:sz w:val="28"/>
          <w:szCs w:val="28"/>
        </w:rPr>
        <w:t>сти толщиной несколько микрон. В структуре присутствуют крупные первичные карбиды титана, карбидная эвтектика и дисперсные вторичные карбиды типа (</w:t>
      </w:r>
      <w:proofErr w:type="spellStart"/>
      <w:r w:rsidR="00FD2C89" w:rsidRPr="00052212">
        <w:rPr>
          <w:rFonts w:ascii="Times New Roman" w:hAnsi="Times New Roman"/>
          <w:sz w:val="28"/>
          <w:szCs w:val="28"/>
        </w:rPr>
        <w:t>Cr</w:t>
      </w:r>
      <w:proofErr w:type="spellEnd"/>
      <w:r w:rsidR="00FD2C89" w:rsidRPr="000522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D2C89" w:rsidRPr="00052212">
        <w:rPr>
          <w:rFonts w:ascii="Times New Roman" w:hAnsi="Times New Roman"/>
          <w:sz w:val="28"/>
          <w:szCs w:val="28"/>
        </w:rPr>
        <w:t>Fe</w:t>
      </w:r>
      <w:proofErr w:type="spellEnd"/>
      <w:r w:rsidR="00FD2C89" w:rsidRPr="00052212">
        <w:rPr>
          <w:rFonts w:ascii="Times New Roman" w:hAnsi="Times New Roman"/>
          <w:sz w:val="28"/>
          <w:szCs w:val="28"/>
        </w:rPr>
        <w:t>)</w:t>
      </w:r>
      <w:r w:rsidR="00FD2C89" w:rsidRPr="00052212">
        <w:rPr>
          <w:rFonts w:ascii="Times New Roman" w:hAnsi="Times New Roman"/>
          <w:sz w:val="28"/>
          <w:szCs w:val="28"/>
          <w:vertAlign w:val="subscript"/>
        </w:rPr>
        <w:t>7</w:t>
      </w:r>
      <w:r w:rsidR="00FD2C89" w:rsidRPr="00052212">
        <w:rPr>
          <w:rFonts w:ascii="Times New Roman" w:hAnsi="Times New Roman"/>
          <w:sz w:val="28"/>
          <w:szCs w:val="28"/>
        </w:rPr>
        <w:t>C</w:t>
      </w:r>
      <w:r w:rsidR="00FD2C89" w:rsidRPr="00052212">
        <w:rPr>
          <w:rFonts w:ascii="Times New Roman" w:hAnsi="Times New Roman"/>
          <w:sz w:val="28"/>
          <w:szCs w:val="28"/>
          <w:vertAlign w:val="subscript"/>
        </w:rPr>
        <w:t>3</w:t>
      </w:r>
      <w:r w:rsidR="00FD2C89" w:rsidRPr="00052212">
        <w:rPr>
          <w:rFonts w:ascii="Times New Roman" w:hAnsi="Times New Roman"/>
          <w:sz w:val="28"/>
          <w:szCs w:val="28"/>
        </w:rPr>
        <w:t xml:space="preserve"> (всего около 20 %). Фазовый состав матрицы сплава в подповерхностном слое изменяется от 71 % мартенсита до изнашивания до 100 % после изнашивания.</w:t>
      </w:r>
    </w:p>
    <w:p w:rsidR="00980F88" w:rsidRPr="00052212" w:rsidRDefault="00980F88" w:rsidP="00980F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52A2" w:rsidRPr="00052212" w:rsidRDefault="00D652A2" w:rsidP="0005221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ED50AC" wp14:editId="3A3CAC81">
            <wp:extent cx="2827655" cy="1629410"/>
            <wp:effectExtent l="0" t="0" r="10795" b="8890"/>
            <wp:docPr id="5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652A2" w:rsidRPr="00980F88" w:rsidRDefault="00D652A2" w:rsidP="00980F88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980F88">
        <w:rPr>
          <w:rFonts w:ascii="Times New Roman" w:hAnsi="Times New Roman"/>
          <w:sz w:val="24"/>
          <w:szCs w:val="24"/>
        </w:rPr>
        <w:t xml:space="preserve">Рис. 3 </w:t>
      </w:r>
      <w:r w:rsidR="00980F88" w:rsidRPr="00980F88">
        <w:rPr>
          <w:rFonts w:ascii="Times New Roman" w:hAnsi="Times New Roman"/>
          <w:sz w:val="24"/>
          <w:szCs w:val="24"/>
        </w:rPr>
        <w:t>–</w:t>
      </w:r>
      <w:r w:rsidR="00980F88" w:rsidRPr="00980F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0F88">
        <w:rPr>
          <w:rFonts w:ascii="Times New Roman" w:hAnsi="Times New Roman"/>
          <w:sz w:val="24"/>
          <w:szCs w:val="24"/>
        </w:rPr>
        <w:t>Микротв</w:t>
      </w:r>
      <w:r w:rsidR="00052212" w:rsidRPr="00980F88">
        <w:rPr>
          <w:rFonts w:ascii="Times New Roman" w:hAnsi="Times New Roman"/>
          <w:sz w:val="24"/>
          <w:szCs w:val="24"/>
        </w:rPr>
        <w:t>е</w:t>
      </w:r>
      <w:r w:rsidRPr="00980F88">
        <w:rPr>
          <w:rFonts w:ascii="Times New Roman" w:hAnsi="Times New Roman"/>
          <w:sz w:val="24"/>
          <w:szCs w:val="24"/>
        </w:rPr>
        <w:t>рдость</w:t>
      </w:r>
      <w:proofErr w:type="spellEnd"/>
      <w:r w:rsidRPr="00980F88">
        <w:rPr>
          <w:rFonts w:ascii="Times New Roman" w:hAnsi="Times New Roman"/>
          <w:sz w:val="24"/>
          <w:szCs w:val="24"/>
        </w:rPr>
        <w:t xml:space="preserve"> поверхности </w:t>
      </w:r>
      <w:proofErr w:type="spellStart"/>
      <w:r w:rsidRPr="00980F88">
        <w:rPr>
          <w:rFonts w:ascii="Times New Roman" w:hAnsi="Times New Roman"/>
          <w:sz w:val="24"/>
          <w:szCs w:val="24"/>
        </w:rPr>
        <w:t>напыл</w:t>
      </w:r>
      <w:r w:rsidR="00052212" w:rsidRPr="00980F88">
        <w:rPr>
          <w:rFonts w:ascii="Times New Roman" w:hAnsi="Times New Roman"/>
          <w:sz w:val="24"/>
          <w:szCs w:val="24"/>
        </w:rPr>
        <w:t>е</w:t>
      </w:r>
      <w:r w:rsidRPr="00980F88">
        <w:rPr>
          <w:rFonts w:ascii="Times New Roman" w:hAnsi="Times New Roman"/>
          <w:sz w:val="24"/>
          <w:szCs w:val="24"/>
        </w:rPr>
        <w:t>нного</w:t>
      </w:r>
      <w:proofErr w:type="spellEnd"/>
      <w:r w:rsidRPr="00980F88">
        <w:rPr>
          <w:rFonts w:ascii="Times New Roman" w:hAnsi="Times New Roman"/>
          <w:sz w:val="24"/>
          <w:szCs w:val="24"/>
        </w:rPr>
        <w:t xml:space="preserve"> покрытия вида 150Х8Т2Ю. </w:t>
      </w:r>
      <w:r w:rsidR="00980F88">
        <w:rPr>
          <w:rFonts w:ascii="Times New Roman" w:hAnsi="Times New Roman"/>
          <w:sz w:val="24"/>
          <w:szCs w:val="24"/>
        </w:rPr>
        <w:br/>
      </w:r>
      <w:r w:rsidRPr="00980F88">
        <w:rPr>
          <w:rFonts w:ascii="Times New Roman" w:hAnsi="Times New Roman"/>
          <w:sz w:val="24"/>
          <w:szCs w:val="24"/>
        </w:rPr>
        <w:t xml:space="preserve">1 </w:t>
      </w:r>
      <w:r w:rsidR="00980F88">
        <w:rPr>
          <w:rFonts w:ascii="Times New Roman" w:hAnsi="Times New Roman"/>
          <w:sz w:val="28"/>
          <w:szCs w:val="28"/>
        </w:rPr>
        <w:t>–</w:t>
      </w:r>
      <w:r w:rsidRPr="00980F88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980F88">
        <w:rPr>
          <w:rFonts w:ascii="Times New Roman" w:hAnsi="Times New Roman"/>
          <w:sz w:val="24"/>
          <w:szCs w:val="24"/>
        </w:rPr>
        <w:t>нагружения</w:t>
      </w:r>
      <w:proofErr w:type="spellEnd"/>
      <w:r w:rsidRPr="00980F88">
        <w:rPr>
          <w:rFonts w:ascii="Times New Roman" w:hAnsi="Times New Roman"/>
          <w:sz w:val="24"/>
          <w:szCs w:val="24"/>
        </w:rPr>
        <w:t xml:space="preserve">, 2 </w:t>
      </w:r>
      <w:r w:rsidR="00980F88">
        <w:rPr>
          <w:rFonts w:ascii="Times New Roman" w:hAnsi="Times New Roman"/>
          <w:sz w:val="28"/>
          <w:szCs w:val="28"/>
        </w:rPr>
        <w:t>–</w:t>
      </w:r>
      <w:r w:rsidRPr="00980F88">
        <w:rPr>
          <w:rFonts w:ascii="Times New Roman" w:hAnsi="Times New Roman"/>
          <w:sz w:val="24"/>
          <w:szCs w:val="24"/>
        </w:rPr>
        <w:t xml:space="preserve"> после первой обкатки,</w:t>
      </w:r>
      <w:r w:rsidR="00980F88" w:rsidRPr="00980F88">
        <w:rPr>
          <w:rFonts w:ascii="Times New Roman" w:hAnsi="Times New Roman"/>
          <w:sz w:val="24"/>
          <w:szCs w:val="24"/>
        </w:rPr>
        <w:t xml:space="preserve"> 3 </w:t>
      </w:r>
      <w:r w:rsidR="00980F88">
        <w:rPr>
          <w:rFonts w:ascii="Times New Roman" w:hAnsi="Times New Roman"/>
          <w:sz w:val="28"/>
          <w:szCs w:val="28"/>
        </w:rPr>
        <w:t>–</w:t>
      </w:r>
      <w:r w:rsidR="00980F88">
        <w:rPr>
          <w:rFonts w:ascii="Times New Roman" w:hAnsi="Times New Roman"/>
          <w:sz w:val="28"/>
          <w:szCs w:val="28"/>
        </w:rPr>
        <w:t xml:space="preserve"> </w:t>
      </w:r>
      <w:r w:rsidR="00980F88" w:rsidRPr="00980F88">
        <w:rPr>
          <w:rFonts w:ascii="Times New Roman" w:hAnsi="Times New Roman"/>
          <w:sz w:val="24"/>
          <w:szCs w:val="24"/>
        </w:rPr>
        <w:t>после второй обкатки</w:t>
      </w:r>
    </w:p>
    <w:p w:rsidR="00980F88" w:rsidRDefault="00980F88" w:rsidP="00052212">
      <w:pPr>
        <w:tabs>
          <w:tab w:val="left" w:pos="2620"/>
        </w:tabs>
        <w:spacing w:line="360" w:lineRule="auto"/>
        <w:rPr>
          <w:sz w:val="28"/>
          <w:szCs w:val="28"/>
        </w:rPr>
      </w:pPr>
    </w:p>
    <w:p w:rsidR="00980F88" w:rsidRDefault="00980F88" w:rsidP="00052212">
      <w:pPr>
        <w:tabs>
          <w:tab w:val="left" w:pos="2620"/>
        </w:tabs>
        <w:spacing w:line="360" w:lineRule="auto"/>
        <w:rPr>
          <w:rFonts w:ascii="Times New Roman" w:hAnsi="Times New Roman"/>
          <w:i/>
          <w:sz w:val="24"/>
          <w:szCs w:val="28"/>
        </w:rPr>
      </w:pPr>
    </w:p>
    <w:p w:rsidR="00980F88" w:rsidRDefault="00980F88" w:rsidP="00980F88">
      <w:pPr>
        <w:tabs>
          <w:tab w:val="left" w:pos="2620"/>
        </w:tabs>
        <w:spacing w:line="360" w:lineRule="auto"/>
        <w:jc w:val="center"/>
        <w:rPr>
          <w:rFonts w:ascii="Times New Roman" w:hAnsi="Times New Roman"/>
          <w:i/>
          <w:sz w:val="24"/>
          <w:szCs w:val="28"/>
        </w:rPr>
      </w:pPr>
      <w:r w:rsidRPr="00980F88">
        <w:rPr>
          <w:rFonts w:ascii="Times New Roman" w:hAnsi="Times New Roman"/>
          <w:i/>
          <w:noProof/>
          <w:sz w:val="24"/>
          <w:szCs w:val="28"/>
          <w:lang w:eastAsia="ru-RU"/>
        </w:rPr>
        <w:drawing>
          <wp:inline distT="0" distB="0" distL="0" distR="0" wp14:anchorId="2C1617AB" wp14:editId="6696B9FC">
            <wp:extent cx="2219265" cy="19005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72" cy="19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8"/>
          <w:lang w:eastAsia="ru-RU"/>
        </w:rPr>
        <w:t xml:space="preserve">            </w:t>
      </w:r>
      <w:r w:rsidRPr="00980F88">
        <w:rPr>
          <w:rFonts w:ascii="Times New Roman" w:hAnsi="Times New Roman"/>
          <w:i/>
          <w:noProof/>
          <w:sz w:val="24"/>
          <w:szCs w:val="28"/>
          <w:lang w:eastAsia="ru-RU"/>
        </w:rPr>
        <w:drawing>
          <wp:inline distT="0" distB="0" distL="0" distR="0" wp14:anchorId="3B74AB3E" wp14:editId="05DA4577">
            <wp:extent cx="2184400" cy="1893492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04" cy="18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11" w:rsidRPr="00980F88" w:rsidRDefault="00980F88" w:rsidP="00052212">
      <w:pPr>
        <w:tabs>
          <w:tab w:val="left" w:pos="2620"/>
        </w:tabs>
        <w:spacing w:line="360" w:lineRule="auto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ab/>
      </w:r>
      <w:r w:rsidR="00446511" w:rsidRPr="00980F88">
        <w:rPr>
          <w:rFonts w:ascii="Times New Roman" w:hAnsi="Times New Roman"/>
          <w:i/>
          <w:sz w:val="24"/>
          <w:szCs w:val="28"/>
        </w:rPr>
        <w:t xml:space="preserve">а)       </w:t>
      </w:r>
      <w:r>
        <w:rPr>
          <w:rFonts w:ascii="Times New Roman" w:hAnsi="Times New Roman"/>
          <w:i/>
          <w:sz w:val="24"/>
          <w:szCs w:val="28"/>
        </w:rPr>
        <w:tab/>
      </w:r>
      <w:r>
        <w:rPr>
          <w:rFonts w:ascii="Times New Roman" w:hAnsi="Times New Roman"/>
          <w:i/>
          <w:sz w:val="24"/>
          <w:szCs w:val="28"/>
        </w:rPr>
        <w:tab/>
      </w:r>
      <w:r>
        <w:rPr>
          <w:rFonts w:ascii="Times New Roman" w:hAnsi="Times New Roman"/>
          <w:i/>
          <w:sz w:val="24"/>
          <w:szCs w:val="28"/>
        </w:rPr>
        <w:tab/>
      </w:r>
      <w:r>
        <w:rPr>
          <w:rFonts w:ascii="Times New Roman" w:hAnsi="Times New Roman"/>
          <w:i/>
          <w:sz w:val="24"/>
          <w:szCs w:val="28"/>
        </w:rPr>
        <w:tab/>
      </w:r>
      <w:r>
        <w:rPr>
          <w:rFonts w:ascii="Times New Roman" w:hAnsi="Times New Roman"/>
          <w:i/>
          <w:sz w:val="24"/>
          <w:szCs w:val="28"/>
        </w:rPr>
        <w:tab/>
      </w:r>
      <w:r w:rsidR="00446511" w:rsidRPr="00980F88">
        <w:rPr>
          <w:rFonts w:ascii="Times New Roman" w:hAnsi="Times New Roman"/>
          <w:i/>
          <w:sz w:val="24"/>
          <w:szCs w:val="28"/>
        </w:rPr>
        <w:t xml:space="preserve">   б) </w:t>
      </w:r>
    </w:p>
    <w:p w:rsidR="00446511" w:rsidRPr="00980F88" w:rsidRDefault="00446511" w:rsidP="00980F88">
      <w:pPr>
        <w:spacing w:after="0" w:line="276" w:lineRule="auto"/>
        <w:ind w:firstLine="426"/>
        <w:jc w:val="center"/>
        <w:rPr>
          <w:rFonts w:ascii="Times New Roman" w:hAnsi="Times New Roman"/>
          <w:sz w:val="24"/>
          <w:szCs w:val="28"/>
        </w:rPr>
      </w:pPr>
      <w:r w:rsidRPr="00980F88">
        <w:rPr>
          <w:rFonts w:ascii="Times New Roman" w:hAnsi="Times New Roman"/>
          <w:sz w:val="24"/>
          <w:szCs w:val="28"/>
        </w:rPr>
        <w:t xml:space="preserve">Рис. 4 </w:t>
      </w:r>
      <w:r w:rsidR="00980F88" w:rsidRPr="00980F88">
        <w:rPr>
          <w:rFonts w:ascii="Times New Roman" w:hAnsi="Times New Roman"/>
          <w:sz w:val="24"/>
          <w:szCs w:val="28"/>
        </w:rPr>
        <w:t>–</w:t>
      </w:r>
      <w:r w:rsidR="00980F88" w:rsidRPr="00980F88">
        <w:rPr>
          <w:rFonts w:ascii="Times New Roman" w:hAnsi="Times New Roman"/>
          <w:sz w:val="24"/>
          <w:szCs w:val="28"/>
        </w:rPr>
        <w:t xml:space="preserve"> </w:t>
      </w:r>
      <w:r w:rsidRPr="00980F88">
        <w:rPr>
          <w:rFonts w:ascii="Times New Roman" w:hAnsi="Times New Roman"/>
          <w:sz w:val="24"/>
          <w:szCs w:val="28"/>
        </w:rPr>
        <w:t xml:space="preserve">Структура поверхностного наплавленного слоя из 150Х8Т2Ю после изнашивания, х 45000; а) карбид титана и кристаллы мартенсита деформации в поверхностном наплавленном слое; б) </w:t>
      </w:r>
      <w:proofErr w:type="spellStart"/>
      <w:r w:rsidRPr="00980F88">
        <w:rPr>
          <w:rFonts w:ascii="Times New Roman" w:hAnsi="Times New Roman"/>
          <w:sz w:val="24"/>
          <w:szCs w:val="28"/>
        </w:rPr>
        <w:t>двойникованные</w:t>
      </w:r>
      <w:proofErr w:type="spellEnd"/>
      <w:r w:rsidRPr="00980F88">
        <w:rPr>
          <w:rFonts w:ascii="Times New Roman" w:hAnsi="Times New Roman"/>
          <w:sz w:val="24"/>
          <w:szCs w:val="28"/>
        </w:rPr>
        <w:t xml:space="preserve"> кр</w:t>
      </w:r>
      <w:r w:rsidRPr="00980F88">
        <w:rPr>
          <w:rFonts w:ascii="Times New Roman" w:hAnsi="Times New Roman"/>
          <w:sz w:val="24"/>
          <w:szCs w:val="28"/>
        </w:rPr>
        <w:t>и</w:t>
      </w:r>
      <w:r w:rsidRPr="00980F88">
        <w:rPr>
          <w:rFonts w:ascii="Times New Roman" w:hAnsi="Times New Roman"/>
          <w:sz w:val="24"/>
          <w:szCs w:val="28"/>
        </w:rPr>
        <w:t>сталлы мартенсита охлаждения</w:t>
      </w:r>
    </w:p>
    <w:p w:rsidR="00446511" w:rsidRPr="00052212" w:rsidRDefault="00446511" w:rsidP="0005221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2CF2" w:rsidRPr="00052212" w:rsidRDefault="00FB3396" w:rsidP="00980F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Основу с</w:t>
      </w:r>
      <w:r w:rsidR="00972CF2" w:rsidRPr="00052212">
        <w:rPr>
          <w:rFonts w:ascii="Times New Roman" w:hAnsi="Times New Roman"/>
          <w:sz w:val="28"/>
          <w:szCs w:val="28"/>
        </w:rPr>
        <w:t>труктур</w:t>
      </w:r>
      <w:r w:rsidRPr="00052212">
        <w:rPr>
          <w:rFonts w:ascii="Times New Roman" w:hAnsi="Times New Roman"/>
          <w:sz w:val="28"/>
          <w:szCs w:val="28"/>
        </w:rPr>
        <w:t>ы</w:t>
      </w:r>
      <w:r w:rsidR="00972CF2" w:rsidRPr="00052212">
        <w:rPr>
          <w:rFonts w:ascii="Times New Roman" w:hAnsi="Times New Roman"/>
          <w:sz w:val="28"/>
          <w:szCs w:val="28"/>
        </w:rPr>
        <w:t xml:space="preserve"> металлической основы представляет собой ди</w:t>
      </w:r>
      <w:r w:rsidR="00972CF2" w:rsidRPr="00052212">
        <w:rPr>
          <w:rFonts w:ascii="Times New Roman" w:hAnsi="Times New Roman"/>
          <w:sz w:val="28"/>
          <w:szCs w:val="28"/>
        </w:rPr>
        <w:t>с</w:t>
      </w:r>
      <w:r w:rsidR="00972CF2" w:rsidRPr="00052212">
        <w:rPr>
          <w:rFonts w:ascii="Times New Roman" w:hAnsi="Times New Roman"/>
          <w:sz w:val="28"/>
          <w:szCs w:val="28"/>
        </w:rPr>
        <w:t>персные кристаллы мартенсита деформации с высокой плотностью дисл</w:t>
      </w:r>
      <w:r w:rsidR="00972CF2" w:rsidRPr="00052212">
        <w:rPr>
          <w:rFonts w:ascii="Times New Roman" w:hAnsi="Times New Roman"/>
          <w:sz w:val="28"/>
          <w:szCs w:val="28"/>
        </w:rPr>
        <w:t>о</w:t>
      </w:r>
      <w:r w:rsidR="00972CF2" w:rsidRPr="00052212">
        <w:rPr>
          <w:rFonts w:ascii="Times New Roman" w:hAnsi="Times New Roman"/>
          <w:sz w:val="28"/>
          <w:szCs w:val="28"/>
        </w:rPr>
        <w:t>каций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r w:rsidR="00972CF2" w:rsidRPr="00052212">
        <w:rPr>
          <w:rFonts w:ascii="Times New Roman" w:hAnsi="Times New Roman"/>
          <w:sz w:val="28"/>
          <w:szCs w:val="28"/>
        </w:rPr>
        <w:t xml:space="preserve">и более крупные пластинчатые </w:t>
      </w:r>
      <w:proofErr w:type="spellStart"/>
      <w:r w:rsidR="00972CF2" w:rsidRPr="00052212">
        <w:rPr>
          <w:rFonts w:ascii="Times New Roman" w:hAnsi="Times New Roman"/>
          <w:sz w:val="28"/>
          <w:szCs w:val="28"/>
        </w:rPr>
        <w:t>двойникованные</w:t>
      </w:r>
      <w:proofErr w:type="spellEnd"/>
      <w:r w:rsidR="00972CF2" w:rsidRPr="00052212">
        <w:rPr>
          <w:rFonts w:ascii="Times New Roman" w:hAnsi="Times New Roman"/>
          <w:sz w:val="28"/>
          <w:szCs w:val="28"/>
        </w:rPr>
        <w:t xml:space="preserve"> кристаллы, пре</w:t>
      </w:r>
      <w:r w:rsidR="00972CF2" w:rsidRPr="00052212">
        <w:rPr>
          <w:rFonts w:ascii="Times New Roman" w:hAnsi="Times New Roman"/>
          <w:sz w:val="28"/>
          <w:szCs w:val="28"/>
        </w:rPr>
        <w:t>д</w:t>
      </w:r>
      <w:r w:rsidR="00972CF2" w:rsidRPr="00052212">
        <w:rPr>
          <w:rFonts w:ascii="Times New Roman" w:hAnsi="Times New Roman"/>
          <w:sz w:val="28"/>
          <w:szCs w:val="28"/>
        </w:rPr>
        <w:t xml:space="preserve">ставляющие, по-видимому, мартенсит охлаждения (рис. </w:t>
      </w:r>
      <w:r w:rsidR="00D652A2" w:rsidRPr="00052212">
        <w:rPr>
          <w:rFonts w:ascii="Times New Roman" w:hAnsi="Times New Roman"/>
          <w:sz w:val="28"/>
          <w:szCs w:val="28"/>
        </w:rPr>
        <w:t>4</w:t>
      </w:r>
      <w:r w:rsidR="00972CF2" w:rsidRPr="00052212">
        <w:rPr>
          <w:rFonts w:ascii="Times New Roman" w:hAnsi="Times New Roman"/>
          <w:sz w:val="28"/>
          <w:szCs w:val="28"/>
        </w:rPr>
        <w:t>). Участки ост</w:t>
      </w:r>
      <w:r w:rsidR="00972CF2" w:rsidRPr="00052212">
        <w:rPr>
          <w:rFonts w:ascii="Times New Roman" w:hAnsi="Times New Roman"/>
          <w:sz w:val="28"/>
          <w:szCs w:val="28"/>
        </w:rPr>
        <w:t>а</w:t>
      </w:r>
      <w:r w:rsidR="00972CF2" w:rsidRPr="00052212">
        <w:rPr>
          <w:rFonts w:ascii="Times New Roman" w:hAnsi="Times New Roman"/>
          <w:sz w:val="28"/>
          <w:szCs w:val="28"/>
        </w:rPr>
        <w:t>точного аустенита расположены в виде прослоек между кристаллами ма</w:t>
      </w:r>
      <w:r w:rsidR="00972CF2" w:rsidRPr="00052212">
        <w:rPr>
          <w:rFonts w:ascii="Times New Roman" w:hAnsi="Times New Roman"/>
          <w:sz w:val="28"/>
          <w:szCs w:val="28"/>
        </w:rPr>
        <w:t>р</w:t>
      </w:r>
      <w:r w:rsidR="00972CF2" w:rsidRPr="00052212">
        <w:rPr>
          <w:rFonts w:ascii="Times New Roman" w:hAnsi="Times New Roman"/>
          <w:sz w:val="28"/>
          <w:szCs w:val="28"/>
        </w:rPr>
        <w:t>тенсита. Морфология мартенсита указывает на то, что содержание углер</w:t>
      </w:r>
      <w:r w:rsidR="00972CF2" w:rsidRPr="00052212">
        <w:rPr>
          <w:rFonts w:ascii="Times New Roman" w:hAnsi="Times New Roman"/>
          <w:sz w:val="28"/>
          <w:szCs w:val="28"/>
        </w:rPr>
        <w:t>о</w:t>
      </w:r>
      <w:r w:rsidR="00980F88">
        <w:rPr>
          <w:rFonts w:ascii="Times New Roman" w:hAnsi="Times New Roman"/>
          <w:sz w:val="28"/>
          <w:szCs w:val="28"/>
        </w:rPr>
        <w:t>да в них не менее 0,7</w:t>
      </w:r>
      <w:r w:rsidR="00972CF2" w:rsidRPr="00052212">
        <w:rPr>
          <w:rFonts w:ascii="Times New Roman" w:hAnsi="Times New Roman"/>
          <w:sz w:val="28"/>
          <w:szCs w:val="28"/>
        </w:rPr>
        <w:t xml:space="preserve">%. </w:t>
      </w:r>
    </w:p>
    <w:p w:rsidR="00446511" w:rsidRPr="00052212" w:rsidRDefault="00446511" w:rsidP="00980F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b/>
          <w:sz w:val="28"/>
          <w:szCs w:val="28"/>
        </w:rPr>
        <w:t>В сварных соединениях</w:t>
      </w:r>
      <w:r w:rsidRPr="00052212">
        <w:rPr>
          <w:rFonts w:ascii="Times New Roman" w:hAnsi="Times New Roman"/>
          <w:sz w:val="28"/>
          <w:szCs w:val="28"/>
        </w:rPr>
        <w:t xml:space="preserve"> формирование структуры метастабильного аустенита сопровождается снижением интервала протекания мартенси</w:t>
      </w:r>
      <w:r w:rsidRPr="00052212">
        <w:rPr>
          <w:rFonts w:ascii="Times New Roman" w:hAnsi="Times New Roman"/>
          <w:sz w:val="28"/>
          <w:szCs w:val="28"/>
        </w:rPr>
        <w:t>т</w:t>
      </w:r>
      <w:r w:rsidRPr="00052212">
        <w:rPr>
          <w:rFonts w:ascii="Times New Roman" w:hAnsi="Times New Roman"/>
          <w:sz w:val="28"/>
          <w:szCs w:val="28"/>
        </w:rPr>
        <w:t>ных превращений (</w:t>
      </w:r>
      <w:proofErr w:type="spellStart"/>
      <w:r w:rsidRPr="00052212">
        <w:rPr>
          <w:rFonts w:ascii="Times New Roman" w:hAnsi="Times New Roman"/>
          <w:sz w:val="28"/>
          <w:szCs w:val="28"/>
        </w:rPr>
        <w:t>М</w:t>
      </w:r>
      <w:proofErr w:type="gramStart"/>
      <w:r w:rsidRPr="00052212">
        <w:rPr>
          <w:rFonts w:ascii="Times New Roman" w:hAnsi="Times New Roman"/>
          <w:sz w:val="28"/>
          <w:szCs w:val="28"/>
        </w:rPr>
        <w:t>н</w:t>
      </w:r>
      <w:proofErr w:type="spellEnd"/>
      <w:r w:rsidRPr="00052212">
        <w:rPr>
          <w:rFonts w:ascii="Times New Roman" w:hAnsi="Times New Roman"/>
          <w:sz w:val="28"/>
          <w:szCs w:val="28"/>
        </w:rPr>
        <w:t>–</w:t>
      </w:r>
      <w:proofErr w:type="gramEnd"/>
      <w:r w:rsidRPr="000522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52212">
        <w:rPr>
          <w:rFonts w:ascii="Times New Roman" w:hAnsi="Times New Roman"/>
          <w:sz w:val="28"/>
          <w:szCs w:val="28"/>
        </w:rPr>
        <w:t>Мк</w:t>
      </w:r>
      <w:proofErr w:type="spellEnd"/>
      <w:r w:rsidRPr="00052212">
        <w:rPr>
          <w:rFonts w:ascii="Times New Roman" w:hAnsi="Times New Roman"/>
          <w:sz w:val="28"/>
          <w:szCs w:val="28"/>
        </w:rPr>
        <w:t>), что способствует заметному снижению уро</w:t>
      </w:r>
      <w:r w:rsidRPr="00052212">
        <w:rPr>
          <w:rFonts w:ascii="Times New Roman" w:hAnsi="Times New Roman"/>
          <w:sz w:val="28"/>
          <w:szCs w:val="28"/>
        </w:rPr>
        <w:t>в</w:t>
      </w:r>
      <w:r w:rsidRPr="00052212">
        <w:rPr>
          <w:rFonts w:ascii="Times New Roman" w:hAnsi="Times New Roman"/>
          <w:sz w:val="28"/>
          <w:szCs w:val="28"/>
        </w:rPr>
        <w:t>ня остаточных напряжений [1</w:t>
      </w:r>
      <w:r w:rsidR="000B300C" w:rsidRPr="00052212">
        <w:rPr>
          <w:rFonts w:ascii="Times New Roman" w:hAnsi="Times New Roman"/>
          <w:sz w:val="28"/>
          <w:szCs w:val="28"/>
        </w:rPr>
        <w:t>5</w:t>
      </w:r>
      <w:r w:rsidRPr="00052212">
        <w:rPr>
          <w:rFonts w:ascii="Times New Roman" w:hAnsi="Times New Roman"/>
          <w:sz w:val="28"/>
          <w:szCs w:val="28"/>
        </w:rPr>
        <w:t>].</w:t>
      </w:r>
    </w:p>
    <w:p w:rsidR="00446511" w:rsidRPr="00052212" w:rsidRDefault="004A2E5C" w:rsidP="00980F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Как показано, в сварных соединениях высокопрочных сталей разли</w:t>
      </w:r>
      <w:r w:rsidRPr="00052212">
        <w:rPr>
          <w:rFonts w:ascii="Times New Roman" w:hAnsi="Times New Roman"/>
          <w:sz w:val="28"/>
          <w:szCs w:val="28"/>
        </w:rPr>
        <w:t>ч</w:t>
      </w:r>
      <w:r w:rsidRPr="00052212">
        <w:rPr>
          <w:rFonts w:ascii="Times New Roman" w:hAnsi="Times New Roman"/>
          <w:sz w:val="28"/>
          <w:szCs w:val="28"/>
        </w:rPr>
        <w:t>ных классов резко снижена склонность к образованию холодных трещин швы при высокой стойкости к внешним динамическим нагрузкам [</w:t>
      </w:r>
      <w:r w:rsidR="000B300C" w:rsidRPr="00052212">
        <w:rPr>
          <w:rFonts w:ascii="Times New Roman" w:hAnsi="Times New Roman"/>
          <w:sz w:val="28"/>
          <w:szCs w:val="28"/>
        </w:rPr>
        <w:t>16</w:t>
      </w:r>
      <w:r w:rsidR="00980F88">
        <w:rPr>
          <w:rFonts w:ascii="Times New Roman" w:hAnsi="Times New Roman"/>
          <w:sz w:val="28"/>
          <w:szCs w:val="28"/>
        </w:rPr>
        <w:t>–</w:t>
      </w:r>
      <w:r w:rsidR="000B300C" w:rsidRPr="00052212">
        <w:rPr>
          <w:rFonts w:ascii="Times New Roman" w:hAnsi="Times New Roman"/>
          <w:sz w:val="28"/>
          <w:szCs w:val="28"/>
        </w:rPr>
        <w:t>18</w:t>
      </w:r>
      <w:r w:rsidRPr="00052212">
        <w:rPr>
          <w:rFonts w:ascii="Times New Roman" w:hAnsi="Times New Roman"/>
          <w:sz w:val="28"/>
          <w:szCs w:val="28"/>
        </w:rPr>
        <w:t>].</w:t>
      </w:r>
      <w:r w:rsidR="002A1604" w:rsidRPr="00052212">
        <w:rPr>
          <w:rFonts w:ascii="Times New Roman" w:hAnsi="Times New Roman"/>
          <w:sz w:val="28"/>
          <w:szCs w:val="28"/>
        </w:rPr>
        <w:t xml:space="preserve"> </w:t>
      </w:r>
      <w:r w:rsidR="00972CF2" w:rsidRPr="00052212">
        <w:rPr>
          <w:rFonts w:ascii="Times New Roman" w:hAnsi="Times New Roman"/>
          <w:sz w:val="28"/>
          <w:szCs w:val="28"/>
        </w:rPr>
        <w:t xml:space="preserve">Так, баллистические испытания сварных соединений со </w:t>
      </w:r>
      <w:r w:rsidR="00980F88">
        <w:rPr>
          <w:rFonts w:ascii="Times New Roman" w:hAnsi="Times New Roman"/>
          <w:sz w:val="28"/>
          <w:szCs w:val="28"/>
        </w:rPr>
        <w:br/>
      </w:r>
      <w:r w:rsidR="00972CF2" w:rsidRPr="00052212">
        <w:rPr>
          <w:rFonts w:ascii="Times New Roman" w:hAnsi="Times New Roman"/>
          <w:sz w:val="28"/>
          <w:szCs w:val="28"/>
        </w:rPr>
        <w:t>МАС-структурой показали следующее</w:t>
      </w:r>
      <w:r w:rsidR="00446511" w:rsidRPr="00052212">
        <w:rPr>
          <w:rFonts w:ascii="Times New Roman" w:hAnsi="Times New Roman"/>
          <w:sz w:val="28"/>
          <w:szCs w:val="28"/>
        </w:rPr>
        <w:t>, рис. 5</w:t>
      </w:r>
      <w:r w:rsidR="00972CF2" w:rsidRPr="00052212">
        <w:rPr>
          <w:rFonts w:ascii="Times New Roman" w:hAnsi="Times New Roman"/>
          <w:sz w:val="28"/>
          <w:szCs w:val="28"/>
        </w:rPr>
        <w:t xml:space="preserve">. </w:t>
      </w:r>
      <w:r w:rsidR="0032238A" w:rsidRPr="00052212">
        <w:rPr>
          <w:rFonts w:ascii="Times New Roman" w:hAnsi="Times New Roman"/>
          <w:sz w:val="28"/>
          <w:szCs w:val="28"/>
        </w:rPr>
        <w:t>Структура наплавленного металла предста</w:t>
      </w:r>
      <w:r w:rsidR="0032238A" w:rsidRPr="00052212">
        <w:rPr>
          <w:rFonts w:ascii="Times New Roman" w:hAnsi="Times New Roman"/>
          <w:sz w:val="28"/>
          <w:szCs w:val="28"/>
        </w:rPr>
        <w:t>в</w:t>
      </w:r>
      <w:r w:rsidR="0032238A" w:rsidRPr="00052212">
        <w:rPr>
          <w:rFonts w:ascii="Times New Roman" w:hAnsi="Times New Roman"/>
          <w:sz w:val="28"/>
          <w:szCs w:val="28"/>
        </w:rPr>
        <w:t>ляет собой вытянутые зерна аустенита размером 80-100 мкм, направле</w:t>
      </w:r>
      <w:r w:rsidR="0032238A" w:rsidRPr="00052212">
        <w:rPr>
          <w:rFonts w:ascii="Times New Roman" w:hAnsi="Times New Roman"/>
          <w:sz w:val="28"/>
          <w:szCs w:val="28"/>
        </w:rPr>
        <w:t>н</w:t>
      </w:r>
      <w:r w:rsidR="0032238A" w:rsidRPr="00052212">
        <w:rPr>
          <w:rFonts w:ascii="Times New Roman" w:hAnsi="Times New Roman"/>
          <w:sz w:val="28"/>
          <w:szCs w:val="28"/>
        </w:rPr>
        <w:t>ные перпендикулярно к поверхности основного металла.</w:t>
      </w:r>
    </w:p>
    <w:p w:rsidR="00446511" w:rsidRPr="00052212" w:rsidRDefault="00446511" w:rsidP="00052212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052212">
        <w:rPr>
          <w:rFonts w:ascii="Times New Roman" w:hAnsi="Times New Roman"/>
          <w:sz w:val="28"/>
          <w:szCs w:val="28"/>
        </w:rPr>
        <w:t>а</w:t>
      </w:r>
      <w:proofErr w:type="gramEnd"/>
      <w:r w:rsidRPr="000522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AD479" wp14:editId="7405D65C">
                <wp:simplePos x="0" y="0"/>
                <wp:positionH relativeFrom="column">
                  <wp:posOffset>1039688</wp:posOffset>
                </wp:positionH>
                <wp:positionV relativeFrom="paragraph">
                  <wp:posOffset>693144</wp:posOffset>
                </wp:positionV>
                <wp:extent cx="755374" cy="803082"/>
                <wp:effectExtent l="19050" t="19050" r="26035" b="3556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374" cy="803082"/>
                        </a:xfrm>
                        <a:prstGeom prst="line">
                          <a:avLst/>
                        </a:prstGeom>
                        <a:ln w="31750" cmpd="dbl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C3549B" id="Прямая соединительная линия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85pt,54.6pt" to="141.3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" strokecolor="white [3212]" strokeweight="2.5pt">
                <v:stroke linestyle="thinThin" joinstyle="miter"/>
              </v:line>
            </w:pict>
          </mc:Fallback>
        </mc:AlternateContent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FD6E4D" wp14:editId="7B7D4295">
                <wp:simplePos x="0" y="0"/>
                <wp:positionH relativeFrom="column">
                  <wp:posOffset>1580377</wp:posOffset>
                </wp:positionH>
                <wp:positionV relativeFrom="paragraph">
                  <wp:posOffset>629533</wp:posOffset>
                </wp:positionV>
                <wp:extent cx="1844703" cy="938254"/>
                <wp:effectExtent l="19050" t="19050" r="22225" b="3365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4703" cy="938254"/>
                        </a:xfrm>
                        <a:prstGeom prst="line">
                          <a:avLst/>
                        </a:prstGeom>
                        <a:ln w="31750" cmpd="dbl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E87C55" id="Прямая соединительная линия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45pt,49.55pt" to="269.7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" strokecolor="white [3212]" strokeweight="2.5pt">
                <v:stroke linestyle="thinThin" joinstyle="miter"/>
              </v:line>
            </w:pict>
          </mc:Fallback>
        </mc:AlternateContent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03A54" wp14:editId="5F7A6714">
                <wp:simplePos x="0" y="0"/>
                <wp:positionH relativeFrom="column">
                  <wp:posOffset>2661754</wp:posOffset>
                </wp:positionH>
                <wp:positionV relativeFrom="paragraph">
                  <wp:posOffset>1011196</wp:posOffset>
                </wp:positionV>
                <wp:extent cx="572494" cy="445273"/>
                <wp:effectExtent l="19050" t="19050" r="37465" b="3111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94" cy="445273"/>
                        </a:xfrm>
                        <a:prstGeom prst="line">
                          <a:avLst/>
                        </a:prstGeom>
                        <a:ln w="31750" cmpd="dbl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40037D" id="Прямая соединительная линия 2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6pt,79.6pt" to="254.7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" strokecolor="white [3212]" strokeweight="2.5pt">
                <v:stroke linestyle="thinThin" joinstyle="miter"/>
              </v:line>
            </w:pict>
          </mc:Fallback>
        </mc:AlternateContent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15DCD" wp14:editId="7C08851E">
                <wp:simplePos x="0" y="0"/>
                <wp:positionH relativeFrom="page">
                  <wp:posOffset>3887801</wp:posOffset>
                </wp:positionH>
                <wp:positionV relativeFrom="paragraph">
                  <wp:posOffset>1464310</wp:posOffset>
                </wp:positionV>
                <wp:extent cx="2433099" cy="349858"/>
                <wp:effectExtent l="0" t="0" r="5715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099" cy="349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511" w:rsidRPr="005A7B2A" w:rsidRDefault="00446511" w:rsidP="0044651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A7B2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Шов, толщина 7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306.15pt;margin-top:115.3pt;width:191.6pt;height: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" fillcolor="white [3201]" stroked="f" strokeweight=".5pt">
                <v:textbox>
                  <w:txbxContent>
                    <w:p w:rsidR="00446511" w:rsidRPr="005A7B2A" w:rsidRDefault="00446511" w:rsidP="00446511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A7B2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Шов, толщина 7 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7D5A5" wp14:editId="71FBFD9F">
                <wp:simplePos x="0" y="0"/>
                <wp:positionH relativeFrom="margin">
                  <wp:align>left</wp:align>
                </wp:positionH>
                <wp:positionV relativeFrom="paragraph">
                  <wp:posOffset>1464420</wp:posOffset>
                </wp:positionV>
                <wp:extent cx="1582310" cy="28925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310" cy="289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511" w:rsidRPr="005A7B2A" w:rsidRDefault="00446511" w:rsidP="0044651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A7B2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Основной метал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7" type="#_x0000_t202" style="position:absolute;margin-left:0;margin-top:115.3pt;width:124.6pt;height:22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" fillcolor="white [3201]" stroked="f" strokeweight=".5pt">
                <v:textbox>
                  <w:txbxContent>
                    <w:p w:rsidR="00446511" w:rsidRPr="005A7B2A" w:rsidRDefault="00446511" w:rsidP="00446511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A7B2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Основной метал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3D9F24" wp14:editId="360F14F3">
                <wp:simplePos x="0" y="0"/>
                <wp:positionH relativeFrom="column">
                  <wp:posOffset>4188404</wp:posOffset>
                </wp:positionH>
                <wp:positionV relativeFrom="paragraph">
                  <wp:posOffset>991898</wp:posOffset>
                </wp:positionV>
                <wp:extent cx="795103" cy="543560"/>
                <wp:effectExtent l="19050" t="19050" r="24130" b="2794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03" cy="543560"/>
                        </a:xfrm>
                        <a:prstGeom prst="line">
                          <a:avLst/>
                        </a:prstGeom>
                        <a:ln w="31750" cmpd="dbl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A432A7" id="Прямая соединительная линия 2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8pt,78.1pt" to="392.4pt,1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" strokecolor="white [3212]" strokeweight="2.5pt">
                <v:stroke linestyle="thinThin" joinstyle="miter"/>
              </v:line>
            </w:pict>
          </mc:Fallback>
        </mc:AlternateContent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38544" wp14:editId="4B3C7D7C">
                <wp:simplePos x="0" y="0"/>
                <wp:positionH relativeFrom="column">
                  <wp:posOffset>290443</wp:posOffset>
                </wp:positionH>
                <wp:positionV relativeFrom="paragraph">
                  <wp:posOffset>1174861</wp:posOffset>
                </wp:positionV>
                <wp:extent cx="303972" cy="360818"/>
                <wp:effectExtent l="19050" t="19050" r="20320" b="2032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972" cy="360818"/>
                        </a:xfrm>
                        <a:prstGeom prst="line">
                          <a:avLst/>
                        </a:prstGeom>
                        <a:ln w="31750" cmpd="dbl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F6C187" id="Прямая соединительная линия 1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5pt,92.5pt" to="46.8pt,1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" strokecolor="white [3212]" strokeweight="2.5pt">
                <v:stroke linestyle="thinThin" joinstyle="miter"/>
              </v:line>
            </w:pict>
          </mc:Fallback>
        </mc:AlternateConten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A6DA95" wp14:editId="1E1C6C7C">
            <wp:extent cx="1701580" cy="13589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19" cy="13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212">
        <w:rPr>
          <w:rFonts w:ascii="Times New Roman" w:hAnsi="Times New Roman"/>
          <w:sz w:val="28"/>
          <w:szCs w:val="28"/>
        </w:rPr>
        <w:t xml:space="preserve"> б</w:t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7A892B" wp14:editId="4EED1255">
            <wp:extent cx="1825913" cy="135746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25" cy="14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212">
        <w:rPr>
          <w:rFonts w:ascii="Times New Roman" w:hAnsi="Times New Roman"/>
          <w:sz w:val="28"/>
          <w:szCs w:val="28"/>
        </w:rPr>
        <w:t xml:space="preserve"> в</w:t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E52D4E" wp14:editId="2E07EECA">
            <wp:extent cx="1820849" cy="13545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7" cy="13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11" w:rsidRPr="00052212" w:rsidRDefault="00446511" w:rsidP="0005221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6092FA" wp14:editId="70F34142">
                <wp:simplePos x="0" y="0"/>
                <wp:positionH relativeFrom="column">
                  <wp:posOffset>1559560</wp:posOffset>
                </wp:positionH>
                <wp:positionV relativeFrom="paragraph">
                  <wp:posOffset>4445</wp:posOffset>
                </wp:positionV>
                <wp:extent cx="1408568" cy="294198"/>
                <wp:effectExtent l="0" t="0" r="127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568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511" w:rsidRPr="005A7B2A" w:rsidRDefault="00446511" w:rsidP="0044651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A7B2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След от пули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8" type="#_x0000_t202" style="position:absolute;left:0;text-align:left;margin-left:122.8pt;margin-top:.35pt;width:110.9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" fillcolor="white [3201]" stroked="f" strokeweight=".5pt">
                <v:textbox>
                  <w:txbxContent>
                    <w:p w:rsidR="00446511" w:rsidRPr="005A7B2A" w:rsidRDefault="00446511" w:rsidP="00446511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A7B2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След от пули</w:t>
                      </w:r>
                    </w:p>
                  </w:txbxContent>
                </v:textbox>
              </v:shape>
            </w:pict>
          </mc:Fallback>
        </mc:AlternateContent>
      </w:r>
    </w:p>
    <w:p w:rsidR="00980F88" w:rsidRDefault="00980F88" w:rsidP="0005221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46511" w:rsidRPr="00980F88" w:rsidRDefault="00446511" w:rsidP="00980F88">
      <w:pPr>
        <w:spacing w:after="0" w:line="276" w:lineRule="auto"/>
        <w:jc w:val="center"/>
        <w:rPr>
          <w:rFonts w:ascii="Times New Roman" w:hAnsi="Times New Roman"/>
          <w:sz w:val="24"/>
          <w:szCs w:val="28"/>
        </w:rPr>
      </w:pPr>
      <w:r w:rsidRPr="00980F88">
        <w:rPr>
          <w:rFonts w:ascii="Times New Roman" w:hAnsi="Times New Roman"/>
          <w:sz w:val="24"/>
          <w:szCs w:val="28"/>
        </w:rPr>
        <w:t xml:space="preserve">Рис. 5 </w:t>
      </w:r>
      <w:r w:rsidR="00980F88" w:rsidRPr="00980F88">
        <w:rPr>
          <w:rFonts w:ascii="Times New Roman" w:hAnsi="Times New Roman"/>
          <w:sz w:val="24"/>
          <w:szCs w:val="28"/>
        </w:rPr>
        <w:t>–</w:t>
      </w:r>
      <w:r w:rsidR="00980F88" w:rsidRPr="00980F88">
        <w:rPr>
          <w:rFonts w:ascii="Times New Roman" w:hAnsi="Times New Roman"/>
          <w:sz w:val="24"/>
          <w:szCs w:val="28"/>
        </w:rPr>
        <w:t xml:space="preserve"> </w:t>
      </w:r>
      <w:r w:rsidRPr="00980F88">
        <w:rPr>
          <w:rFonts w:ascii="Times New Roman" w:hAnsi="Times New Roman"/>
          <w:sz w:val="24"/>
          <w:szCs w:val="28"/>
        </w:rPr>
        <w:t xml:space="preserve">Микроструктура образца в зоне баллистического поражения: а – общий вид образца, подвергнутого баллистическим испытаниям, б – рядом со следом от пули; </w:t>
      </w:r>
      <w:r w:rsidR="00980F88">
        <w:rPr>
          <w:rFonts w:ascii="Times New Roman" w:hAnsi="Times New Roman"/>
          <w:sz w:val="24"/>
          <w:szCs w:val="28"/>
        </w:rPr>
        <w:br/>
      </w:r>
      <w:proofErr w:type="gramStart"/>
      <w:r w:rsidRPr="00980F88">
        <w:rPr>
          <w:rFonts w:ascii="Times New Roman" w:hAnsi="Times New Roman"/>
          <w:sz w:val="24"/>
          <w:szCs w:val="28"/>
        </w:rPr>
        <w:t>в</w:t>
      </w:r>
      <w:proofErr w:type="gramEnd"/>
      <w:r w:rsidRPr="00980F88">
        <w:rPr>
          <w:rFonts w:ascii="Times New Roman" w:hAnsi="Times New Roman"/>
          <w:sz w:val="24"/>
          <w:szCs w:val="28"/>
        </w:rPr>
        <w:t xml:space="preserve"> </w:t>
      </w:r>
      <w:r w:rsidR="00980F88" w:rsidRPr="00980F88">
        <w:rPr>
          <w:rFonts w:ascii="Times New Roman" w:hAnsi="Times New Roman"/>
          <w:sz w:val="24"/>
          <w:szCs w:val="28"/>
        </w:rPr>
        <w:t>–</w:t>
      </w:r>
      <w:r w:rsidRPr="00980F88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980F88">
        <w:rPr>
          <w:rFonts w:ascii="Times New Roman" w:hAnsi="Times New Roman"/>
          <w:sz w:val="24"/>
          <w:szCs w:val="28"/>
        </w:rPr>
        <w:t>на</w:t>
      </w:r>
      <w:proofErr w:type="gramEnd"/>
      <w:r w:rsidRPr="00980F88">
        <w:rPr>
          <w:rFonts w:ascii="Times New Roman" w:hAnsi="Times New Roman"/>
          <w:sz w:val="24"/>
          <w:szCs w:val="28"/>
        </w:rPr>
        <w:t xml:space="preserve"> расстоянии по горизонтали 1,0 мм от следа от п</w:t>
      </w:r>
      <w:r w:rsidRPr="00980F88">
        <w:rPr>
          <w:rFonts w:ascii="Times New Roman" w:hAnsi="Times New Roman"/>
          <w:sz w:val="24"/>
          <w:szCs w:val="28"/>
        </w:rPr>
        <w:t>у</w:t>
      </w:r>
      <w:r w:rsidRPr="00980F88">
        <w:rPr>
          <w:rFonts w:ascii="Times New Roman" w:hAnsi="Times New Roman"/>
          <w:sz w:val="24"/>
          <w:szCs w:val="28"/>
        </w:rPr>
        <w:t>ли</w:t>
      </w:r>
    </w:p>
    <w:p w:rsidR="00446511" w:rsidRPr="00052212" w:rsidRDefault="00446511" w:rsidP="0005221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1604" w:rsidRPr="00052212" w:rsidRDefault="002A1604" w:rsidP="00F33F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В результате баллистического поражения в структуре участка, прилега</w:t>
      </w:r>
      <w:r w:rsidRPr="00052212">
        <w:rPr>
          <w:rFonts w:ascii="Times New Roman" w:hAnsi="Times New Roman"/>
          <w:sz w:val="28"/>
          <w:szCs w:val="28"/>
        </w:rPr>
        <w:t>ю</w:t>
      </w:r>
      <w:r w:rsidRPr="00052212">
        <w:rPr>
          <w:rFonts w:ascii="Times New Roman" w:hAnsi="Times New Roman"/>
          <w:sz w:val="28"/>
          <w:szCs w:val="28"/>
        </w:rPr>
        <w:t>щего к пулевому отверстию, произошла значительная деформация. Зерна аустенита сильно вытянулись в направлении движения пули, в некоторых из них произошло мартенситное превращение с образованием пластинч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 xml:space="preserve">тых или игольчатых кристаллов мартенсита. </w:t>
      </w:r>
      <w:proofErr w:type="gramStart"/>
      <w:r w:rsidRPr="00052212">
        <w:rPr>
          <w:rFonts w:ascii="Times New Roman" w:hAnsi="Times New Roman"/>
          <w:sz w:val="28"/>
          <w:szCs w:val="28"/>
        </w:rPr>
        <w:t>Количество мартенсита ув</w:t>
      </w:r>
      <w:r w:rsidRPr="00052212">
        <w:rPr>
          <w:rFonts w:ascii="Times New Roman" w:hAnsi="Times New Roman"/>
          <w:sz w:val="28"/>
          <w:szCs w:val="28"/>
        </w:rPr>
        <w:t>е</w:t>
      </w:r>
      <w:r w:rsidR="00F33F2F">
        <w:rPr>
          <w:rFonts w:ascii="Times New Roman" w:hAnsi="Times New Roman"/>
          <w:sz w:val="28"/>
          <w:szCs w:val="28"/>
        </w:rPr>
        <w:t>личилось от 10…15 до 40…50</w:t>
      </w:r>
      <w:r w:rsidRPr="00052212">
        <w:rPr>
          <w:rFonts w:ascii="Times New Roman" w:hAnsi="Times New Roman"/>
          <w:sz w:val="28"/>
          <w:szCs w:val="28"/>
        </w:rPr>
        <w:t xml:space="preserve">%. </w:t>
      </w:r>
      <w:proofErr w:type="spellStart"/>
      <w:r w:rsidRPr="00052212">
        <w:rPr>
          <w:rFonts w:ascii="Times New Roman" w:hAnsi="Times New Roman"/>
          <w:sz w:val="28"/>
          <w:szCs w:val="28"/>
        </w:rPr>
        <w:t>Микротвердость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вблизи пулевого отве</w:t>
      </w:r>
      <w:r w:rsidRPr="00052212">
        <w:rPr>
          <w:rFonts w:ascii="Times New Roman" w:hAnsi="Times New Roman"/>
          <w:sz w:val="28"/>
          <w:szCs w:val="28"/>
        </w:rPr>
        <w:t>р</w:t>
      </w:r>
      <w:r w:rsidR="00F33F2F">
        <w:rPr>
          <w:rFonts w:ascii="Times New Roman" w:hAnsi="Times New Roman"/>
          <w:sz w:val="28"/>
          <w:szCs w:val="28"/>
        </w:rPr>
        <w:t>стия составляет ~</w:t>
      </w:r>
      <w:r w:rsidRPr="00052212">
        <w:rPr>
          <w:rFonts w:ascii="Times New Roman" w:hAnsi="Times New Roman"/>
          <w:sz w:val="28"/>
          <w:szCs w:val="28"/>
        </w:rPr>
        <w:t>530 HV, на расстоянии 1,0–1,2 мм она интенсивно сн</w:t>
      </w:r>
      <w:r w:rsidRPr="00052212">
        <w:rPr>
          <w:rFonts w:ascii="Times New Roman" w:hAnsi="Times New Roman"/>
          <w:sz w:val="28"/>
          <w:szCs w:val="28"/>
        </w:rPr>
        <w:t>и</w:t>
      </w:r>
      <w:r w:rsidRPr="00052212">
        <w:rPr>
          <w:rFonts w:ascii="Times New Roman" w:hAnsi="Times New Roman"/>
          <w:sz w:val="28"/>
          <w:szCs w:val="28"/>
        </w:rPr>
        <w:t>жается до 440–450 HV, далее наблюдается более плавное снижение и на расстоянии более 4 мм она составляет 360</w:t>
      </w:r>
      <w:r w:rsidR="00F33F2F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 xml:space="preserve">370 HV, что приближается к значениям </w:t>
      </w:r>
      <w:proofErr w:type="spellStart"/>
      <w:r w:rsidRPr="00052212">
        <w:rPr>
          <w:rFonts w:ascii="Times New Roman" w:hAnsi="Times New Roman"/>
          <w:sz w:val="28"/>
          <w:szCs w:val="28"/>
        </w:rPr>
        <w:t>микротвердости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наплавленного металла, не подвергавшегося ударным нагрузкам.</w:t>
      </w:r>
      <w:proofErr w:type="gramEnd"/>
      <w:r w:rsidR="0092518D" w:rsidRPr="00052212">
        <w:rPr>
          <w:rFonts w:ascii="Times New Roman" w:hAnsi="Times New Roman"/>
          <w:sz w:val="28"/>
          <w:szCs w:val="28"/>
        </w:rPr>
        <w:t xml:space="preserve"> </w:t>
      </w:r>
      <w:r w:rsidR="00FD2C89" w:rsidRPr="00052212">
        <w:rPr>
          <w:rFonts w:ascii="Times New Roman" w:hAnsi="Times New Roman"/>
          <w:sz w:val="28"/>
          <w:szCs w:val="28"/>
        </w:rPr>
        <w:t>Также</w:t>
      </w:r>
      <w:r w:rsidR="0092518D" w:rsidRPr="00052212">
        <w:rPr>
          <w:rFonts w:ascii="Times New Roman" w:hAnsi="Times New Roman"/>
          <w:sz w:val="28"/>
          <w:szCs w:val="28"/>
        </w:rPr>
        <w:t xml:space="preserve"> такая структура благоприятна для снижения склонности к образованию холодных трещин – основного дефекта при сварке высокопрочных среднелегированных сталей</w:t>
      </w:r>
      <w:r w:rsidR="00030DFC" w:rsidRPr="00052212">
        <w:rPr>
          <w:rFonts w:ascii="Times New Roman" w:hAnsi="Times New Roman"/>
          <w:sz w:val="28"/>
          <w:szCs w:val="28"/>
        </w:rPr>
        <w:t xml:space="preserve"> [1</w:t>
      </w:r>
      <w:r w:rsidR="000B300C" w:rsidRPr="00052212">
        <w:rPr>
          <w:rFonts w:ascii="Times New Roman" w:hAnsi="Times New Roman"/>
          <w:sz w:val="28"/>
          <w:szCs w:val="28"/>
        </w:rPr>
        <w:t>9</w:t>
      </w:r>
      <w:r w:rsidR="00030DFC" w:rsidRPr="00052212">
        <w:rPr>
          <w:rFonts w:ascii="Times New Roman" w:hAnsi="Times New Roman"/>
          <w:sz w:val="28"/>
          <w:szCs w:val="28"/>
        </w:rPr>
        <w:t>], широко примен</w:t>
      </w:r>
      <w:r w:rsidR="00030DFC" w:rsidRPr="00052212">
        <w:rPr>
          <w:rFonts w:ascii="Times New Roman" w:hAnsi="Times New Roman"/>
          <w:sz w:val="28"/>
          <w:szCs w:val="28"/>
        </w:rPr>
        <w:t>я</w:t>
      </w:r>
      <w:r w:rsidR="00030DFC" w:rsidRPr="00052212">
        <w:rPr>
          <w:rFonts w:ascii="Times New Roman" w:hAnsi="Times New Roman"/>
          <w:sz w:val="28"/>
          <w:szCs w:val="28"/>
        </w:rPr>
        <w:t>емых в судостроении, нефтегазовой, оборонной промышленности</w:t>
      </w:r>
      <w:r w:rsidR="001356DF">
        <w:rPr>
          <w:rFonts w:ascii="Times New Roman" w:hAnsi="Times New Roman"/>
          <w:sz w:val="28"/>
          <w:szCs w:val="28"/>
        </w:rPr>
        <w:t>.</w:t>
      </w:r>
    </w:p>
    <w:p w:rsidR="00D652A2" w:rsidRPr="00052212" w:rsidRDefault="00D652A2" w:rsidP="00135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Полученные характеристики твердости и адгезионной прочности д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>статочны для обеспечения надежности покрытий на деталях типового применения. Это шейки валов/осей под подшипники качения и скольж</w:t>
      </w:r>
      <w:r w:rsidRPr="00052212">
        <w:rPr>
          <w:rFonts w:ascii="Times New Roman" w:hAnsi="Times New Roman"/>
          <w:sz w:val="28"/>
          <w:szCs w:val="28"/>
        </w:rPr>
        <w:t>е</w:t>
      </w:r>
      <w:r w:rsidRPr="00052212">
        <w:rPr>
          <w:rFonts w:ascii="Times New Roman" w:hAnsi="Times New Roman"/>
          <w:sz w:val="28"/>
          <w:szCs w:val="28"/>
        </w:rPr>
        <w:t>ния, рабочие поверхности штоков гидроцилиндров, плоские направля</w:t>
      </w:r>
      <w:r w:rsidRPr="00052212">
        <w:rPr>
          <w:rFonts w:ascii="Times New Roman" w:hAnsi="Times New Roman"/>
          <w:sz w:val="28"/>
          <w:szCs w:val="28"/>
        </w:rPr>
        <w:t>ю</w:t>
      </w:r>
      <w:r w:rsidRPr="00052212">
        <w:rPr>
          <w:rFonts w:ascii="Times New Roman" w:hAnsi="Times New Roman"/>
          <w:sz w:val="28"/>
          <w:szCs w:val="28"/>
        </w:rPr>
        <w:t>щие, подверженные высоким динамическим нагрузкам [</w:t>
      </w:r>
      <w:r w:rsidR="000B300C" w:rsidRPr="00052212">
        <w:rPr>
          <w:rFonts w:ascii="Times New Roman" w:hAnsi="Times New Roman"/>
          <w:sz w:val="28"/>
          <w:szCs w:val="28"/>
        </w:rPr>
        <w:t>20</w:t>
      </w:r>
      <w:r w:rsidRPr="00052212">
        <w:rPr>
          <w:rFonts w:ascii="Times New Roman" w:hAnsi="Times New Roman"/>
          <w:sz w:val="28"/>
          <w:szCs w:val="28"/>
        </w:rPr>
        <w:t xml:space="preserve">]. </w:t>
      </w:r>
    </w:p>
    <w:p w:rsidR="00D652A2" w:rsidRPr="00052212" w:rsidRDefault="00D652A2" w:rsidP="00135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При наплавке слои со структурой метастабильного аустенита отлич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>ются высокой надежностью при различных видах внешних воздействий [</w:t>
      </w:r>
      <w:r w:rsidR="000B300C" w:rsidRPr="00052212">
        <w:rPr>
          <w:rFonts w:ascii="Times New Roman" w:hAnsi="Times New Roman"/>
          <w:sz w:val="28"/>
          <w:szCs w:val="28"/>
        </w:rPr>
        <w:t>21</w:t>
      </w:r>
      <w:r w:rsidR="001356DF">
        <w:rPr>
          <w:rFonts w:ascii="Times New Roman" w:hAnsi="Times New Roman"/>
          <w:sz w:val="28"/>
          <w:szCs w:val="28"/>
        </w:rPr>
        <w:t>–</w:t>
      </w:r>
      <w:r w:rsidR="000B300C" w:rsidRPr="00052212">
        <w:rPr>
          <w:rFonts w:ascii="Times New Roman" w:hAnsi="Times New Roman"/>
          <w:sz w:val="28"/>
          <w:szCs w:val="28"/>
        </w:rPr>
        <w:t>23</w:t>
      </w:r>
      <w:r w:rsidRPr="00052212">
        <w:rPr>
          <w:rFonts w:ascii="Times New Roman" w:hAnsi="Times New Roman"/>
          <w:sz w:val="28"/>
          <w:szCs w:val="28"/>
        </w:rPr>
        <w:t>]. Это колеса кранов и вагонеток, ролики правильных машин, плу</w:t>
      </w:r>
      <w:r w:rsidRPr="00052212">
        <w:rPr>
          <w:rFonts w:ascii="Times New Roman" w:hAnsi="Times New Roman"/>
          <w:sz w:val="28"/>
          <w:szCs w:val="28"/>
        </w:rPr>
        <w:t>н</w:t>
      </w:r>
      <w:r w:rsidRPr="00052212">
        <w:rPr>
          <w:rFonts w:ascii="Times New Roman" w:hAnsi="Times New Roman"/>
          <w:sz w:val="28"/>
          <w:szCs w:val="28"/>
        </w:rPr>
        <w:t>жеров гидропрессов, гребные винты, рабочие органы землеройных машин, ходовой части гусеничных машин. Их износостойкость повышена в 2</w:t>
      </w:r>
      <w:r w:rsidR="001356DF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>5 раз в сравнении с базовыми вариантами.</w:t>
      </w:r>
    </w:p>
    <w:p w:rsidR="004A2E5C" w:rsidRPr="00052212" w:rsidRDefault="004A2E5C" w:rsidP="00F33F2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5334C" w:rsidRPr="00052212" w:rsidRDefault="008F6930" w:rsidP="001356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212">
        <w:rPr>
          <w:rFonts w:ascii="Times New Roman" w:hAnsi="Times New Roman"/>
          <w:b/>
          <w:sz w:val="28"/>
          <w:szCs w:val="28"/>
        </w:rPr>
        <w:t>2</w:t>
      </w:r>
      <w:r w:rsidR="00504265" w:rsidRPr="00052212">
        <w:rPr>
          <w:rFonts w:ascii="Times New Roman" w:hAnsi="Times New Roman"/>
          <w:b/>
          <w:sz w:val="28"/>
          <w:szCs w:val="28"/>
        </w:rPr>
        <w:t xml:space="preserve">.2 </w:t>
      </w:r>
      <w:r w:rsidR="00784E85" w:rsidRPr="00052212">
        <w:rPr>
          <w:rFonts w:ascii="Times New Roman" w:hAnsi="Times New Roman"/>
          <w:b/>
          <w:sz w:val="28"/>
          <w:szCs w:val="28"/>
        </w:rPr>
        <w:t>П</w:t>
      </w:r>
      <w:r w:rsidR="00A5334C" w:rsidRPr="00052212">
        <w:rPr>
          <w:rFonts w:ascii="Times New Roman" w:hAnsi="Times New Roman"/>
          <w:b/>
          <w:sz w:val="28"/>
          <w:szCs w:val="28"/>
        </w:rPr>
        <w:t>орошковые проволоки</w:t>
      </w:r>
      <w:r w:rsidR="00784E85" w:rsidRPr="00052212">
        <w:rPr>
          <w:rFonts w:ascii="Times New Roman" w:hAnsi="Times New Roman"/>
          <w:b/>
          <w:sz w:val="28"/>
          <w:szCs w:val="28"/>
        </w:rPr>
        <w:t xml:space="preserve"> для жаростойкого применения</w:t>
      </w:r>
      <w:r w:rsidR="00A5334C" w:rsidRPr="00052212">
        <w:rPr>
          <w:rFonts w:ascii="Times New Roman" w:hAnsi="Times New Roman"/>
          <w:b/>
          <w:sz w:val="28"/>
          <w:szCs w:val="28"/>
        </w:rPr>
        <w:t>.</w:t>
      </w:r>
    </w:p>
    <w:p w:rsidR="00E420D0" w:rsidRDefault="00462707" w:rsidP="00135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На основе </w:t>
      </w:r>
      <w:r w:rsidR="00F82D2D" w:rsidRPr="00052212">
        <w:rPr>
          <w:rFonts w:ascii="Times New Roman" w:hAnsi="Times New Roman"/>
          <w:sz w:val="28"/>
          <w:szCs w:val="28"/>
        </w:rPr>
        <w:t>анализа</w:t>
      </w:r>
      <w:r w:rsidR="001B5612" w:rsidRPr="00052212">
        <w:rPr>
          <w:rFonts w:ascii="Times New Roman" w:hAnsi="Times New Roman"/>
          <w:sz w:val="28"/>
          <w:szCs w:val="28"/>
        </w:rPr>
        <w:t xml:space="preserve"> закономерностей</w:t>
      </w:r>
      <w:r w:rsidR="00E0692E" w:rsidRPr="00052212">
        <w:rPr>
          <w:rFonts w:ascii="Times New Roman" w:hAnsi="Times New Roman"/>
          <w:sz w:val="28"/>
          <w:szCs w:val="28"/>
        </w:rPr>
        <w:t xml:space="preserve"> изменения жаростойкости</w:t>
      </w:r>
      <w:r w:rsidR="001B5612" w:rsidRPr="00052212">
        <w:rPr>
          <w:rFonts w:ascii="Times New Roman" w:hAnsi="Times New Roman"/>
          <w:sz w:val="28"/>
          <w:szCs w:val="28"/>
        </w:rPr>
        <w:t xml:space="preserve"> </w:t>
      </w:r>
      <w:r w:rsidR="00705496" w:rsidRPr="00052212">
        <w:rPr>
          <w:rFonts w:ascii="Times New Roman" w:hAnsi="Times New Roman"/>
          <w:sz w:val="28"/>
          <w:szCs w:val="28"/>
        </w:rPr>
        <w:t>разр</w:t>
      </w:r>
      <w:r w:rsidR="00705496" w:rsidRPr="00052212">
        <w:rPr>
          <w:rFonts w:ascii="Times New Roman" w:hAnsi="Times New Roman"/>
          <w:sz w:val="28"/>
          <w:szCs w:val="28"/>
        </w:rPr>
        <w:t>а</w:t>
      </w:r>
      <w:r w:rsidR="00705496" w:rsidRPr="00052212">
        <w:rPr>
          <w:rFonts w:ascii="Times New Roman" w:hAnsi="Times New Roman"/>
          <w:sz w:val="28"/>
          <w:szCs w:val="28"/>
        </w:rPr>
        <w:t>бота</w:t>
      </w:r>
      <w:r w:rsidRPr="00052212">
        <w:rPr>
          <w:rFonts w:ascii="Times New Roman" w:hAnsi="Times New Roman"/>
          <w:sz w:val="28"/>
          <w:szCs w:val="28"/>
        </w:rPr>
        <w:t>на</w:t>
      </w:r>
      <w:r w:rsidR="00705496" w:rsidRPr="00052212">
        <w:rPr>
          <w:rFonts w:ascii="Times New Roman" w:hAnsi="Times New Roman"/>
          <w:sz w:val="28"/>
          <w:szCs w:val="28"/>
        </w:rPr>
        <w:t xml:space="preserve"> гамм</w:t>
      </w:r>
      <w:r w:rsidRPr="00052212">
        <w:rPr>
          <w:rFonts w:ascii="Times New Roman" w:hAnsi="Times New Roman"/>
          <w:sz w:val="28"/>
          <w:szCs w:val="28"/>
        </w:rPr>
        <w:t>а</w:t>
      </w:r>
      <w:r w:rsidR="00705496" w:rsidRPr="00052212">
        <w:rPr>
          <w:rFonts w:ascii="Times New Roman" w:hAnsi="Times New Roman"/>
          <w:sz w:val="28"/>
          <w:szCs w:val="28"/>
        </w:rPr>
        <w:t xml:space="preserve"> порошковых проволок для жаростойких применений.</w:t>
      </w:r>
      <w:r w:rsidR="00405F35" w:rsidRPr="00052212">
        <w:rPr>
          <w:rFonts w:ascii="Times New Roman" w:hAnsi="Times New Roman"/>
          <w:sz w:val="28"/>
          <w:szCs w:val="28"/>
        </w:rPr>
        <w:t xml:space="preserve"> </w:t>
      </w:r>
      <w:r w:rsidR="00256529" w:rsidRPr="00052212">
        <w:rPr>
          <w:rFonts w:ascii="Times New Roman" w:hAnsi="Times New Roman"/>
          <w:sz w:val="28"/>
          <w:szCs w:val="28"/>
        </w:rPr>
        <w:t>В</w:t>
      </w:r>
      <w:r w:rsidR="00405F35" w:rsidRPr="00052212">
        <w:rPr>
          <w:rFonts w:ascii="Times New Roman" w:hAnsi="Times New Roman"/>
          <w:sz w:val="28"/>
          <w:szCs w:val="28"/>
        </w:rPr>
        <w:t xml:space="preserve">ыбор конкретного состава выполняли </w:t>
      </w:r>
      <w:r w:rsidR="00256529" w:rsidRPr="00052212">
        <w:rPr>
          <w:rFonts w:ascii="Times New Roman" w:hAnsi="Times New Roman"/>
          <w:sz w:val="28"/>
          <w:szCs w:val="28"/>
        </w:rPr>
        <w:t xml:space="preserve">на основе </w:t>
      </w:r>
      <w:r w:rsidR="00405F35" w:rsidRPr="00052212">
        <w:rPr>
          <w:rFonts w:ascii="Times New Roman" w:hAnsi="Times New Roman"/>
          <w:sz w:val="28"/>
          <w:szCs w:val="28"/>
        </w:rPr>
        <w:t>моделировани</w:t>
      </w:r>
      <w:r w:rsidR="00855EB0" w:rsidRPr="00052212">
        <w:rPr>
          <w:rFonts w:ascii="Times New Roman" w:hAnsi="Times New Roman"/>
          <w:sz w:val="28"/>
          <w:szCs w:val="28"/>
        </w:rPr>
        <w:t>я</w:t>
      </w:r>
      <w:r w:rsidR="00405F35" w:rsidRPr="00052212">
        <w:rPr>
          <w:rFonts w:ascii="Times New Roman" w:hAnsi="Times New Roman"/>
          <w:sz w:val="28"/>
          <w:szCs w:val="28"/>
        </w:rPr>
        <w:t xml:space="preserve"> </w:t>
      </w:r>
      <w:r w:rsidR="00256529" w:rsidRPr="00052212">
        <w:rPr>
          <w:rFonts w:ascii="Times New Roman" w:hAnsi="Times New Roman"/>
          <w:sz w:val="28"/>
          <w:szCs w:val="28"/>
        </w:rPr>
        <w:t xml:space="preserve">поступления кислорода в распыляемый материал при дуговой металлизации и </w:t>
      </w:r>
      <w:proofErr w:type="spellStart"/>
      <w:r w:rsidR="00256529" w:rsidRPr="00052212">
        <w:rPr>
          <w:rFonts w:ascii="Times New Roman" w:hAnsi="Times New Roman"/>
          <w:sz w:val="28"/>
          <w:szCs w:val="28"/>
        </w:rPr>
        <w:t>нейрос</w:t>
      </w:r>
      <w:r w:rsidR="00256529" w:rsidRPr="00052212">
        <w:rPr>
          <w:rFonts w:ascii="Times New Roman" w:hAnsi="Times New Roman"/>
          <w:sz w:val="28"/>
          <w:szCs w:val="28"/>
        </w:rPr>
        <w:t>е</w:t>
      </w:r>
      <w:r w:rsidR="00256529" w:rsidRPr="00052212">
        <w:rPr>
          <w:rFonts w:ascii="Times New Roman" w:hAnsi="Times New Roman"/>
          <w:sz w:val="28"/>
          <w:szCs w:val="28"/>
        </w:rPr>
        <w:t>тевого</w:t>
      </w:r>
      <w:proofErr w:type="spellEnd"/>
      <w:r w:rsidR="00256529" w:rsidRPr="00052212">
        <w:rPr>
          <w:rFonts w:ascii="Times New Roman" w:hAnsi="Times New Roman"/>
          <w:sz w:val="28"/>
          <w:szCs w:val="28"/>
        </w:rPr>
        <w:t xml:space="preserve"> моделирования состава проволоки [</w:t>
      </w:r>
      <w:r w:rsidR="00981909" w:rsidRPr="00052212">
        <w:rPr>
          <w:rFonts w:ascii="Times New Roman" w:hAnsi="Times New Roman"/>
          <w:sz w:val="28"/>
          <w:szCs w:val="28"/>
        </w:rPr>
        <w:t>1</w:t>
      </w:r>
      <w:r w:rsidR="004A2E5C" w:rsidRPr="00052212">
        <w:rPr>
          <w:rFonts w:ascii="Times New Roman" w:hAnsi="Times New Roman"/>
          <w:sz w:val="28"/>
          <w:szCs w:val="28"/>
        </w:rPr>
        <w:t>3</w:t>
      </w:r>
      <w:r w:rsidR="00E0692E" w:rsidRPr="00052212">
        <w:rPr>
          <w:rFonts w:ascii="Times New Roman" w:hAnsi="Times New Roman"/>
          <w:sz w:val="28"/>
          <w:szCs w:val="28"/>
        </w:rPr>
        <w:t>, 2</w:t>
      </w:r>
      <w:r w:rsidR="000B300C" w:rsidRPr="00052212">
        <w:rPr>
          <w:rFonts w:ascii="Times New Roman" w:hAnsi="Times New Roman"/>
          <w:sz w:val="28"/>
          <w:szCs w:val="28"/>
        </w:rPr>
        <w:t>4</w:t>
      </w:r>
      <w:r w:rsidR="00256529" w:rsidRPr="00052212">
        <w:rPr>
          <w:rFonts w:ascii="Times New Roman" w:hAnsi="Times New Roman"/>
          <w:sz w:val="28"/>
          <w:szCs w:val="28"/>
        </w:rPr>
        <w:t>].</w:t>
      </w:r>
    </w:p>
    <w:p w:rsidR="001356DF" w:rsidRPr="00052212" w:rsidRDefault="001356DF" w:rsidP="00135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5F35" w:rsidRPr="00052212" w:rsidRDefault="00352B00" w:rsidP="001356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212">
        <w:rPr>
          <w:rFonts w:ascii="Times New Roman" w:hAnsi="Times New Roman"/>
          <w:b/>
          <w:sz w:val="28"/>
          <w:szCs w:val="28"/>
        </w:rPr>
        <w:t>Д</w:t>
      </w:r>
      <w:r w:rsidR="00784E85" w:rsidRPr="00052212">
        <w:rPr>
          <w:rFonts w:ascii="Times New Roman" w:hAnsi="Times New Roman"/>
          <w:b/>
          <w:sz w:val="28"/>
          <w:szCs w:val="28"/>
        </w:rPr>
        <w:t>ополнительное легирование</w:t>
      </w:r>
      <w:r w:rsidRPr="00052212">
        <w:rPr>
          <w:rFonts w:ascii="Times New Roman" w:hAnsi="Times New Roman"/>
          <w:b/>
          <w:sz w:val="28"/>
          <w:szCs w:val="28"/>
        </w:rPr>
        <w:t xml:space="preserve"> </w:t>
      </w:r>
      <w:r w:rsidR="00405F35" w:rsidRPr="00052212">
        <w:rPr>
          <w:rFonts w:ascii="Times New Roman" w:hAnsi="Times New Roman"/>
          <w:b/>
          <w:sz w:val="28"/>
          <w:szCs w:val="28"/>
          <w:lang w:val="en-US"/>
        </w:rPr>
        <w:t>Si</w:t>
      </w:r>
      <w:r w:rsidR="00405F35" w:rsidRPr="00052212">
        <w:rPr>
          <w:rFonts w:ascii="Times New Roman" w:hAnsi="Times New Roman"/>
          <w:b/>
          <w:sz w:val="28"/>
          <w:szCs w:val="28"/>
        </w:rPr>
        <w:t xml:space="preserve">, </w:t>
      </w:r>
      <w:r w:rsidR="00405F35" w:rsidRPr="00052212">
        <w:rPr>
          <w:rFonts w:ascii="Times New Roman" w:hAnsi="Times New Roman"/>
          <w:b/>
          <w:sz w:val="28"/>
          <w:szCs w:val="28"/>
          <w:lang w:val="en-US"/>
        </w:rPr>
        <w:t>Ti</w:t>
      </w:r>
    </w:p>
    <w:p w:rsidR="009E5DE3" w:rsidRPr="00052212" w:rsidRDefault="009E5DE3" w:rsidP="00135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После выдержки 24 ч</w:t>
      </w:r>
      <w:r w:rsidR="00F82D2D" w:rsidRPr="00052212">
        <w:rPr>
          <w:rFonts w:ascii="Times New Roman" w:hAnsi="Times New Roman"/>
          <w:sz w:val="28"/>
          <w:szCs w:val="28"/>
        </w:rPr>
        <w:t>,</w:t>
      </w:r>
      <w:r w:rsidRPr="00052212">
        <w:rPr>
          <w:rFonts w:ascii="Times New Roman" w:hAnsi="Times New Roman"/>
          <w:sz w:val="28"/>
          <w:szCs w:val="28"/>
        </w:rPr>
        <w:t xml:space="preserve"> 700</w:t>
      </w:r>
      <w:proofErr w:type="gramStart"/>
      <w:r w:rsidRPr="00052212">
        <w:rPr>
          <w:rFonts w:ascii="Times New Roman" w:hAnsi="Times New Roman"/>
          <w:sz w:val="28"/>
          <w:szCs w:val="28"/>
        </w:rPr>
        <w:t xml:space="preserve"> ºС</w:t>
      </w:r>
      <w:proofErr w:type="gramEnd"/>
      <w:r w:rsidR="00F82D2D" w:rsidRPr="00052212">
        <w:rPr>
          <w:rFonts w:ascii="Times New Roman" w:hAnsi="Times New Roman"/>
          <w:sz w:val="28"/>
          <w:szCs w:val="28"/>
        </w:rPr>
        <w:t>,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r w:rsidR="00F82D2D" w:rsidRPr="00052212">
        <w:rPr>
          <w:rFonts w:ascii="Times New Roman" w:hAnsi="Times New Roman"/>
          <w:sz w:val="28"/>
          <w:szCs w:val="28"/>
        </w:rPr>
        <w:t xml:space="preserve">с ростом исходного содержания </w:t>
      </w:r>
      <w:proofErr w:type="spellStart"/>
      <w:r w:rsidR="00F82D2D" w:rsidRPr="00052212">
        <w:rPr>
          <w:rFonts w:ascii="Times New Roman" w:hAnsi="Times New Roman"/>
          <w:sz w:val="28"/>
          <w:szCs w:val="28"/>
        </w:rPr>
        <w:t>Si</w:t>
      </w:r>
      <w:proofErr w:type="spellEnd"/>
      <w:r w:rsidR="00F82D2D" w:rsidRPr="000522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82D2D" w:rsidRPr="00052212">
        <w:rPr>
          <w:rFonts w:ascii="Times New Roman" w:hAnsi="Times New Roman"/>
          <w:sz w:val="28"/>
          <w:szCs w:val="28"/>
        </w:rPr>
        <w:t>Ti</w:t>
      </w:r>
      <w:proofErr w:type="spellEnd"/>
      <w:r w:rsidR="00F82D2D" w:rsidRPr="00052212">
        <w:rPr>
          <w:rFonts w:ascii="Times New Roman" w:hAnsi="Times New Roman"/>
          <w:sz w:val="28"/>
          <w:szCs w:val="28"/>
        </w:rPr>
        <w:t xml:space="preserve"> </w:t>
      </w:r>
      <w:r w:rsidRPr="00052212">
        <w:rPr>
          <w:rFonts w:ascii="Times New Roman" w:hAnsi="Times New Roman"/>
          <w:sz w:val="28"/>
          <w:szCs w:val="28"/>
        </w:rPr>
        <w:t>на поверхности покрытий</w:t>
      </w:r>
      <w:r w:rsidR="0085275B" w:rsidRPr="00052212">
        <w:rPr>
          <w:rFonts w:ascii="Times New Roman" w:hAnsi="Times New Roman"/>
          <w:sz w:val="28"/>
          <w:szCs w:val="28"/>
        </w:rPr>
        <w:t xml:space="preserve"> </w:t>
      </w:r>
      <w:r w:rsidR="00B27CD1" w:rsidRPr="00052212">
        <w:rPr>
          <w:rFonts w:ascii="Times New Roman" w:hAnsi="Times New Roman"/>
          <w:sz w:val="28"/>
          <w:szCs w:val="28"/>
        </w:rPr>
        <w:t xml:space="preserve">из проволоки </w:t>
      </w:r>
      <w:r w:rsidR="0085275B" w:rsidRPr="00052212">
        <w:rPr>
          <w:rFonts w:ascii="Times New Roman" w:hAnsi="Times New Roman"/>
          <w:sz w:val="28"/>
          <w:szCs w:val="28"/>
        </w:rPr>
        <w:t>вида Х28Ю6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bookmarkStart w:id="1" w:name="OLE_LINK1"/>
      <w:bookmarkStart w:id="2" w:name="OLE_LINK2"/>
      <w:r w:rsidRPr="00052212">
        <w:rPr>
          <w:rFonts w:ascii="Times New Roman" w:hAnsi="Times New Roman"/>
          <w:sz w:val="28"/>
          <w:szCs w:val="28"/>
        </w:rPr>
        <w:t xml:space="preserve">увеличивается </w:t>
      </w:r>
      <w:r w:rsidR="0085275B" w:rsidRPr="00052212">
        <w:rPr>
          <w:rFonts w:ascii="Times New Roman" w:hAnsi="Times New Roman"/>
          <w:sz w:val="28"/>
          <w:szCs w:val="28"/>
        </w:rPr>
        <w:t>доля</w:t>
      </w:r>
      <w:r w:rsidRPr="00052212">
        <w:rPr>
          <w:rFonts w:ascii="Times New Roman" w:hAnsi="Times New Roman"/>
          <w:sz w:val="28"/>
          <w:szCs w:val="28"/>
        </w:rPr>
        <w:t xml:space="preserve"> Al</w:t>
      </w:r>
      <w:r w:rsidRPr="00052212">
        <w:rPr>
          <w:rFonts w:ascii="Times New Roman" w:hAnsi="Times New Roman"/>
          <w:sz w:val="28"/>
          <w:szCs w:val="28"/>
          <w:vertAlign w:val="subscript"/>
        </w:rPr>
        <w:t>2</w:t>
      </w:r>
      <w:r w:rsidRPr="00052212">
        <w:rPr>
          <w:rFonts w:ascii="Times New Roman" w:hAnsi="Times New Roman"/>
          <w:sz w:val="28"/>
          <w:szCs w:val="28"/>
        </w:rPr>
        <w:t>O</w:t>
      </w:r>
      <w:r w:rsidRPr="00052212">
        <w:rPr>
          <w:rFonts w:ascii="Times New Roman" w:hAnsi="Times New Roman"/>
          <w:sz w:val="28"/>
          <w:szCs w:val="28"/>
          <w:vertAlign w:val="subscript"/>
        </w:rPr>
        <w:t>3</w:t>
      </w:r>
      <w:bookmarkEnd w:id="1"/>
      <w:bookmarkEnd w:id="2"/>
      <w:r w:rsidRPr="00052212">
        <w:rPr>
          <w:rFonts w:ascii="Times New Roman" w:hAnsi="Times New Roman"/>
          <w:sz w:val="28"/>
          <w:szCs w:val="28"/>
        </w:rPr>
        <w:t xml:space="preserve"> (рис. </w:t>
      </w:r>
      <w:r w:rsidR="00446511" w:rsidRPr="00052212">
        <w:rPr>
          <w:rFonts w:ascii="Times New Roman" w:hAnsi="Times New Roman"/>
          <w:sz w:val="28"/>
          <w:szCs w:val="28"/>
        </w:rPr>
        <w:t>6</w:t>
      </w:r>
      <w:r w:rsidRPr="00052212">
        <w:rPr>
          <w:rFonts w:ascii="Times New Roman" w:hAnsi="Times New Roman"/>
          <w:sz w:val="28"/>
          <w:szCs w:val="28"/>
        </w:rPr>
        <w:t>).</w:t>
      </w:r>
    </w:p>
    <w:p w:rsidR="009E5DE3" w:rsidRPr="00052212" w:rsidRDefault="009E5DE3" w:rsidP="0005221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1B62E9" wp14:editId="18AE5319">
            <wp:extent cx="1840577" cy="1376287"/>
            <wp:effectExtent l="0" t="0" r="7620" b="0"/>
            <wp:docPr id="24" name="Рисунок 24" descr="Fig.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Fig. 2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70" cy="13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212">
        <w:rPr>
          <w:rFonts w:ascii="Times New Roman" w:hAnsi="Times New Roman"/>
          <w:sz w:val="28"/>
          <w:szCs w:val="28"/>
        </w:rPr>
        <w:t xml:space="preserve">  </w:t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B6A060" wp14:editId="633368DA">
            <wp:extent cx="1834836" cy="1376127"/>
            <wp:effectExtent l="0" t="0" r="0" b="0"/>
            <wp:docPr id="23" name="Рисунок 23" descr="Fig.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Fig. 2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12" cy="138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212">
        <w:rPr>
          <w:rFonts w:ascii="Times New Roman" w:hAnsi="Times New Roman"/>
          <w:sz w:val="28"/>
          <w:szCs w:val="28"/>
        </w:rPr>
        <w:t xml:space="preserve">  </w:t>
      </w:r>
      <w:r w:rsidRPr="000522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4A5547" wp14:editId="2CB655B8">
            <wp:extent cx="1851515" cy="1376126"/>
            <wp:effectExtent l="0" t="0" r="0" b="0"/>
            <wp:docPr id="22" name="Рисунок 22" descr="Fig. 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Fig. 2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01" cy="13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E3" w:rsidRPr="001356DF" w:rsidRDefault="009E5DE3" w:rsidP="00052212">
      <w:pPr>
        <w:spacing w:after="0" w:line="360" w:lineRule="auto"/>
        <w:ind w:left="708" w:firstLine="708"/>
        <w:rPr>
          <w:rFonts w:ascii="Times New Roman" w:hAnsi="Times New Roman"/>
          <w:sz w:val="24"/>
          <w:szCs w:val="28"/>
        </w:rPr>
      </w:pPr>
      <w:r w:rsidRPr="001356DF">
        <w:rPr>
          <w:rFonts w:ascii="Times New Roman" w:hAnsi="Times New Roman"/>
          <w:sz w:val="24"/>
          <w:szCs w:val="28"/>
        </w:rPr>
        <w:t xml:space="preserve">а </w:t>
      </w:r>
      <w:r w:rsidRPr="001356DF">
        <w:rPr>
          <w:rFonts w:ascii="Times New Roman" w:hAnsi="Times New Roman"/>
          <w:sz w:val="24"/>
          <w:szCs w:val="28"/>
        </w:rPr>
        <w:tab/>
      </w:r>
      <w:r w:rsidRPr="001356DF">
        <w:rPr>
          <w:rFonts w:ascii="Times New Roman" w:hAnsi="Times New Roman"/>
          <w:sz w:val="24"/>
          <w:szCs w:val="28"/>
        </w:rPr>
        <w:tab/>
      </w:r>
      <w:r w:rsidRPr="001356DF">
        <w:rPr>
          <w:rFonts w:ascii="Times New Roman" w:hAnsi="Times New Roman"/>
          <w:sz w:val="24"/>
          <w:szCs w:val="28"/>
        </w:rPr>
        <w:tab/>
      </w:r>
      <w:r w:rsidRPr="001356DF">
        <w:rPr>
          <w:rFonts w:ascii="Times New Roman" w:hAnsi="Times New Roman"/>
          <w:sz w:val="24"/>
          <w:szCs w:val="28"/>
        </w:rPr>
        <w:tab/>
        <w:t xml:space="preserve">б </w:t>
      </w:r>
      <w:r w:rsidRPr="001356DF">
        <w:rPr>
          <w:rFonts w:ascii="Times New Roman" w:hAnsi="Times New Roman"/>
          <w:sz w:val="24"/>
          <w:szCs w:val="28"/>
        </w:rPr>
        <w:tab/>
      </w:r>
      <w:r w:rsidRPr="001356DF">
        <w:rPr>
          <w:rFonts w:ascii="Times New Roman" w:hAnsi="Times New Roman"/>
          <w:sz w:val="24"/>
          <w:szCs w:val="28"/>
        </w:rPr>
        <w:tab/>
      </w:r>
      <w:r w:rsidRPr="001356DF">
        <w:rPr>
          <w:rFonts w:ascii="Times New Roman" w:hAnsi="Times New Roman"/>
          <w:sz w:val="24"/>
          <w:szCs w:val="28"/>
        </w:rPr>
        <w:tab/>
      </w:r>
      <w:r w:rsidRPr="001356DF">
        <w:rPr>
          <w:rFonts w:ascii="Times New Roman" w:hAnsi="Times New Roman"/>
          <w:sz w:val="24"/>
          <w:szCs w:val="28"/>
        </w:rPr>
        <w:tab/>
      </w:r>
      <w:r w:rsidRPr="001356DF">
        <w:rPr>
          <w:rFonts w:ascii="Times New Roman" w:hAnsi="Times New Roman"/>
          <w:sz w:val="24"/>
          <w:szCs w:val="28"/>
        </w:rPr>
        <w:tab/>
        <w:t>в</w:t>
      </w:r>
    </w:p>
    <w:p w:rsidR="009E5DE3" w:rsidRPr="001356DF" w:rsidRDefault="009E5DE3" w:rsidP="001356DF">
      <w:pPr>
        <w:spacing w:after="0" w:line="276" w:lineRule="auto"/>
        <w:ind w:firstLine="426"/>
        <w:jc w:val="center"/>
        <w:rPr>
          <w:rFonts w:ascii="Times New Roman" w:hAnsi="Times New Roman"/>
          <w:sz w:val="24"/>
          <w:szCs w:val="28"/>
        </w:rPr>
      </w:pPr>
      <w:r w:rsidRPr="001356DF">
        <w:rPr>
          <w:rFonts w:ascii="Times New Roman" w:hAnsi="Times New Roman"/>
          <w:sz w:val="24"/>
          <w:szCs w:val="28"/>
        </w:rPr>
        <w:t xml:space="preserve">Рис. </w:t>
      </w:r>
      <w:r w:rsidR="00446511" w:rsidRPr="001356DF">
        <w:rPr>
          <w:rFonts w:ascii="Times New Roman" w:hAnsi="Times New Roman"/>
          <w:sz w:val="24"/>
          <w:szCs w:val="28"/>
        </w:rPr>
        <w:t>6</w:t>
      </w:r>
      <w:r w:rsidRPr="001356DF">
        <w:rPr>
          <w:rFonts w:ascii="Times New Roman" w:hAnsi="Times New Roman"/>
          <w:sz w:val="24"/>
          <w:szCs w:val="28"/>
        </w:rPr>
        <w:t xml:space="preserve"> </w:t>
      </w:r>
      <w:r w:rsidR="001356DF" w:rsidRPr="001356DF">
        <w:rPr>
          <w:rFonts w:ascii="Times New Roman" w:hAnsi="Times New Roman"/>
          <w:sz w:val="24"/>
          <w:szCs w:val="28"/>
        </w:rPr>
        <w:t>–</w:t>
      </w:r>
      <w:r w:rsidR="001356DF" w:rsidRPr="001356DF">
        <w:rPr>
          <w:rFonts w:ascii="Times New Roman" w:hAnsi="Times New Roman"/>
          <w:sz w:val="24"/>
          <w:szCs w:val="28"/>
        </w:rPr>
        <w:t xml:space="preserve"> </w:t>
      </w:r>
      <w:r w:rsidRPr="001356DF">
        <w:rPr>
          <w:rFonts w:ascii="Times New Roman" w:hAnsi="Times New Roman"/>
          <w:sz w:val="24"/>
          <w:szCs w:val="28"/>
        </w:rPr>
        <w:t>Микроструктура поверхности покрытий</w:t>
      </w:r>
      <w:r w:rsidR="0085275B" w:rsidRPr="001356DF">
        <w:rPr>
          <w:rFonts w:ascii="Times New Roman" w:hAnsi="Times New Roman"/>
          <w:sz w:val="24"/>
          <w:szCs w:val="28"/>
        </w:rPr>
        <w:t xml:space="preserve"> </w:t>
      </w:r>
      <w:r w:rsidR="00B27CD1" w:rsidRPr="001356DF">
        <w:rPr>
          <w:rFonts w:ascii="Times New Roman" w:hAnsi="Times New Roman"/>
          <w:sz w:val="24"/>
          <w:szCs w:val="28"/>
        </w:rPr>
        <w:t xml:space="preserve">из проволоки </w:t>
      </w:r>
      <w:r w:rsidR="0085275B" w:rsidRPr="001356DF">
        <w:rPr>
          <w:rFonts w:ascii="Times New Roman" w:hAnsi="Times New Roman"/>
          <w:sz w:val="24"/>
          <w:szCs w:val="28"/>
        </w:rPr>
        <w:t>вида Х28Ю6</w:t>
      </w:r>
      <w:r w:rsidR="00B02975" w:rsidRPr="001356DF">
        <w:rPr>
          <w:rFonts w:ascii="Times New Roman" w:hAnsi="Times New Roman"/>
          <w:sz w:val="24"/>
          <w:szCs w:val="28"/>
        </w:rPr>
        <w:t>,</w:t>
      </w:r>
      <w:r w:rsidRPr="001356DF">
        <w:rPr>
          <w:rFonts w:ascii="Times New Roman" w:hAnsi="Times New Roman"/>
          <w:sz w:val="24"/>
          <w:szCs w:val="28"/>
        </w:rPr>
        <w:t xml:space="preserve"> 24 ч</w:t>
      </w:r>
      <w:r w:rsidR="00B02975" w:rsidRPr="001356DF">
        <w:rPr>
          <w:rFonts w:ascii="Times New Roman" w:hAnsi="Times New Roman"/>
          <w:sz w:val="24"/>
          <w:szCs w:val="28"/>
        </w:rPr>
        <w:t xml:space="preserve">, </w:t>
      </w:r>
      <w:r w:rsidR="001356DF">
        <w:rPr>
          <w:rFonts w:ascii="Times New Roman" w:hAnsi="Times New Roman"/>
          <w:sz w:val="24"/>
          <w:szCs w:val="28"/>
        </w:rPr>
        <w:t>700</w:t>
      </w:r>
      <w:r w:rsidRPr="001356DF">
        <w:rPr>
          <w:rFonts w:ascii="Times New Roman" w:hAnsi="Times New Roman"/>
          <w:sz w:val="24"/>
          <w:szCs w:val="28"/>
        </w:rPr>
        <w:t>С</w:t>
      </w:r>
      <w:r w:rsidR="00B02975" w:rsidRPr="001356DF">
        <w:rPr>
          <w:rFonts w:ascii="Times New Roman" w:hAnsi="Times New Roman"/>
          <w:sz w:val="24"/>
          <w:szCs w:val="28"/>
        </w:rPr>
        <w:t xml:space="preserve">. </w:t>
      </w:r>
      <w:r w:rsidR="008D4259" w:rsidRPr="001356DF">
        <w:rPr>
          <w:rFonts w:ascii="Times New Roman" w:hAnsi="Times New Roman"/>
          <w:sz w:val="24"/>
          <w:szCs w:val="28"/>
        </w:rPr>
        <w:t>а) В и</w:t>
      </w:r>
      <w:r w:rsidR="00B02975" w:rsidRPr="001356DF">
        <w:rPr>
          <w:rFonts w:ascii="Times New Roman" w:hAnsi="Times New Roman"/>
          <w:sz w:val="24"/>
          <w:szCs w:val="28"/>
        </w:rPr>
        <w:t>сходн</w:t>
      </w:r>
      <w:r w:rsidR="008D4259" w:rsidRPr="001356DF">
        <w:rPr>
          <w:rFonts w:ascii="Times New Roman" w:hAnsi="Times New Roman"/>
          <w:sz w:val="24"/>
          <w:szCs w:val="28"/>
        </w:rPr>
        <w:t xml:space="preserve">ой проволоке, </w:t>
      </w:r>
      <w:proofErr w:type="spellStart"/>
      <w:r w:rsidR="008D4259" w:rsidRPr="001356DF">
        <w:rPr>
          <w:rFonts w:ascii="Times New Roman" w:hAnsi="Times New Roman"/>
          <w:sz w:val="24"/>
          <w:szCs w:val="28"/>
        </w:rPr>
        <w:t>мас</w:t>
      </w:r>
      <w:proofErr w:type="spellEnd"/>
      <w:r w:rsidR="008D4259" w:rsidRPr="001356DF">
        <w:rPr>
          <w:rFonts w:ascii="Times New Roman" w:hAnsi="Times New Roman"/>
          <w:sz w:val="24"/>
          <w:szCs w:val="28"/>
        </w:rPr>
        <w:t xml:space="preserve">. </w:t>
      </w:r>
      <w:r w:rsidR="008D4259" w:rsidRPr="001356DF">
        <w:rPr>
          <w:rFonts w:ascii="Times New Roman" w:hAnsi="Times New Roman"/>
          <w:sz w:val="24"/>
          <w:szCs w:val="28"/>
          <w:lang w:val="en-US"/>
        </w:rPr>
        <w:t xml:space="preserve">%: </w:t>
      </w:r>
      <w:r w:rsidR="008D4259" w:rsidRPr="001356DF">
        <w:rPr>
          <w:rFonts w:ascii="Times New Roman" w:hAnsi="Times New Roman"/>
          <w:sz w:val="24"/>
          <w:szCs w:val="28"/>
        </w:rPr>
        <w:t>а</w:t>
      </w:r>
      <w:r w:rsidR="008D4259" w:rsidRPr="001356DF">
        <w:rPr>
          <w:rFonts w:ascii="Times New Roman" w:hAnsi="Times New Roman"/>
          <w:sz w:val="24"/>
          <w:szCs w:val="28"/>
          <w:lang w:val="en-US"/>
        </w:rPr>
        <w:t xml:space="preserve">) 0,5Si, 0,5Ti; </w:t>
      </w:r>
      <w:r w:rsidR="008D4259" w:rsidRPr="001356DF">
        <w:rPr>
          <w:rFonts w:ascii="Times New Roman" w:hAnsi="Times New Roman"/>
          <w:sz w:val="24"/>
          <w:szCs w:val="28"/>
        </w:rPr>
        <w:t>б</w:t>
      </w:r>
      <w:r w:rsidR="008D4259" w:rsidRPr="001356DF">
        <w:rPr>
          <w:rFonts w:ascii="Times New Roman" w:hAnsi="Times New Roman"/>
          <w:sz w:val="24"/>
          <w:szCs w:val="28"/>
          <w:lang w:val="en-US"/>
        </w:rPr>
        <w:t xml:space="preserve">) 0,9Si, 0,5Ti; </w:t>
      </w:r>
      <w:r w:rsidR="008D4259" w:rsidRPr="001356DF">
        <w:rPr>
          <w:rFonts w:ascii="Times New Roman" w:hAnsi="Times New Roman"/>
          <w:sz w:val="24"/>
          <w:szCs w:val="28"/>
        </w:rPr>
        <w:t>в</w:t>
      </w:r>
      <w:r w:rsidR="008D4259" w:rsidRPr="001356DF">
        <w:rPr>
          <w:rFonts w:ascii="Times New Roman" w:hAnsi="Times New Roman"/>
          <w:sz w:val="24"/>
          <w:szCs w:val="28"/>
          <w:lang w:val="en-US"/>
        </w:rPr>
        <w:t>) 0,5Si, 1,1Ti.</w:t>
      </w:r>
      <w:r w:rsidRPr="001356DF">
        <w:rPr>
          <w:rFonts w:ascii="Times New Roman" w:hAnsi="Times New Roman"/>
          <w:sz w:val="24"/>
          <w:szCs w:val="28"/>
          <w:lang w:val="en-US"/>
        </w:rPr>
        <w:t xml:space="preserve"> </w:t>
      </w:r>
      <w:r w:rsidR="001356DF">
        <w:rPr>
          <w:rFonts w:ascii="Times New Roman" w:hAnsi="Times New Roman"/>
          <w:sz w:val="24"/>
          <w:szCs w:val="28"/>
        </w:rPr>
        <w:br/>
      </w:r>
      <w:r w:rsidRPr="001356DF">
        <w:rPr>
          <w:rFonts w:ascii="Times New Roman" w:hAnsi="Times New Roman"/>
          <w:sz w:val="24"/>
          <w:szCs w:val="28"/>
        </w:rPr>
        <w:t>1</w:t>
      </w:r>
      <w:r w:rsidR="008D4259" w:rsidRPr="001356DF">
        <w:rPr>
          <w:rFonts w:ascii="Times New Roman" w:hAnsi="Times New Roman"/>
          <w:sz w:val="24"/>
          <w:szCs w:val="28"/>
        </w:rPr>
        <w:t xml:space="preserve"> </w:t>
      </w:r>
      <w:r w:rsidR="001356DF">
        <w:rPr>
          <w:rFonts w:ascii="Times New Roman" w:hAnsi="Times New Roman"/>
          <w:sz w:val="24"/>
          <w:szCs w:val="28"/>
        </w:rPr>
        <w:t>–</w:t>
      </w:r>
      <w:r w:rsidR="008D4259" w:rsidRPr="001356DF">
        <w:rPr>
          <w:rFonts w:ascii="Times New Roman" w:hAnsi="Times New Roman"/>
          <w:sz w:val="24"/>
          <w:szCs w:val="28"/>
        </w:rPr>
        <w:t xml:space="preserve"> </w:t>
      </w:r>
      <w:r w:rsidRPr="001356DF">
        <w:rPr>
          <w:rFonts w:ascii="Times New Roman" w:hAnsi="Times New Roman"/>
          <w:sz w:val="24"/>
          <w:szCs w:val="28"/>
          <w:lang w:val="en-US"/>
        </w:rPr>
        <w:t>Fe</w:t>
      </w:r>
      <w:r w:rsidRPr="001356DF">
        <w:rPr>
          <w:rFonts w:ascii="Times New Roman" w:hAnsi="Times New Roman"/>
          <w:sz w:val="24"/>
          <w:szCs w:val="28"/>
          <w:vertAlign w:val="subscript"/>
        </w:rPr>
        <w:t>2</w:t>
      </w:r>
      <w:r w:rsidRPr="001356DF">
        <w:rPr>
          <w:rFonts w:ascii="Times New Roman" w:hAnsi="Times New Roman"/>
          <w:sz w:val="24"/>
          <w:szCs w:val="28"/>
          <w:lang w:val="en-US"/>
        </w:rPr>
        <w:t>O</w:t>
      </w:r>
      <w:r w:rsidRPr="001356DF">
        <w:rPr>
          <w:rFonts w:ascii="Times New Roman" w:hAnsi="Times New Roman"/>
          <w:sz w:val="24"/>
          <w:szCs w:val="28"/>
          <w:vertAlign w:val="subscript"/>
        </w:rPr>
        <w:t>3</w:t>
      </w:r>
      <w:r w:rsidRPr="001356DF">
        <w:rPr>
          <w:rFonts w:ascii="Times New Roman" w:hAnsi="Times New Roman"/>
          <w:sz w:val="24"/>
          <w:szCs w:val="28"/>
        </w:rPr>
        <w:t>, 2</w:t>
      </w:r>
      <w:r w:rsidR="008D4259" w:rsidRPr="001356DF">
        <w:rPr>
          <w:rFonts w:ascii="Times New Roman" w:hAnsi="Times New Roman"/>
          <w:sz w:val="24"/>
          <w:szCs w:val="28"/>
        </w:rPr>
        <w:t xml:space="preserve"> </w:t>
      </w:r>
      <w:r w:rsidR="001356DF">
        <w:rPr>
          <w:rFonts w:ascii="Times New Roman" w:hAnsi="Times New Roman"/>
          <w:sz w:val="24"/>
          <w:szCs w:val="28"/>
        </w:rPr>
        <w:t>–</w:t>
      </w:r>
      <w:r w:rsidR="008D4259" w:rsidRPr="001356DF">
        <w:rPr>
          <w:rFonts w:ascii="Times New Roman" w:hAnsi="Times New Roman"/>
          <w:sz w:val="24"/>
          <w:szCs w:val="28"/>
        </w:rPr>
        <w:t xml:space="preserve"> </w:t>
      </w:r>
      <w:r w:rsidRPr="001356DF">
        <w:rPr>
          <w:rFonts w:ascii="Times New Roman" w:hAnsi="Times New Roman"/>
          <w:sz w:val="24"/>
          <w:szCs w:val="28"/>
          <w:lang w:val="en-US"/>
        </w:rPr>
        <w:t>Cr</w:t>
      </w:r>
      <w:r w:rsidRPr="001356DF">
        <w:rPr>
          <w:rFonts w:ascii="Times New Roman" w:hAnsi="Times New Roman"/>
          <w:sz w:val="24"/>
          <w:szCs w:val="28"/>
          <w:vertAlign w:val="subscript"/>
        </w:rPr>
        <w:t>2</w:t>
      </w:r>
      <w:r w:rsidRPr="001356DF">
        <w:rPr>
          <w:rFonts w:ascii="Times New Roman" w:hAnsi="Times New Roman"/>
          <w:sz w:val="24"/>
          <w:szCs w:val="28"/>
          <w:lang w:val="en-US"/>
        </w:rPr>
        <w:t>O</w:t>
      </w:r>
      <w:r w:rsidRPr="001356DF">
        <w:rPr>
          <w:rFonts w:ascii="Times New Roman" w:hAnsi="Times New Roman"/>
          <w:sz w:val="24"/>
          <w:szCs w:val="28"/>
          <w:vertAlign w:val="subscript"/>
        </w:rPr>
        <w:t>3</w:t>
      </w:r>
      <w:r w:rsidRPr="001356DF">
        <w:rPr>
          <w:rFonts w:ascii="Times New Roman" w:hAnsi="Times New Roman"/>
          <w:sz w:val="24"/>
          <w:szCs w:val="28"/>
        </w:rPr>
        <w:t>, 3</w:t>
      </w:r>
      <w:r w:rsidR="008D4259" w:rsidRPr="001356DF">
        <w:rPr>
          <w:rFonts w:ascii="Times New Roman" w:hAnsi="Times New Roman"/>
          <w:sz w:val="24"/>
          <w:szCs w:val="28"/>
        </w:rPr>
        <w:t xml:space="preserve"> </w:t>
      </w:r>
      <w:r w:rsidR="001356DF">
        <w:rPr>
          <w:rFonts w:ascii="Times New Roman" w:hAnsi="Times New Roman"/>
          <w:sz w:val="24"/>
          <w:szCs w:val="28"/>
        </w:rPr>
        <w:t>–</w:t>
      </w:r>
      <w:r w:rsidRPr="001356DF">
        <w:rPr>
          <w:rFonts w:ascii="Times New Roman" w:hAnsi="Times New Roman"/>
          <w:sz w:val="24"/>
          <w:szCs w:val="28"/>
        </w:rPr>
        <w:t xml:space="preserve"> </w:t>
      </w:r>
      <w:r w:rsidRPr="001356DF">
        <w:rPr>
          <w:rFonts w:ascii="Times New Roman" w:hAnsi="Times New Roman"/>
          <w:sz w:val="24"/>
          <w:szCs w:val="28"/>
          <w:lang w:val="en-US"/>
        </w:rPr>
        <w:t>Al</w:t>
      </w:r>
      <w:r w:rsidRPr="001356DF">
        <w:rPr>
          <w:rFonts w:ascii="Times New Roman" w:hAnsi="Times New Roman"/>
          <w:sz w:val="24"/>
          <w:szCs w:val="28"/>
          <w:vertAlign w:val="subscript"/>
        </w:rPr>
        <w:t>2</w:t>
      </w:r>
      <w:r w:rsidRPr="001356DF">
        <w:rPr>
          <w:rFonts w:ascii="Times New Roman" w:hAnsi="Times New Roman"/>
          <w:sz w:val="24"/>
          <w:szCs w:val="28"/>
          <w:lang w:val="en-US"/>
        </w:rPr>
        <w:t>O</w:t>
      </w:r>
      <w:r w:rsidRPr="001356DF">
        <w:rPr>
          <w:rFonts w:ascii="Times New Roman" w:hAnsi="Times New Roman"/>
          <w:sz w:val="24"/>
          <w:szCs w:val="28"/>
          <w:vertAlign w:val="subscript"/>
        </w:rPr>
        <w:t>3</w:t>
      </w:r>
    </w:p>
    <w:p w:rsidR="003A4C1F" w:rsidRPr="001356DF" w:rsidRDefault="003A4C1F" w:rsidP="001356DF">
      <w:pPr>
        <w:spacing w:after="0" w:line="324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Покрытие с увеличенным содержанием титана имеет наилучшую ж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>ростойкость, удельная потеря массы покрытия составила 0,4 г/(м</w:t>
      </w:r>
      <w:proofErr w:type="gramStart"/>
      <w:r w:rsidRPr="00052212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052212">
        <w:rPr>
          <w:rFonts w:ascii="Times New Roman" w:hAnsi="Times New Roman"/>
          <w:sz w:val="28"/>
          <w:szCs w:val="28"/>
        </w:rPr>
        <w:sym w:font="Symbol" w:char="F0D7"/>
      </w:r>
      <w:r w:rsidRPr="00052212">
        <w:rPr>
          <w:rFonts w:ascii="Times New Roman" w:hAnsi="Times New Roman"/>
          <w:sz w:val="28"/>
          <w:szCs w:val="28"/>
        </w:rPr>
        <w:t>ч). Это на порядок ниже значений для перлитных и мартенситно-ферритных к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>тельных сталей, 12Х1МФ и 1Х12В2МФ, 10</w:t>
      </w:r>
      <w:r w:rsidR="001356DF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>80 г/</w:t>
      </w:r>
      <w:proofErr w:type="gramStart"/>
      <w:r w:rsidRPr="0005221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052212">
        <w:rPr>
          <w:rFonts w:ascii="Times New Roman" w:hAnsi="Times New Roman"/>
          <w:sz w:val="28"/>
          <w:szCs w:val="28"/>
        </w:rPr>
        <w:t>м</w:t>
      </w:r>
      <w:r w:rsidRPr="00052212">
        <w:rPr>
          <w:rFonts w:ascii="Times New Roman" w:hAnsi="Times New Roman"/>
          <w:sz w:val="28"/>
          <w:szCs w:val="28"/>
          <w:vertAlign w:val="superscript"/>
        </w:rPr>
        <w:t>2</w:t>
      </w:r>
      <w:r w:rsidRPr="00052212">
        <w:rPr>
          <w:rFonts w:ascii="Times New Roman" w:hAnsi="Times New Roman"/>
          <w:sz w:val="28"/>
          <w:szCs w:val="28"/>
        </w:rPr>
        <w:sym w:font="Symbol" w:char="F0D7"/>
      </w:r>
      <w:r w:rsidRPr="00052212">
        <w:rPr>
          <w:rFonts w:ascii="Times New Roman" w:hAnsi="Times New Roman"/>
          <w:sz w:val="28"/>
          <w:szCs w:val="28"/>
        </w:rPr>
        <w:t xml:space="preserve">ч), и сопоставимы с </w:t>
      </w:r>
      <w:r w:rsidRPr="001356DF">
        <w:rPr>
          <w:rFonts w:ascii="Times New Roman" w:hAnsi="Times New Roman"/>
          <w:spacing w:val="-4"/>
          <w:sz w:val="28"/>
          <w:szCs w:val="28"/>
        </w:rPr>
        <w:t xml:space="preserve">потерями для </w:t>
      </w:r>
      <w:proofErr w:type="spellStart"/>
      <w:r w:rsidRPr="001356DF">
        <w:rPr>
          <w:rFonts w:ascii="Times New Roman" w:hAnsi="Times New Roman"/>
          <w:spacing w:val="-4"/>
          <w:sz w:val="28"/>
          <w:szCs w:val="28"/>
        </w:rPr>
        <w:t>аустени</w:t>
      </w:r>
      <w:r w:rsidR="001356DF" w:rsidRPr="001356DF">
        <w:rPr>
          <w:rFonts w:ascii="Times New Roman" w:hAnsi="Times New Roman"/>
          <w:spacing w:val="-4"/>
          <w:sz w:val="28"/>
          <w:szCs w:val="28"/>
        </w:rPr>
        <w:t>тных</w:t>
      </w:r>
      <w:proofErr w:type="spellEnd"/>
      <w:r w:rsidR="001356DF" w:rsidRPr="001356DF">
        <w:rPr>
          <w:rFonts w:ascii="Times New Roman" w:hAnsi="Times New Roman"/>
          <w:spacing w:val="-4"/>
          <w:sz w:val="28"/>
          <w:szCs w:val="28"/>
        </w:rPr>
        <w:t xml:space="preserve"> сталей 1Х18Н12Т и Х23Н18 (</w:t>
      </w:r>
      <w:r w:rsidRPr="001356DF">
        <w:rPr>
          <w:rFonts w:ascii="Times New Roman" w:hAnsi="Times New Roman"/>
          <w:spacing w:val="-4"/>
          <w:sz w:val="28"/>
          <w:szCs w:val="28"/>
        </w:rPr>
        <w:t>0,1</w:t>
      </w:r>
      <w:r w:rsidR="001356DF" w:rsidRPr="001356DF">
        <w:rPr>
          <w:rFonts w:ascii="Times New Roman" w:hAnsi="Times New Roman"/>
          <w:spacing w:val="-4"/>
          <w:sz w:val="28"/>
          <w:szCs w:val="28"/>
        </w:rPr>
        <w:t>–</w:t>
      </w:r>
      <w:r w:rsidRPr="001356DF">
        <w:rPr>
          <w:rFonts w:ascii="Times New Roman" w:hAnsi="Times New Roman"/>
          <w:spacing w:val="-4"/>
          <w:sz w:val="28"/>
          <w:szCs w:val="28"/>
        </w:rPr>
        <w:t>0,4 г/(м</w:t>
      </w:r>
      <w:r w:rsidRPr="001356DF">
        <w:rPr>
          <w:rFonts w:ascii="Times New Roman" w:hAnsi="Times New Roman"/>
          <w:spacing w:val="-4"/>
          <w:sz w:val="28"/>
          <w:szCs w:val="28"/>
          <w:vertAlign w:val="superscript"/>
        </w:rPr>
        <w:t>2</w:t>
      </w:r>
      <w:r w:rsidRPr="001356DF">
        <w:rPr>
          <w:rFonts w:ascii="Times New Roman" w:hAnsi="Times New Roman"/>
          <w:spacing w:val="-4"/>
          <w:sz w:val="28"/>
          <w:szCs w:val="28"/>
        </w:rPr>
        <w:sym w:font="Symbol" w:char="F0D7"/>
      </w:r>
      <w:r w:rsidRPr="001356DF">
        <w:rPr>
          <w:rFonts w:ascii="Times New Roman" w:hAnsi="Times New Roman"/>
          <w:spacing w:val="-4"/>
          <w:sz w:val="28"/>
          <w:szCs w:val="28"/>
        </w:rPr>
        <w:t>ч) [2</w:t>
      </w:r>
      <w:r w:rsidR="000B300C" w:rsidRPr="001356DF">
        <w:rPr>
          <w:rFonts w:ascii="Times New Roman" w:hAnsi="Times New Roman"/>
          <w:spacing w:val="-4"/>
          <w:sz w:val="28"/>
          <w:szCs w:val="28"/>
        </w:rPr>
        <w:t>5</w:t>
      </w:r>
      <w:r w:rsidRPr="001356DF">
        <w:rPr>
          <w:rFonts w:ascii="Times New Roman" w:hAnsi="Times New Roman"/>
          <w:spacing w:val="-4"/>
          <w:sz w:val="28"/>
          <w:szCs w:val="28"/>
        </w:rPr>
        <w:t>].</w:t>
      </w:r>
    </w:p>
    <w:p w:rsidR="001356DF" w:rsidRPr="001356DF" w:rsidRDefault="001356DF" w:rsidP="001356DF">
      <w:pPr>
        <w:spacing w:after="0" w:line="324" w:lineRule="auto"/>
        <w:ind w:firstLine="709"/>
        <w:jc w:val="both"/>
        <w:rPr>
          <w:rFonts w:ascii="Times New Roman" w:hAnsi="Times New Roman"/>
          <w:b/>
          <w:sz w:val="16"/>
          <w:szCs w:val="28"/>
        </w:rPr>
      </w:pPr>
    </w:p>
    <w:p w:rsidR="003D1C12" w:rsidRPr="00052212" w:rsidRDefault="00352B00" w:rsidP="001356DF">
      <w:pPr>
        <w:spacing w:after="0" w:line="324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212">
        <w:rPr>
          <w:rFonts w:ascii="Times New Roman" w:hAnsi="Times New Roman"/>
          <w:b/>
          <w:sz w:val="28"/>
          <w:szCs w:val="28"/>
        </w:rPr>
        <w:t>Д</w:t>
      </w:r>
      <w:r w:rsidR="001B6BCF" w:rsidRPr="00052212">
        <w:rPr>
          <w:rFonts w:ascii="Times New Roman" w:hAnsi="Times New Roman"/>
          <w:b/>
          <w:sz w:val="28"/>
          <w:szCs w:val="28"/>
        </w:rPr>
        <w:t xml:space="preserve">ополнительное легирование </w:t>
      </w:r>
      <w:r w:rsidR="003D1C12" w:rsidRPr="00052212">
        <w:rPr>
          <w:rFonts w:ascii="Times New Roman" w:hAnsi="Times New Roman"/>
          <w:b/>
          <w:sz w:val="28"/>
          <w:szCs w:val="28"/>
          <w:lang w:val="en-US"/>
        </w:rPr>
        <w:t>Y</w:t>
      </w:r>
      <w:r w:rsidR="003D1C12" w:rsidRPr="00052212">
        <w:rPr>
          <w:rFonts w:ascii="Times New Roman" w:hAnsi="Times New Roman"/>
          <w:b/>
          <w:sz w:val="28"/>
          <w:szCs w:val="28"/>
        </w:rPr>
        <w:t xml:space="preserve">, </w:t>
      </w:r>
      <w:r w:rsidR="003D1C12" w:rsidRPr="00052212">
        <w:rPr>
          <w:rFonts w:ascii="Times New Roman" w:hAnsi="Times New Roman"/>
          <w:b/>
          <w:sz w:val="28"/>
          <w:szCs w:val="28"/>
          <w:lang w:val="en-US"/>
        </w:rPr>
        <w:t>B</w:t>
      </w:r>
    </w:p>
    <w:p w:rsidR="003D1C12" w:rsidRPr="00052212" w:rsidRDefault="005A7B2A" w:rsidP="001356DF">
      <w:pPr>
        <w:spacing w:after="0" w:line="32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В покрытии из проволоки Р5Х11Ю6 добавление 0,7 </w:t>
      </w:r>
      <w:proofErr w:type="spellStart"/>
      <w:r w:rsidRPr="00052212">
        <w:rPr>
          <w:rFonts w:ascii="Times New Roman" w:hAnsi="Times New Roman"/>
          <w:sz w:val="28"/>
          <w:szCs w:val="28"/>
        </w:rPr>
        <w:t>мас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. % </w:t>
      </w:r>
      <w:proofErr w:type="gramStart"/>
      <w:r w:rsidRPr="00052212">
        <w:rPr>
          <w:rFonts w:ascii="Times New Roman" w:hAnsi="Times New Roman"/>
          <w:sz w:val="28"/>
          <w:szCs w:val="28"/>
          <w:lang w:val="en-US"/>
        </w:rPr>
        <w:t>Y</w:t>
      </w:r>
      <w:r w:rsidRPr="00052212">
        <w:rPr>
          <w:rFonts w:ascii="Times New Roman" w:hAnsi="Times New Roman"/>
          <w:sz w:val="28"/>
          <w:szCs w:val="28"/>
        </w:rPr>
        <w:t>, к</w:t>
      </w:r>
      <w:r w:rsidR="004C74C5" w:rsidRPr="00052212">
        <w:rPr>
          <w:rFonts w:ascii="Times New Roman" w:hAnsi="Times New Roman"/>
          <w:sz w:val="28"/>
          <w:szCs w:val="28"/>
        </w:rPr>
        <w:t xml:space="preserve">роме указанного выше эффекта повышения стойкости к циклическим </w:t>
      </w:r>
      <w:proofErr w:type="spellStart"/>
      <w:r w:rsidR="004C74C5" w:rsidRPr="00052212">
        <w:rPr>
          <w:rFonts w:ascii="Times New Roman" w:hAnsi="Times New Roman"/>
          <w:sz w:val="28"/>
          <w:szCs w:val="28"/>
        </w:rPr>
        <w:t>термосм</w:t>
      </w:r>
      <w:r w:rsidR="004C74C5" w:rsidRPr="00052212">
        <w:rPr>
          <w:rFonts w:ascii="Times New Roman" w:hAnsi="Times New Roman"/>
          <w:sz w:val="28"/>
          <w:szCs w:val="28"/>
        </w:rPr>
        <w:t>е</w:t>
      </w:r>
      <w:r w:rsidR="004C74C5" w:rsidRPr="00052212">
        <w:rPr>
          <w:rFonts w:ascii="Times New Roman" w:hAnsi="Times New Roman"/>
          <w:sz w:val="28"/>
          <w:szCs w:val="28"/>
        </w:rPr>
        <w:t>нам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[6, 7]</w:t>
      </w:r>
      <w:r w:rsidR="004C74C5" w:rsidRPr="00052212">
        <w:rPr>
          <w:rFonts w:ascii="Times New Roman" w:hAnsi="Times New Roman"/>
          <w:sz w:val="28"/>
          <w:szCs w:val="28"/>
        </w:rPr>
        <w:t xml:space="preserve">, </w:t>
      </w:r>
      <w:r w:rsidR="003D1C12" w:rsidRPr="00052212">
        <w:rPr>
          <w:rFonts w:ascii="Times New Roman" w:hAnsi="Times New Roman"/>
          <w:sz w:val="28"/>
          <w:szCs w:val="28"/>
        </w:rPr>
        <w:t>предотвращает выгорание других легирующих во время расп</w:t>
      </w:r>
      <w:r w:rsidR="003D1C12" w:rsidRPr="00052212">
        <w:rPr>
          <w:rFonts w:ascii="Times New Roman" w:hAnsi="Times New Roman"/>
          <w:sz w:val="28"/>
          <w:szCs w:val="28"/>
        </w:rPr>
        <w:t>ы</w:t>
      </w:r>
      <w:r w:rsidR="003D1C12" w:rsidRPr="00052212">
        <w:rPr>
          <w:rFonts w:ascii="Times New Roman" w:hAnsi="Times New Roman"/>
          <w:sz w:val="28"/>
          <w:szCs w:val="28"/>
        </w:rPr>
        <w:t>ления за счет его высокого сродства к кислороду.</w:t>
      </w:r>
      <w:proofErr w:type="gramEnd"/>
      <w:r w:rsidR="003D1C12" w:rsidRPr="00052212">
        <w:rPr>
          <w:rFonts w:ascii="Times New Roman" w:hAnsi="Times New Roman"/>
          <w:sz w:val="28"/>
          <w:szCs w:val="28"/>
        </w:rPr>
        <w:t xml:space="preserve"> Это позволяет сохранить содержание </w:t>
      </w:r>
      <w:r w:rsidR="003D1C12" w:rsidRPr="00052212">
        <w:rPr>
          <w:rFonts w:ascii="Times New Roman" w:hAnsi="Times New Roman"/>
          <w:sz w:val="28"/>
          <w:szCs w:val="28"/>
          <w:lang w:val="en-US"/>
        </w:rPr>
        <w:t>Cr</w:t>
      </w:r>
      <w:r w:rsidR="003D1C12" w:rsidRPr="00052212">
        <w:rPr>
          <w:rFonts w:ascii="Times New Roman" w:hAnsi="Times New Roman"/>
          <w:sz w:val="28"/>
          <w:szCs w:val="28"/>
        </w:rPr>
        <w:t xml:space="preserve">, </w:t>
      </w:r>
      <w:r w:rsidR="003D1C12" w:rsidRPr="00052212">
        <w:rPr>
          <w:rFonts w:ascii="Times New Roman" w:hAnsi="Times New Roman"/>
          <w:sz w:val="28"/>
          <w:szCs w:val="28"/>
          <w:lang w:val="en-US"/>
        </w:rPr>
        <w:t>Al</w:t>
      </w:r>
      <w:r w:rsidR="003D1C12" w:rsidRPr="00052212">
        <w:rPr>
          <w:rFonts w:ascii="Times New Roman" w:hAnsi="Times New Roman"/>
          <w:sz w:val="28"/>
          <w:szCs w:val="28"/>
        </w:rPr>
        <w:t xml:space="preserve">, </w:t>
      </w:r>
      <w:r w:rsidR="003D1C12" w:rsidRPr="00052212">
        <w:rPr>
          <w:rFonts w:ascii="Times New Roman" w:hAnsi="Times New Roman"/>
          <w:sz w:val="28"/>
          <w:szCs w:val="28"/>
          <w:lang w:val="en-US"/>
        </w:rPr>
        <w:t>Ti</w:t>
      </w:r>
      <w:r w:rsidR="003D1C12" w:rsidRPr="00052212">
        <w:rPr>
          <w:rFonts w:ascii="Times New Roman" w:hAnsi="Times New Roman"/>
          <w:sz w:val="28"/>
          <w:szCs w:val="28"/>
        </w:rPr>
        <w:t xml:space="preserve">, влияющих на свойства покрытий в эксплуатации. </w:t>
      </w:r>
    </w:p>
    <w:p w:rsidR="00491B8E" w:rsidRPr="00052212" w:rsidRDefault="00294DFB" w:rsidP="001356DF">
      <w:pPr>
        <w:spacing w:after="0" w:line="32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В состоянии после напыления о</w:t>
      </w:r>
      <w:r w:rsidR="00491B8E" w:rsidRPr="00052212">
        <w:rPr>
          <w:rFonts w:ascii="Times New Roman" w:hAnsi="Times New Roman"/>
          <w:sz w:val="28"/>
          <w:szCs w:val="28"/>
        </w:rPr>
        <w:t xml:space="preserve">сновной фазой покрытия является твердый раствор </w:t>
      </w:r>
      <w:proofErr w:type="spellStart"/>
      <w:r w:rsidR="00491B8E" w:rsidRPr="00052212">
        <w:rPr>
          <w:rFonts w:ascii="Times New Roman" w:hAnsi="Times New Roman"/>
          <w:sz w:val="28"/>
          <w:szCs w:val="28"/>
        </w:rPr>
        <w:t>Fe</w:t>
      </w:r>
      <w:proofErr w:type="spellEnd"/>
      <w:r w:rsidR="001356DF">
        <w:rPr>
          <w:rFonts w:ascii="Times New Roman" w:hAnsi="Times New Roman"/>
          <w:sz w:val="28"/>
          <w:szCs w:val="28"/>
        </w:rPr>
        <w:t>–</w:t>
      </w:r>
      <w:proofErr w:type="spellStart"/>
      <w:r w:rsidR="00491B8E" w:rsidRPr="00052212">
        <w:rPr>
          <w:rFonts w:ascii="Times New Roman" w:hAnsi="Times New Roman"/>
          <w:sz w:val="28"/>
          <w:szCs w:val="28"/>
        </w:rPr>
        <w:t>Cr</w:t>
      </w:r>
      <w:proofErr w:type="spellEnd"/>
      <w:r w:rsidR="001356DF">
        <w:rPr>
          <w:rFonts w:ascii="Times New Roman" w:hAnsi="Times New Roman"/>
          <w:sz w:val="28"/>
          <w:szCs w:val="28"/>
        </w:rPr>
        <w:t>–</w:t>
      </w:r>
      <w:r w:rsidR="00491B8E" w:rsidRPr="00052212">
        <w:rPr>
          <w:rFonts w:ascii="Times New Roman" w:hAnsi="Times New Roman"/>
          <w:sz w:val="28"/>
          <w:szCs w:val="28"/>
        </w:rPr>
        <w:t xml:space="preserve">B на основе </w:t>
      </w:r>
      <w:proofErr w:type="gramStart"/>
      <w:r w:rsidR="00491B8E" w:rsidRPr="00052212">
        <w:rPr>
          <w:rFonts w:ascii="Times New Roman" w:hAnsi="Times New Roman"/>
          <w:sz w:val="28"/>
          <w:szCs w:val="28"/>
        </w:rPr>
        <w:t>α-</w:t>
      </w:r>
      <w:proofErr w:type="gramEnd"/>
      <w:r w:rsidR="00491B8E" w:rsidRPr="00052212">
        <w:rPr>
          <w:rFonts w:ascii="Times New Roman" w:hAnsi="Times New Roman"/>
          <w:sz w:val="28"/>
          <w:szCs w:val="28"/>
        </w:rPr>
        <w:t>железа, обогащенный углеродом с упрочняющими фазами на основе боридов Fe</w:t>
      </w:r>
      <w:r w:rsidR="00491B8E" w:rsidRPr="00052212">
        <w:rPr>
          <w:rFonts w:ascii="Times New Roman" w:hAnsi="Times New Roman"/>
          <w:sz w:val="28"/>
          <w:szCs w:val="28"/>
          <w:vertAlign w:val="subscript"/>
        </w:rPr>
        <w:t>2</w:t>
      </w:r>
      <w:r w:rsidR="00491B8E" w:rsidRPr="00052212">
        <w:rPr>
          <w:rFonts w:ascii="Times New Roman" w:hAnsi="Times New Roman"/>
          <w:sz w:val="28"/>
          <w:szCs w:val="28"/>
        </w:rPr>
        <w:t xml:space="preserve">B и </w:t>
      </w:r>
      <w:proofErr w:type="spellStart"/>
      <w:r w:rsidR="00491B8E" w:rsidRPr="00052212">
        <w:rPr>
          <w:rFonts w:ascii="Times New Roman" w:hAnsi="Times New Roman"/>
          <w:sz w:val="28"/>
          <w:szCs w:val="28"/>
        </w:rPr>
        <w:t>карбоборидов</w:t>
      </w:r>
      <w:proofErr w:type="spellEnd"/>
      <w:r w:rsidR="00491B8E" w:rsidRPr="00052212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491B8E" w:rsidRPr="00052212">
        <w:rPr>
          <w:rFonts w:ascii="Times New Roman" w:hAnsi="Times New Roman"/>
          <w:sz w:val="28"/>
          <w:szCs w:val="28"/>
        </w:rPr>
        <w:t>Fe,Cr</w:t>
      </w:r>
      <w:proofErr w:type="spellEnd"/>
      <w:r w:rsidR="00491B8E" w:rsidRPr="00052212">
        <w:rPr>
          <w:rFonts w:ascii="Times New Roman" w:hAnsi="Times New Roman"/>
          <w:sz w:val="28"/>
          <w:szCs w:val="28"/>
        </w:rPr>
        <w:t>)</w:t>
      </w:r>
      <w:r w:rsidR="00491B8E" w:rsidRPr="00052212">
        <w:rPr>
          <w:rFonts w:ascii="Times New Roman" w:hAnsi="Times New Roman"/>
          <w:sz w:val="28"/>
          <w:szCs w:val="28"/>
          <w:vertAlign w:val="subscript"/>
        </w:rPr>
        <w:t>2</w:t>
      </w:r>
      <w:r w:rsidRPr="00052212">
        <w:rPr>
          <w:rFonts w:ascii="Times New Roman" w:hAnsi="Times New Roman"/>
          <w:sz w:val="28"/>
          <w:szCs w:val="28"/>
        </w:rPr>
        <w:t>(B,C)</w:t>
      </w:r>
      <w:r w:rsidR="00491B8E" w:rsidRPr="00052212">
        <w:rPr>
          <w:rFonts w:ascii="Times New Roman" w:hAnsi="Times New Roman"/>
          <w:sz w:val="28"/>
          <w:szCs w:val="28"/>
        </w:rPr>
        <w:t>.</w:t>
      </w:r>
    </w:p>
    <w:p w:rsidR="00754EA0" w:rsidRPr="00052212" w:rsidRDefault="000B300C" w:rsidP="001356DF">
      <w:pPr>
        <w:spacing w:after="0" w:line="32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СЭМ-анализ</w:t>
      </w:r>
      <w:r w:rsidR="00754EA0" w:rsidRPr="00052212">
        <w:rPr>
          <w:rFonts w:ascii="Times New Roman" w:hAnsi="Times New Roman"/>
          <w:sz w:val="28"/>
          <w:szCs w:val="28"/>
        </w:rPr>
        <w:t xml:space="preserve"> с поверхности тех же образцов покрытий показывают преимущественно наличие спектров, соответствующих марочному составу покрытия (спектр 2), при наличии спектров отдельных не расплавившихся частиц, соответствующих составу исходной проволоки, а также спектров, соответствующих </w:t>
      </w:r>
      <w:r w:rsidRPr="00052212">
        <w:rPr>
          <w:rFonts w:ascii="Times New Roman" w:hAnsi="Times New Roman"/>
          <w:sz w:val="28"/>
          <w:szCs w:val="28"/>
        </w:rPr>
        <w:t>шпинелям вида (</w:t>
      </w:r>
      <w:proofErr w:type="spellStart"/>
      <w:r w:rsidR="00754EA0" w:rsidRPr="00052212">
        <w:rPr>
          <w:rFonts w:ascii="Times New Roman" w:hAnsi="Times New Roman"/>
          <w:sz w:val="28"/>
          <w:szCs w:val="28"/>
        </w:rPr>
        <w:t>Al,Y</w:t>
      </w:r>
      <w:proofErr w:type="spellEnd"/>
      <w:r w:rsidR="00754EA0" w:rsidRPr="00052212">
        <w:rPr>
          <w:rFonts w:ascii="Times New Roman" w:hAnsi="Times New Roman"/>
          <w:sz w:val="28"/>
          <w:szCs w:val="28"/>
        </w:rPr>
        <w:t>)</w:t>
      </w:r>
      <w:r w:rsidR="00754EA0" w:rsidRPr="00052212">
        <w:rPr>
          <w:rFonts w:ascii="Times New Roman" w:hAnsi="Times New Roman"/>
          <w:sz w:val="28"/>
          <w:szCs w:val="28"/>
          <w:vertAlign w:val="subscript"/>
        </w:rPr>
        <w:t>2</w:t>
      </w:r>
      <w:r w:rsidR="00754EA0" w:rsidRPr="00052212">
        <w:rPr>
          <w:rFonts w:ascii="Times New Roman" w:hAnsi="Times New Roman"/>
          <w:sz w:val="28"/>
          <w:szCs w:val="28"/>
        </w:rPr>
        <w:t>O</w:t>
      </w:r>
      <w:r w:rsidR="00754EA0" w:rsidRPr="00052212">
        <w:rPr>
          <w:rFonts w:ascii="Times New Roman" w:hAnsi="Times New Roman"/>
          <w:sz w:val="28"/>
          <w:szCs w:val="28"/>
          <w:vertAlign w:val="subscript"/>
        </w:rPr>
        <w:t>3</w:t>
      </w:r>
      <w:r w:rsidR="00754EA0" w:rsidRPr="00052212">
        <w:rPr>
          <w:rFonts w:ascii="Times New Roman" w:hAnsi="Times New Roman"/>
          <w:sz w:val="28"/>
          <w:szCs w:val="28"/>
        </w:rPr>
        <w:t xml:space="preserve"> (спектр 1), рис. </w:t>
      </w:r>
      <w:r w:rsidR="00446511" w:rsidRPr="00052212">
        <w:rPr>
          <w:rFonts w:ascii="Times New Roman" w:hAnsi="Times New Roman"/>
          <w:sz w:val="28"/>
          <w:szCs w:val="28"/>
        </w:rPr>
        <w:t>7</w:t>
      </w:r>
      <w:r w:rsidR="00754EA0" w:rsidRPr="00052212">
        <w:rPr>
          <w:rFonts w:ascii="Times New Roman" w:hAnsi="Times New Roman"/>
          <w:sz w:val="28"/>
          <w:szCs w:val="28"/>
        </w:rPr>
        <w:t>.</w:t>
      </w:r>
    </w:p>
    <w:p w:rsidR="0085275B" w:rsidRPr="00052212" w:rsidRDefault="0085275B" w:rsidP="00052212">
      <w:pPr>
        <w:spacing w:after="0" w:line="360" w:lineRule="auto"/>
        <w:jc w:val="center"/>
        <w:rPr>
          <w:sz w:val="28"/>
          <w:szCs w:val="28"/>
          <w:lang w:val="en-US"/>
        </w:rPr>
      </w:pPr>
      <w:r w:rsidRPr="00052212">
        <w:rPr>
          <w:noProof/>
          <w:sz w:val="28"/>
          <w:szCs w:val="28"/>
          <w:lang w:eastAsia="ru-RU"/>
        </w:rPr>
        <w:drawing>
          <wp:inline distT="0" distB="0" distL="0" distR="0" wp14:anchorId="6A032DE9" wp14:editId="17053B15">
            <wp:extent cx="2376000" cy="21810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21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5B" w:rsidRPr="001356DF" w:rsidRDefault="0085275B" w:rsidP="001356DF">
      <w:pPr>
        <w:spacing w:after="0" w:line="276" w:lineRule="auto"/>
        <w:jc w:val="center"/>
        <w:rPr>
          <w:rFonts w:ascii="Times New Roman" w:hAnsi="Times New Roman"/>
          <w:sz w:val="24"/>
          <w:szCs w:val="28"/>
        </w:rPr>
      </w:pPr>
      <w:r w:rsidRPr="001356DF">
        <w:rPr>
          <w:rFonts w:ascii="Times New Roman" w:hAnsi="Times New Roman"/>
          <w:sz w:val="24"/>
          <w:szCs w:val="28"/>
        </w:rPr>
        <w:t xml:space="preserve">Рис. </w:t>
      </w:r>
      <w:r w:rsidR="00D5711E" w:rsidRPr="001356DF">
        <w:rPr>
          <w:rFonts w:ascii="Times New Roman" w:hAnsi="Times New Roman"/>
          <w:sz w:val="24"/>
          <w:szCs w:val="28"/>
        </w:rPr>
        <w:t>7</w:t>
      </w:r>
      <w:r w:rsidRPr="001356DF">
        <w:rPr>
          <w:rFonts w:ascii="Times New Roman" w:hAnsi="Times New Roman"/>
          <w:sz w:val="24"/>
          <w:szCs w:val="28"/>
        </w:rPr>
        <w:t xml:space="preserve"> </w:t>
      </w:r>
      <w:r w:rsidR="001356DF" w:rsidRPr="001356DF">
        <w:rPr>
          <w:rFonts w:ascii="Times New Roman" w:hAnsi="Times New Roman"/>
          <w:sz w:val="24"/>
          <w:szCs w:val="28"/>
        </w:rPr>
        <w:t xml:space="preserve">– </w:t>
      </w:r>
      <w:r w:rsidRPr="001356DF">
        <w:rPr>
          <w:rFonts w:ascii="Times New Roman" w:hAnsi="Times New Roman"/>
          <w:sz w:val="24"/>
          <w:szCs w:val="28"/>
        </w:rPr>
        <w:t>СЭМ анализ поверхности покрытия из Р5Х11Ю6И после нап</w:t>
      </w:r>
      <w:r w:rsidRPr="001356DF">
        <w:rPr>
          <w:rFonts w:ascii="Times New Roman" w:hAnsi="Times New Roman"/>
          <w:sz w:val="24"/>
          <w:szCs w:val="28"/>
        </w:rPr>
        <w:t>ы</w:t>
      </w:r>
      <w:r w:rsidRPr="001356DF">
        <w:rPr>
          <w:rFonts w:ascii="Times New Roman" w:hAnsi="Times New Roman"/>
          <w:sz w:val="24"/>
          <w:szCs w:val="28"/>
        </w:rPr>
        <w:t xml:space="preserve">ления и </w:t>
      </w:r>
      <w:proofErr w:type="spellStart"/>
      <w:r w:rsidRPr="001356DF">
        <w:rPr>
          <w:rFonts w:ascii="Times New Roman" w:hAnsi="Times New Roman"/>
          <w:sz w:val="24"/>
          <w:szCs w:val="28"/>
        </w:rPr>
        <w:t>энергодисперсионный</w:t>
      </w:r>
      <w:proofErr w:type="spellEnd"/>
      <w:r w:rsidRPr="001356DF">
        <w:rPr>
          <w:rFonts w:ascii="Times New Roman" w:hAnsi="Times New Roman"/>
          <w:sz w:val="24"/>
          <w:szCs w:val="28"/>
        </w:rPr>
        <w:t xml:space="preserve"> элементный анализ участков 1, 2. (</w:t>
      </w:r>
      <w:proofErr w:type="spellStart"/>
      <w:r w:rsidRPr="001356DF">
        <w:rPr>
          <w:rFonts w:ascii="Times New Roman" w:hAnsi="Times New Roman"/>
          <w:sz w:val="24"/>
          <w:szCs w:val="28"/>
        </w:rPr>
        <w:t>Si</w:t>
      </w:r>
      <w:proofErr w:type="spellEnd"/>
      <w:r w:rsidRPr="001356DF">
        <w:rPr>
          <w:rFonts w:ascii="Times New Roman" w:hAnsi="Times New Roman"/>
          <w:sz w:val="24"/>
          <w:szCs w:val="28"/>
        </w:rPr>
        <w:t xml:space="preserve"> спец</w:t>
      </w:r>
      <w:r w:rsidRPr="001356DF">
        <w:rPr>
          <w:rFonts w:ascii="Times New Roman" w:hAnsi="Times New Roman"/>
          <w:sz w:val="24"/>
          <w:szCs w:val="28"/>
        </w:rPr>
        <w:t>и</w:t>
      </w:r>
      <w:r w:rsidRPr="001356DF">
        <w:rPr>
          <w:rFonts w:ascii="Times New Roman" w:hAnsi="Times New Roman"/>
          <w:sz w:val="24"/>
          <w:szCs w:val="28"/>
        </w:rPr>
        <w:t>ально не вводился, пр</w:t>
      </w:r>
      <w:r w:rsidR="001356DF" w:rsidRPr="001356DF">
        <w:rPr>
          <w:rFonts w:ascii="Times New Roman" w:hAnsi="Times New Roman"/>
          <w:sz w:val="24"/>
          <w:szCs w:val="28"/>
        </w:rPr>
        <w:t>исутствует как компонент шихты)</w:t>
      </w:r>
    </w:p>
    <w:p w:rsidR="00754EA0" w:rsidRPr="00052212" w:rsidRDefault="008F6930" w:rsidP="0005221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Анализ структуры покрытия из Р5Х11Ю6И на жаростойкость в солевой среде, </w:t>
      </w:r>
      <w:r w:rsidR="001356DF">
        <w:rPr>
          <w:rFonts w:ascii="Times New Roman" w:hAnsi="Times New Roman"/>
          <w:sz w:val="28"/>
          <w:szCs w:val="28"/>
        </w:rPr>
        <w:t>550</w:t>
      </w:r>
      <w:proofErr w:type="gramStart"/>
      <w:r w:rsidRPr="00052212">
        <w:rPr>
          <w:rFonts w:ascii="Times New Roman" w:hAnsi="Times New Roman"/>
          <w:sz w:val="28"/>
          <w:szCs w:val="28"/>
        </w:rPr>
        <w:sym w:font="Symbol" w:char="F0B0"/>
      </w:r>
      <w:r w:rsidRPr="00052212">
        <w:rPr>
          <w:rFonts w:ascii="Times New Roman" w:hAnsi="Times New Roman"/>
          <w:sz w:val="28"/>
          <w:szCs w:val="28"/>
        </w:rPr>
        <w:t>С</w:t>
      </w:r>
      <w:proofErr w:type="gramEnd"/>
      <w:r w:rsidRPr="000522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2212">
        <w:rPr>
          <w:rFonts w:ascii="Times New Roman" w:hAnsi="Times New Roman"/>
          <w:sz w:val="28"/>
          <w:szCs w:val="28"/>
        </w:rPr>
        <w:t>KCl</w:t>
      </w:r>
      <w:proofErr w:type="spellEnd"/>
      <w:r w:rsidRPr="00052212">
        <w:rPr>
          <w:rFonts w:ascii="Times New Roman" w:hAnsi="Times New Roman"/>
          <w:sz w:val="28"/>
          <w:szCs w:val="28"/>
        </w:rPr>
        <w:t>, 170 ч, показал</w:t>
      </w:r>
      <w:r w:rsidR="005A7B2A" w:rsidRPr="00052212">
        <w:rPr>
          <w:rFonts w:ascii="Times New Roman" w:hAnsi="Times New Roman"/>
          <w:sz w:val="28"/>
          <w:szCs w:val="28"/>
        </w:rPr>
        <w:t xml:space="preserve"> следующее</w:t>
      </w:r>
      <w:r w:rsidR="00A348BA" w:rsidRPr="00052212">
        <w:rPr>
          <w:rFonts w:ascii="Times New Roman" w:hAnsi="Times New Roman"/>
          <w:sz w:val="28"/>
          <w:szCs w:val="28"/>
        </w:rPr>
        <w:t xml:space="preserve"> [2</w:t>
      </w:r>
      <w:r w:rsidR="000B300C" w:rsidRPr="00052212">
        <w:rPr>
          <w:rFonts w:ascii="Times New Roman" w:hAnsi="Times New Roman"/>
          <w:sz w:val="28"/>
          <w:szCs w:val="28"/>
        </w:rPr>
        <w:t>6</w:t>
      </w:r>
      <w:r w:rsidR="00A348BA" w:rsidRPr="00052212">
        <w:rPr>
          <w:rFonts w:ascii="Times New Roman" w:hAnsi="Times New Roman"/>
          <w:sz w:val="28"/>
          <w:szCs w:val="28"/>
        </w:rPr>
        <w:t>]</w:t>
      </w:r>
      <w:r w:rsidR="005A7B2A" w:rsidRPr="00052212">
        <w:rPr>
          <w:rFonts w:ascii="Times New Roman" w:hAnsi="Times New Roman"/>
          <w:sz w:val="28"/>
          <w:szCs w:val="28"/>
        </w:rPr>
        <w:t>. Н</w:t>
      </w:r>
      <w:r w:rsidRPr="00052212">
        <w:rPr>
          <w:rFonts w:ascii="Times New Roman" w:hAnsi="Times New Roman"/>
          <w:sz w:val="28"/>
          <w:szCs w:val="28"/>
        </w:rPr>
        <w:t>а поверхности п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>крытия находится тонкий слой продуктов коррозии, степень его проникн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 xml:space="preserve">вения к поверхности основы соответствует </w:t>
      </w:r>
      <w:proofErr w:type="spellStart"/>
      <w:r w:rsidRPr="00052212">
        <w:rPr>
          <w:rFonts w:ascii="Times New Roman" w:hAnsi="Times New Roman"/>
          <w:sz w:val="28"/>
          <w:szCs w:val="28"/>
        </w:rPr>
        <w:t>газотермическим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покрытиям на никелевой основе. </w:t>
      </w:r>
      <w:r w:rsidR="00A348BA" w:rsidRPr="00052212">
        <w:rPr>
          <w:rFonts w:ascii="Times New Roman" w:hAnsi="Times New Roman"/>
          <w:sz w:val="28"/>
          <w:szCs w:val="28"/>
        </w:rPr>
        <w:t>А</w:t>
      </w:r>
      <w:r w:rsidR="0085275B" w:rsidRPr="00052212">
        <w:rPr>
          <w:rFonts w:ascii="Times New Roman" w:hAnsi="Times New Roman"/>
          <w:sz w:val="28"/>
          <w:szCs w:val="28"/>
        </w:rPr>
        <w:t xml:space="preserve">дгезионная </w:t>
      </w:r>
      <w:r w:rsidR="001356DF">
        <w:rPr>
          <w:rFonts w:ascii="Times New Roman" w:hAnsi="Times New Roman"/>
          <w:sz w:val="28"/>
          <w:szCs w:val="28"/>
        </w:rPr>
        <w:t>прочность покрытия растет на 20</w:t>
      </w:r>
      <w:r w:rsidR="0085275B" w:rsidRPr="00052212">
        <w:rPr>
          <w:rFonts w:ascii="Times New Roman" w:hAnsi="Times New Roman"/>
          <w:sz w:val="28"/>
          <w:szCs w:val="28"/>
        </w:rPr>
        <w:t>% (до 43 М</w:t>
      </w:r>
      <w:r w:rsidR="001356DF">
        <w:rPr>
          <w:rFonts w:ascii="Times New Roman" w:hAnsi="Times New Roman"/>
          <w:sz w:val="28"/>
          <w:szCs w:val="28"/>
        </w:rPr>
        <w:t>П</w:t>
      </w:r>
      <w:r w:rsidR="0085275B" w:rsidRPr="00052212">
        <w:rPr>
          <w:rFonts w:ascii="Times New Roman" w:hAnsi="Times New Roman"/>
          <w:sz w:val="28"/>
          <w:szCs w:val="28"/>
        </w:rPr>
        <w:t>а), пористость</w:t>
      </w:r>
      <w:r w:rsidR="00A348BA" w:rsidRPr="00052212">
        <w:rPr>
          <w:rFonts w:ascii="Times New Roman" w:hAnsi="Times New Roman"/>
          <w:sz w:val="28"/>
          <w:szCs w:val="28"/>
        </w:rPr>
        <w:t xml:space="preserve"> падает в 1,25 раза </w:t>
      </w:r>
      <w:r w:rsidR="001356DF">
        <w:rPr>
          <w:rFonts w:ascii="Times New Roman" w:hAnsi="Times New Roman"/>
          <w:sz w:val="28"/>
          <w:szCs w:val="28"/>
        </w:rPr>
        <w:t>–</w:t>
      </w:r>
      <w:r w:rsidR="001356DF">
        <w:rPr>
          <w:rFonts w:ascii="Times New Roman" w:hAnsi="Times New Roman"/>
          <w:sz w:val="28"/>
          <w:szCs w:val="28"/>
        </w:rPr>
        <w:t xml:space="preserve"> до 2,8</w:t>
      </w:r>
      <w:r w:rsidR="00A348BA" w:rsidRPr="00052212">
        <w:rPr>
          <w:rFonts w:ascii="Times New Roman" w:hAnsi="Times New Roman"/>
          <w:sz w:val="28"/>
          <w:szCs w:val="28"/>
        </w:rPr>
        <w:t xml:space="preserve">%, </w:t>
      </w:r>
      <w:r w:rsidR="0085275B" w:rsidRPr="00052212">
        <w:rPr>
          <w:rFonts w:ascii="Times New Roman" w:hAnsi="Times New Roman"/>
          <w:sz w:val="28"/>
          <w:szCs w:val="28"/>
        </w:rPr>
        <w:t>на 15% увеличена стойк</w:t>
      </w:r>
      <w:r w:rsidR="0085275B" w:rsidRPr="00052212">
        <w:rPr>
          <w:rFonts w:ascii="Times New Roman" w:hAnsi="Times New Roman"/>
          <w:sz w:val="28"/>
          <w:szCs w:val="28"/>
        </w:rPr>
        <w:t>о</w:t>
      </w:r>
      <w:r w:rsidR="0085275B" w:rsidRPr="00052212">
        <w:rPr>
          <w:rFonts w:ascii="Times New Roman" w:hAnsi="Times New Roman"/>
          <w:sz w:val="28"/>
          <w:szCs w:val="28"/>
        </w:rPr>
        <w:t>сти против окисления покрытий, 700°C, 100 ч, на воздухе.</w:t>
      </w:r>
      <w:r w:rsidR="00A348BA" w:rsidRPr="000522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EA0" w:rsidRPr="00052212">
        <w:rPr>
          <w:rFonts w:ascii="Times New Roman" w:hAnsi="Times New Roman"/>
          <w:sz w:val="28"/>
          <w:szCs w:val="28"/>
        </w:rPr>
        <w:t>Микротве</w:t>
      </w:r>
      <w:r w:rsidR="00754EA0" w:rsidRPr="00052212">
        <w:rPr>
          <w:rFonts w:ascii="Times New Roman" w:hAnsi="Times New Roman"/>
          <w:sz w:val="28"/>
          <w:szCs w:val="28"/>
        </w:rPr>
        <w:t>р</w:t>
      </w:r>
      <w:r w:rsidR="00754EA0" w:rsidRPr="00052212">
        <w:rPr>
          <w:rFonts w:ascii="Times New Roman" w:hAnsi="Times New Roman"/>
          <w:sz w:val="28"/>
          <w:szCs w:val="28"/>
        </w:rPr>
        <w:t>дость</w:t>
      </w:r>
      <w:proofErr w:type="spellEnd"/>
      <w:r w:rsidR="00754EA0" w:rsidRPr="00052212">
        <w:rPr>
          <w:rFonts w:ascii="Times New Roman" w:hAnsi="Times New Roman"/>
          <w:sz w:val="28"/>
          <w:szCs w:val="28"/>
        </w:rPr>
        <w:t xml:space="preserve"> покрытия из Р5Х11Ю6И составила HV</w:t>
      </w:r>
      <w:r w:rsidR="00754EA0" w:rsidRPr="00052212">
        <w:rPr>
          <w:rFonts w:ascii="Times New Roman" w:hAnsi="Times New Roman"/>
          <w:sz w:val="28"/>
          <w:szCs w:val="28"/>
          <w:vertAlign w:val="subscript"/>
        </w:rPr>
        <w:t>0,05</w:t>
      </w:r>
      <w:r w:rsidR="00754EA0" w:rsidRPr="00052212">
        <w:rPr>
          <w:rFonts w:ascii="Times New Roman" w:hAnsi="Times New Roman"/>
          <w:sz w:val="28"/>
          <w:szCs w:val="28"/>
        </w:rPr>
        <w:t xml:space="preserve"> 1220 ± 50. Испытания на </w:t>
      </w:r>
      <w:r w:rsidR="000B300C" w:rsidRPr="00052212">
        <w:rPr>
          <w:rFonts w:ascii="Times New Roman" w:hAnsi="Times New Roman"/>
          <w:sz w:val="28"/>
          <w:szCs w:val="28"/>
        </w:rPr>
        <w:t>износо</w:t>
      </w:r>
      <w:r w:rsidR="00754EA0" w:rsidRPr="00052212">
        <w:rPr>
          <w:rFonts w:ascii="Times New Roman" w:hAnsi="Times New Roman"/>
          <w:sz w:val="28"/>
          <w:szCs w:val="28"/>
        </w:rPr>
        <w:t>стойкость по закрепленному абразиву показали повышение показ</w:t>
      </w:r>
      <w:r w:rsidR="00754EA0" w:rsidRPr="00052212">
        <w:rPr>
          <w:rFonts w:ascii="Times New Roman" w:hAnsi="Times New Roman"/>
          <w:sz w:val="28"/>
          <w:szCs w:val="28"/>
        </w:rPr>
        <w:t>а</w:t>
      </w:r>
      <w:r w:rsidR="00754EA0" w:rsidRPr="00052212">
        <w:rPr>
          <w:rFonts w:ascii="Times New Roman" w:hAnsi="Times New Roman"/>
          <w:sz w:val="28"/>
          <w:szCs w:val="28"/>
        </w:rPr>
        <w:t xml:space="preserve">теля в сравнении с </w:t>
      </w:r>
      <w:r w:rsidR="001356DF">
        <w:rPr>
          <w:rFonts w:ascii="Times New Roman" w:hAnsi="Times New Roman"/>
          <w:sz w:val="28"/>
          <w:szCs w:val="28"/>
        </w:rPr>
        <w:t>альтернативами: Р5Х11Ю6 – на 20</w:t>
      </w:r>
      <w:r w:rsidR="00754EA0" w:rsidRPr="00052212">
        <w:rPr>
          <w:rFonts w:ascii="Times New Roman" w:hAnsi="Times New Roman"/>
          <w:sz w:val="28"/>
          <w:szCs w:val="28"/>
        </w:rPr>
        <w:t>%, 150Х8Т2Ю – в 2 раза, сталь</w:t>
      </w:r>
      <w:proofErr w:type="gramStart"/>
      <w:r w:rsidR="00754EA0" w:rsidRPr="00052212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754EA0" w:rsidRPr="00052212">
        <w:rPr>
          <w:rFonts w:ascii="Times New Roman" w:hAnsi="Times New Roman"/>
          <w:sz w:val="28"/>
          <w:szCs w:val="28"/>
        </w:rPr>
        <w:t>т. 3 – в 5 раз. Удельная потеря массы составила 0,54 г/(м</w:t>
      </w:r>
      <w:proofErr w:type="gramStart"/>
      <w:r w:rsidR="00754EA0" w:rsidRPr="00052212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754EA0" w:rsidRPr="00052212">
        <w:rPr>
          <w:rFonts w:ascii="Times New Roman" w:hAnsi="Times New Roman"/>
          <w:sz w:val="28"/>
          <w:szCs w:val="28"/>
        </w:rPr>
        <w:sym w:font="Symbol" w:char="F0D7"/>
      </w:r>
      <w:r w:rsidR="00754EA0" w:rsidRPr="00052212">
        <w:rPr>
          <w:rFonts w:ascii="Times New Roman" w:hAnsi="Times New Roman"/>
          <w:sz w:val="28"/>
          <w:szCs w:val="28"/>
        </w:rPr>
        <w:t>ч).</w:t>
      </w:r>
    </w:p>
    <w:p w:rsidR="001356DF" w:rsidRDefault="001356DF" w:rsidP="0005221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348BA" w:rsidRPr="00052212" w:rsidRDefault="00E75FA8" w:rsidP="001356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212">
        <w:rPr>
          <w:rFonts w:ascii="Times New Roman" w:hAnsi="Times New Roman"/>
          <w:b/>
          <w:sz w:val="28"/>
          <w:szCs w:val="28"/>
        </w:rPr>
        <w:t>Заключение</w:t>
      </w:r>
      <w:r w:rsidR="00A348BA" w:rsidRPr="00052212">
        <w:rPr>
          <w:rFonts w:ascii="Times New Roman" w:hAnsi="Times New Roman"/>
          <w:b/>
          <w:sz w:val="28"/>
          <w:szCs w:val="28"/>
        </w:rPr>
        <w:t xml:space="preserve"> </w:t>
      </w:r>
    </w:p>
    <w:p w:rsidR="00A348BA" w:rsidRPr="00052212" w:rsidRDefault="00E75FA8" w:rsidP="001356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Разработана гамма </w:t>
      </w:r>
      <w:proofErr w:type="spellStart"/>
      <w:r w:rsidRPr="00052212">
        <w:rPr>
          <w:rFonts w:ascii="Times New Roman" w:hAnsi="Times New Roman"/>
          <w:sz w:val="28"/>
          <w:szCs w:val="28"/>
        </w:rPr>
        <w:t>экономнолегированных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порошковых проволок на основе железа, которые можно использовать для </w:t>
      </w:r>
      <w:r w:rsidR="005650DC" w:rsidRPr="00052212">
        <w:rPr>
          <w:rFonts w:ascii="Times New Roman" w:hAnsi="Times New Roman"/>
          <w:sz w:val="28"/>
          <w:szCs w:val="28"/>
        </w:rPr>
        <w:t xml:space="preserve">сварки, наплавки, </w:t>
      </w:r>
      <w:r w:rsidRPr="00052212">
        <w:rPr>
          <w:rFonts w:ascii="Times New Roman" w:hAnsi="Times New Roman"/>
          <w:sz w:val="28"/>
          <w:szCs w:val="28"/>
        </w:rPr>
        <w:t>нанес</w:t>
      </w:r>
      <w:r w:rsidRPr="00052212">
        <w:rPr>
          <w:rFonts w:ascii="Times New Roman" w:hAnsi="Times New Roman"/>
          <w:sz w:val="28"/>
          <w:szCs w:val="28"/>
        </w:rPr>
        <w:t>е</w:t>
      </w:r>
      <w:r w:rsidRPr="00052212">
        <w:rPr>
          <w:rFonts w:ascii="Times New Roman" w:hAnsi="Times New Roman"/>
          <w:sz w:val="28"/>
          <w:szCs w:val="28"/>
        </w:rPr>
        <w:t xml:space="preserve">ния покрытий, в частности активированной дуговой металлизацией. </w:t>
      </w:r>
    </w:p>
    <w:p w:rsidR="00E75FA8" w:rsidRPr="00052212" w:rsidRDefault="00E75FA8" w:rsidP="001356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Покрытия со структурой метастабильного аустенита эффективны для износостойких применений при тяжелых динамических нагрузках и тем</w:t>
      </w:r>
      <w:r w:rsidR="001356DF">
        <w:rPr>
          <w:rFonts w:ascii="Times New Roman" w:hAnsi="Times New Roman"/>
          <w:sz w:val="28"/>
          <w:szCs w:val="28"/>
        </w:rPr>
        <w:t>пературах до 200</w:t>
      </w:r>
      <w:proofErr w:type="gramStart"/>
      <w:r w:rsidRPr="00052212">
        <w:rPr>
          <w:rFonts w:ascii="Times New Roman" w:hAnsi="Times New Roman"/>
          <w:sz w:val="28"/>
          <w:szCs w:val="28"/>
        </w:rPr>
        <w:sym w:font="Symbol" w:char="F0B0"/>
      </w:r>
      <w:r w:rsidRPr="00052212">
        <w:rPr>
          <w:rFonts w:ascii="Times New Roman" w:hAnsi="Times New Roman"/>
          <w:sz w:val="28"/>
          <w:szCs w:val="28"/>
        </w:rPr>
        <w:t>С</w:t>
      </w:r>
      <w:proofErr w:type="gramEnd"/>
      <w:r w:rsidRPr="00052212">
        <w:rPr>
          <w:rFonts w:ascii="Times New Roman" w:hAnsi="Times New Roman"/>
          <w:sz w:val="28"/>
          <w:szCs w:val="28"/>
        </w:rPr>
        <w:t xml:space="preserve">; покрытия типа </w:t>
      </w:r>
      <w:proofErr w:type="spellStart"/>
      <w:r w:rsidRPr="00052212">
        <w:rPr>
          <w:rFonts w:ascii="Times New Roman" w:hAnsi="Times New Roman"/>
          <w:sz w:val="28"/>
          <w:szCs w:val="28"/>
        </w:rPr>
        <w:t>фехралей</w:t>
      </w:r>
      <w:proofErr w:type="spellEnd"/>
      <w:r w:rsidRPr="00052212">
        <w:rPr>
          <w:rFonts w:ascii="Times New Roman" w:hAnsi="Times New Roman"/>
          <w:sz w:val="28"/>
          <w:szCs w:val="28"/>
        </w:rPr>
        <w:t>, дополнительно легирова</w:t>
      </w:r>
      <w:r w:rsidRPr="00052212">
        <w:rPr>
          <w:rFonts w:ascii="Times New Roman" w:hAnsi="Times New Roman"/>
          <w:sz w:val="28"/>
          <w:szCs w:val="28"/>
        </w:rPr>
        <w:t>н</w:t>
      </w:r>
      <w:r w:rsidRPr="00052212">
        <w:rPr>
          <w:rFonts w:ascii="Times New Roman" w:hAnsi="Times New Roman"/>
          <w:sz w:val="28"/>
          <w:szCs w:val="28"/>
        </w:rPr>
        <w:t xml:space="preserve">ные B, </w:t>
      </w:r>
      <w:proofErr w:type="spellStart"/>
      <w:r w:rsidRPr="00052212">
        <w:rPr>
          <w:rFonts w:ascii="Times New Roman" w:hAnsi="Times New Roman"/>
          <w:sz w:val="28"/>
          <w:szCs w:val="28"/>
        </w:rPr>
        <w:t>Si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2212">
        <w:rPr>
          <w:rFonts w:ascii="Times New Roman" w:hAnsi="Times New Roman"/>
          <w:sz w:val="28"/>
          <w:szCs w:val="28"/>
        </w:rPr>
        <w:t>Ti</w:t>
      </w:r>
      <w:proofErr w:type="spellEnd"/>
      <w:r w:rsidRPr="00052212">
        <w:rPr>
          <w:rFonts w:ascii="Times New Roman" w:hAnsi="Times New Roman"/>
          <w:sz w:val="28"/>
          <w:szCs w:val="28"/>
        </w:rPr>
        <w:t>, Y, эффективны для жаростойких применений</w:t>
      </w:r>
      <w:r w:rsidR="001356DF">
        <w:rPr>
          <w:rFonts w:ascii="Times New Roman" w:hAnsi="Times New Roman"/>
          <w:sz w:val="28"/>
          <w:szCs w:val="28"/>
        </w:rPr>
        <w:t xml:space="preserve"> до 700</w:t>
      </w:r>
      <w:r w:rsidR="00344F87" w:rsidRPr="00052212">
        <w:rPr>
          <w:rFonts w:ascii="Times New Roman" w:hAnsi="Times New Roman"/>
          <w:sz w:val="28"/>
          <w:szCs w:val="28"/>
        </w:rPr>
        <w:sym w:font="Symbol" w:char="F0B0"/>
      </w:r>
      <w:r w:rsidR="00344F87" w:rsidRPr="00052212">
        <w:rPr>
          <w:rFonts w:ascii="Times New Roman" w:hAnsi="Times New Roman"/>
          <w:sz w:val="28"/>
          <w:szCs w:val="28"/>
        </w:rPr>
        <w:t>С</w:t>
      </w:r>
      <w:r w:rsidRPr="00052212">
        <w:rPr>
          <w:rFonts w:ascii="Times New Roman" w:hAnsi="Times New Roman"/>
          <w:sz w:val="28"/>
          <w:szCs w:val="28"/>
        </w:rPr>
        <w:t xml:space="preserve">, в том числе при наличии абразивного </w:t>
      </w:r>
      <w:r w:rsidR="00A348BA" w:rsidRPr="00052212">
        <w:rPr>
          <w:rFonts w:ascii="Times New Roman" w:hAnsi="Times New Roman"/>
          <w:sz w:val="28"/>
          <w:szCs w:val="28"/>
        </w:rPr>
        <w:t xml:space="preserve">и коррозионного </w:t>
      </w:r>
      <w:r w:rsidR="002A7D88" w:rsidRPr="00052212">
        <w:rPr>
          <w:rFonts w:ascii="Times New Roman" w:hAnsi="Times New Roman"/>
          <w:sz w:val="28"/>
          <w:szCs w:val="28"/>
        </w:rPr>
        <w:t>воздействи</w:t>
      </w:r>
      <w:r w:rsidR="00A348BA" w:rsidRPr="00052212">
        <w:rPr>
          <w:rFonts w:ascii="Times New Roman" w:hAnsi="Times New Roman"/>
          <w:sz w:val="28"/>
          <w:szCs w:val="28"/>
        </w:rPr>
        <w:t>й</w:t>
      </w:r>
      <w:r w:rsidRPr="00052212">
        <w:rPr>
          <w:rFonts w:ascii="Times New Roman" w:hAnsi="Times New Roman"/>
          <w:sz w:val="28"/>
          <w:szCs w:val="28"/>
        </w:rPr>
        <w:t>.</w:t>
      </w:r>
    </w:p>
    <w:p w:rsidR="008F6930" w:rsidRPr="00052212" w:rsidRDefault="008F6930" w:rsidP="0005221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83E07" w:rsidRPr="001356DF" w:rsidRDefault="00F83E07" w:rsidP="0005221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56DF">
        <w:rPr>
          <w:rFonts w:ascii="Times New Roman" w:hAnsi="Times New Roman"/>
          <w:sz w:val="28"/>
          <w:szCs w:val="28"/>
        </w:rPr>
        <w:t>Литература</w:t>
      </w:r>
    </w:p>
    <w:p w:rsidR="003F0AC6" w:rsidRPr="00052212" w:rsidRDefault="003F0AC6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Филиппов М.А., Литвинов В.С., </w:t>
      </w:r>
      <w:proofErr w:type="spellStart"/>
      <w:r w:rsidRPr="00052212">
        <w:rPr>
          <w:rFonts w:ascii="Times New Roman" w:hAnsi="Times New Roman"/>
          <w:sz w:val="28"/>
          <w:szCs w:val="28"/>
        </w:rPr>
        <w:t>Немировский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Ю.Р. Стали с мет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>стабильным аустенитом.</w:t>
      </w:r>
      <w:r w:rsidR="00B27CD1" w:rsidRPr="00052212">
        <w:rPr>
          <w:rFonts w:ascii="Times New Roman" w:hAnsi="Times New Roman"/>
          <w:sz w:val="28"/>
          <w:szCs w:val="28"/>
        </w:rPr>
        <w:t xml:space="preserve"> </w:t>
      </w:r>
      <w:r w:rsidRPr="00052212">
        <w:rPr>
          <w:rFonts w:ascii="Times New Roman" w:hAnsi="Times New Roman"/>
          <w:sz w:val="28"/>
          <w:szCs w:val="28"/>
        </w:rPr>
        <w:t>М.: Металлургия, 1988. 256 с.</w:t>
      </w:r>
    </w:p>
    <w:p w:rsidR="003F0AC6" w:rsidRPr="00052212" w:rsidRDefault="003F0AC6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Счастливцев В.М., Филиппов М.А. Роль принципа </w:t>
      </w:r>
      <w:proofErr w:type="spellStart"/>
      <w:r w:rsidRPr="00052212">
        <w:rPr>
          <w:rFonts w:ascii="Times New Roman" w:hAnsi="Times New Roman"/>
          <w:sz w:val="28"/>
          <w:szCs w:val="28"/>
        </w:rPr>
        <w:t>метастабильн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>сти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 аустенита Богач</w:t>
      </w:r>
      <w:r w:rsidR="00052212">
        <w:rPr>
          <w:rFonts w:ascii="Times New Roman" w:hAnsi="Times New Roman"/>
          <w:sz w:val="28"/>
          <w:szCs w:val="28"/>
        </w:rPr>
        <w:t>е</w:t>
      </w:r>
      <w:r w:rsidRPr="00052212">
        <w:rPr>
          <w:rFonts w:ascii="Times New Roman" w:hAnsi="Times New Roman"/>
          <w:sz w:val="28"/>
          <w:szCs w:val="28"/>
        </w:rPr>
        <w:t>ва-</w:t>
      </w:r>
      <w:proofErr w:type="spellStart"/>
      <w:r w:rsidRPr="00052212">
        <w:rPr>
          <w:rFonts w:ascii="Times New Roman" w:hAnsi="Times New Roman"/>
          <w:sz w:val="28"/>
          <w:szCs w:val="28"/>
        </w:rPr>
        <w:t>Минца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при выборе износостойких материалов. Металловедение и термическая обработка металлов. 2005, № 1. С. 6</w:t>
      </w:r>
      <w:r w:rsidR="001356DF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>9.</w:t>
      </w:r>
    </w:p>
    <w:p w:rsidR="003F0AC6" w:rsidRPr="00052212" w:rsidRDefault="003F0AC6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52212">
        <w:rPr>
          <w:rFonts w:ascii="Times New Roman" w:hAnsi="Times New Roman"/>
          <w:sz w:val="28"/>
          <w:szCs w:val="28"/>
          <w:lang w:val="en-US"/>
        </w:rPr>
        <w:t>Olson, G. B., and M. A. Cohen, Mechanism for the Strain-Induced N</w:t>
      </w:r>
      <w:r w:rsidRPr="00052212">
        <w:rPr>
          <w:rFonts w:ascii="Times New Roman" w:hAnsi="Times New Roman"/>
          <w:sz w:val="28"/>
          <w:szCs w:val="28"/>
          <w:lang w:val="en-US"/>
        </w:rPr>
        <w:t>u</w:t>
      </w:r>
      <w:r w:rsidRPr="00052212">
        <w:rPr>
          <w:rFonts w:ascii="Times New Roman" w:hAnsi="Times New Roman"/>
          <w:sz w:val="28"/>
          <w:szCs w:val="28"/>
          <w:lang w:val="en-US"/>
        </w:rPr>
        <w:t>cleation of Martensitic Transformation, J. of the Less-Common Metals, 28, (1972), pp. 107–118.</w:t>
      </w:r>
    </w:p>
    <w:p w:rsidR="00207D55" w:rsidRPr="00052212" w:rsidRDefault="00207D55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  <w:lang w:val="en-US"/>
        </w:rPr>
        <w:t xml:space="preserve">Lai G.Y. High-Temperature Corrosion and Materials Applications. </w:t>
      </w:r>
      <w:r w:rsidRPr="00052212">
        <w:rPr>
          <w:rFonts w:ascii="Times New Roman" w:hAnsi="Times New Roman"/>
          <w:sz w:val="28"/>
          <w:szCs w:val="28"/>
        </w:rPr>
        <w:t xml:space="preserve">ASM </w:t>
      </w:r>
      <w:proofErr w:type="spellStart"/>
      <w:r w:rsidRPr="00052212">
        <w:rPr>
          <w:rFonts w:ascii="Times New Roman" w:hAnsi="Times New Roman"/>
          <w:sz w:val="28"/>
          <w:szCs w:val="28"/>
        </w:rPr>
        <w:t>International</w:t>
      </w:r>
      <w:proofErr w:type="spellEnd"/>
      <w:r w:rsidRPr="00052212">
        <w:rPr>
          <w:rFonts w:ascii="Times New Roman" w:hAnsi="Times New Roman"/>
          <w:sz w:val="28"/>
          <w:szCs w:val="28"/>
        </w:rPr>
        <w:t>, 2007. 461 p.</w:t>
      </w:r>
    </w:p>
    <w:p w:rsidR="00207D55" w:rsidRPr="00052212" w:rsidRDefault="00207D55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Жуков Л.Л. Сплавы для нагревателей. М.: Металлургия, 1985. 144 с.</w:t>
      </w:r>
    </w:p>
    <w:p w:rsidR="00F82D2D" w:rsidRPr="00052212" w:rsidRDefault="00F82D2D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52212">
        <w:rPr>
          <w:rFonts w:ascii="Times New Roman" w:hAnsi="Times New Roman"/>
          <w:sz w:val="28"/>
          <w:szCs w:val="28"/>
          <w:lang w:val="en-US"/>
        </w:rPr>
        <w:t xml:space="preserve">R.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Cueff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H.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Buscail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E.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Caudron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C.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Issartel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F.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Riffard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>. Influence of Yttrium-Alloying Addition on the Oxidati</w:t>
      </w:r>
      <w:r w:rsidR="008F6930" w:rsidRPr="00052212">
        <w:rPr>
          <w:rFonts w:ascii="Times New Roman" w:hAnsi="Times New Roman"/>
          <w:sz w:val="28"/>
          <w:szCs w:val="28"/>
          <w:lang w:val="en-US"/>
        </w:rPr>
        <w:t>on of Alumina Formers at 1173 K</w:t>
      </w:r>
      <w:r w:rsidRPr="00052212">
        <w:rPr>
          <w:rFonts w:ascii="Times New Roman" w:hAnsi="Times New Roman"/>
          <w:sz w:val="28"/>
          <w:szCs w:val="28"/>
          <w:lang w:val="en-US"/>
        </w:rPr>
        <w:t>. Ox</w:t>
      </w:r>
      <w:r w:rsidRPr="00052212">
        <w:rPr>
          <w:rFonts w:ascii="Times New Roman" w:hAnsi="Times New Roman"/>
          <w:sz w:val="28"/>
          <w:szCs w:val="28"/>
          <w:lang w:val="en-US"/>
        </w:rPr>
        <w:t>i</w:t>
      </w:r>
      <w:r w:rsidRPr="00052212">
        <w:rPr>
          <w:rFonts w:ascii="Times New Roman" w:hAnsi="Times New Roman"/>
          <w:sz w:val="28"/>
          <w:szCs w:val="28"/>
          <w:lang w:val="en-US"/>
        </w:rPr>
        <w:t>dation of Metals, Vol. 58, Nos. 5/6, 2002, pp. 439</w:t>
      </w:r>
      <w:r w:rsidR="001356DF" w:rsidRPr="001356DF">
        <w:rPr>
          <w:rFonts w:ascii="Times New Roman" w:hAnsi="Times New Roman"/>
          <w:sz w:val="28"/>
          <w:szCs w:val="28"/>
          <w:lang w:val="en-US"/>
        </w:rPr>
        <w:t>–</w:t>
      </w:r>
      <w:r w:rsidRPr="00052212">
        <w:rPr>
          <w:rFonts w:ascii="Times New Roman" w:hAnsi="Times New Roman"/>
          <w:sz w:val="28"/>
          <w:szCs w:val="28"/>
          <w:lang w:val="en-US"/>
        </w:rPr>
        <w:t xml:space="preserve">455. </w:t>
      </w:r>
    </w:p>
    <w:p w:rsidR="00F82D2D" w:rsidRPr="00052212" w:rsidRDefault="00F82D2D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  <w:lang w:val="en-US"/>
        </w:rPr>
        <w:t xml:space="preserve">Amano, T. Rare earth application for heat-resisting alloys. J. of Rare Earth, 2010, 28 (Spec. </w:t>
      </w:r>
      <w:proofErr w:type="spellStart"/>
      <w:r w:rsidRPr="00052212">
        <w:rPr>
          <w:rFonts w:ascii="Times New Roman" w:hAnsi="Times New Roman"/>
          <w:sz w:val="28"/>
          <w:szCs w:val="28"/>
        </w:rPr>
        <w:t>Issue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052212">
        <w:rPr>
          <w:rFonts w:ascii="Times New Roman" w:hAnsi="Times New Roman"/>
          <w:sz w:val="28"/>
          <w:szCs w:val="28"/>
        </w:rPr>
        <w:t>pp</w:t>
      </w:r>
      <w:proofErr w:type="spellEnd"/>
      <w:r w:rsidRPr="00052212">
        <w:rPr>
          <w:rFonts w:ascii="Times New Roman" w:hAnsi="Times New Roman"/>
          <w:sz w:val="28"/>
          <w:szCs w:val="28"/>
        </w:rPr>
        <w:t>. 12</w:t>
      </w:r>
      <w:r w:rsidR="001356DF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>21.</w:t>
      </w:r>
    </w:p>
    <w:p w:rsidR="004A2E5C" w:rsidRPr="00052212" w:rsidRDefault="004A2E5C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52212">
        <w:rPr>
          <w:rFonts w:ascii="Times New Roman" w:hAnsi="Times New Roman"/>
          <w:sz w:val="28"/>
          <w:szCs w:val="28"/>
          <w:lang w:val="en-US"/>
        </w:rPr>
        <w:t xml:space="preserve">Amano T., Watanabe T.,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Michiyama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 K. Cyclic-Oxidation Behavior of Fe–20Cr–4Al Alloys with Small Amounts of Sulfur at High Temperatures  // Oxidation of Metals, 2000. - Vol. 53. - № 5/6. – p. 451</w:t>
      </w:r>
      <w:r w:rsidR="001356DF" w:rsidRPr="001356DF">
        <w:rPr>
          <w:rFonts w:ascii="Times New Roman" w:hAnsi="Times New Roman"/>
          <w:sz w:val="28"/>
          <w:szCs w:val="28"/>
          <w:lang w:val="en-US"/>
        </w:rPr>
        <w:t>–</w:t>
      </w:r>
      <w:r w:rsidRPr="00052212">
        <w:rPr>
          <w:rFonts w:ascii="Times New Roman" w:hAnsi="Times New Roman"/>
          <w:sz w:val="28"/>
          <w:szCs w:val="28"/>
          <w:lang w:val="en-US"/>
        </w:rPr>
        <w:t>466.</w:t>
      </w:r>
    </w:p>
    <w:p w:rsidR="004A2E5C" w:rsidRPr="00052212" w:rsidRDefault="004A2E5C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Cueff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 R.,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Buscail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 H.,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Caudron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 E.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etc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>, Influence of Yttrium-Alloying A</w:t>
      </w:r>
      <w:r w:rsidRPr="00052212">
        <w:rPr>
          <w:rFonts w:ascii="Times New Roman" w:hAnsi="Times New Roman"/>
          <w:sz w:val="28"/>
          <w:szCs w:val="28"/>
          <w:lang w:val="en-US"/>
        </w:rPr>
        <w:t>d</w:t>
      </w:r>
      <w:r w:rsidRPr="00052212">
        <w:rPr>
          <w:rFonts w:ascii="Times New Roman" w:hAnsi="Times New Roman"/>
          <w:sz w:val="28"/>
          <w:szCs w:val="28"/>
          <w:lang w:val="en-US"/>
        </w:rPr>
        <w:t>dition on the Oxidation of Alumina Formers at 1173 K // Oxidation of Metals, 2002. - Vol. 58. - № 5/6. – p. 439</w:t>
      </w:r>
      <w:r w:rsidR="001356DF" w:rsidRPr="001356DF">
        <w:rPr>
          <w:rFonts w:ascii="Times New Roman" w:hAnsi="Times New Roman"/>
          <w:sz w:val="28"/>
          <w:szCs w:val="28"/>
          <w:lang w:val="en-US"/>
        </w:rPr>
        <w:t>–</w:t>
      </w:r>
      <w:r w:rsidRPr="00052212">
        <w:rPr>
          <w:rFonts w:ascii="Times New Roman" w:hAnsi="Times New Roman"/>
          <w:sz w:val="28"/>
          <w:szCs w:val="28"/>
          <w:lang w:val="en-US"/>
        </w:rPr>
        <w:t>445.</w:t>
      </w:r>
    </w:p>
    <w:p w:rsidR="00942B11" w:rsidRPr="00052212" w:rsidRDefault="00436235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Гольдштейн М.И., Грачев С.В., Векслер Ю.Г. Специальные стали: Учебник для вузов. М.: Металлургия, 1985, 408 с.</w:t>
      </w:r>
      <w:r w:rsidR="00942B11" w:rsidRPr="00052212">
        <w:rPr>
          <w:rFonts w:ascii="Times New Roman" w:hAnsi="Times New Roman"/>
          <w:sz w:val="28"/>
          <w:szCs w:val="28"/>
        </w:rPr>
        <w:t xml:space="preserve"> </w:t>
      </w:r>
    </w:p>
    <w:p w:rsidR="007904B1" w:rsidRPr="00052212" w:rsidRDefault="007904B1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Коробов Ю.С. Эффективность применения активированной дуговой металлизации для нанесения защитных покрытий.</w:t>
      </w:r>
      <w:r w:rsidR="00D26C44" w:rsidRPr="00052212">
        <w:rPr>
          <w:rFonts w:ascii="Times New Roman" w:hAnsi="Times New Roman"/>
          <w:sz w:val="28"/>
          <w:szCs w:val="28"/>
        </w:rPr>
        <w:t xml:space="preserve"> //</w:t>
      </w:r>
      <w:r w:rsidRPr="00052212">
        <w:rPr>
          <w:rFonts w:ascii="Times New Roman" w:hAnsi="Times New Roman"/>
          <w:sz w:val="28"/>
          <w:szCs w:val="28"/>
        </w:rPr>
        <w:t xml:space="preserve"> Сварочное произво</w:t>
      </w:r>
      <w:r w:rsidRPr="00052212">
        <w:rPr>
          <w:rFonts w:ascii="Times New Roman" w:hAnsi="Times New Roman"/>
          <w:sz w:val="28"/>
          <w:szCs w:val="28"/>
        </w:rPr>
        <w:t>д</w:t>
      </w:r>
      <w:r w:rsidRPr="00052212">
        <w:rPr>
          <w:rFonts w:ascii="Times New Roman" w:hAnsi="Times New Roman"/>
          <w:sz w:val="28"/>
          <w:szCs w:val="28"/>
        </w:rPr>
        <w:t>ство.-2005.-№ 2.-С. 47</w:t>
      </w:r>
      <w:r w:rsidR="001356DF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>50.</w:t>
      </w:r>
    </w:p>
    <w:p w:rsidR="00ED6F0C" w:rsidRPr="00052212" w:rsidRDefault="00ED6F0C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Коробов Ю.С., Филиппов М.А., </w:t>
      </w:r>
      <w:proofErr w:type="spellStart"/>
      <w:r w:rsidRPr="00052212">
        <w:rPr>
          <w:rFonts w:ascii="Times New Roman" w:hAnsi="Times New Roman"/>
          <w:sz w:val="28"/>
          <w:szCs w:val="28"/>
        </w:rPr>
        <w:t>Шумяков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В.И. и др. Метастабил</w:t>
      </w:r>
      <w:r w:rsidRPr="00052212">
        <w:rPr>
          <w:rFonts w:ascii="Times New Roman" w:hAnsi="Times New Roman"/>
          <w:sz w:val="28"/>
          <w:szCs w:val="28"/>
        </w:rPr>
        <w:t>ь</w:t>
      </w:r>
      <w:r w:rsidRPr="00052212">
        <w:rPr>
          <w:rFonts w:ascii="Times New Roman" w:hAnsi="Times New Roman"/>
          <w:sz w:val="28"/>
          <w:szCs w:val="28"/>
        </w:rPr>
        <w:t>ный хромистый аустенит как структурный фактор повышения износосто</w:t>
      </w:r>
      <w:r w:rsidRPr="00052212">
        <w:rPr>
          <w:rFonts w:ascii="Times New Roman" w:hAnsi="Times New Roman"/>
          <w:sz w:val="28"/>
          <w:szCs w:val="28"/>
        </w:rPr>
        <w:t>й</w:t>
      </w:r>
      <w:r w:rsidRPr="00052212">
        <w:rPr>
          <w:rFonts w:ascii="Times New Roman" w:hAnsi="Times New Roman"/>
          <w:sz w:val="28"/>
          <w:szCs w:val="28"/>
        </w:rPr>
        <w:t xml:space="preserve">кости наплавленного металла и </w:t>
      </w:r>
      <w:proofErr w:type="spellStart"/>
      <w:r w:rsidRPr="00052212">
        <w:rPr>
          <w:rFonts w:ascii="Times New Roman" w:hAnsi="Times New Roman"/>
          <w:sz w:val="28"/>
          <w:szCs w:val="28"/>
        </w:rPr>
        <w:t>напыленных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покрытий. С. 40-46 // В кн. Металловеды и металлурги / под ред. С.С. Черняка. – Иркутск, ИГУПС, 2013. – 312 с.</w:t>
      </w:r>
    </w:p>
    <w:p w:rsidR="00CF467B" w:rsidRPr="00052212" w:rsidRDefault="00CF467B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Бороненков В.Н., Коробов Ю.С. Основы дуговой металлизации. Физико-химические закономерности. Екатеринбург: </w:t>
      </w:r>
      <w:proofErr w:type="spellStart"/>
      <w:r w:rsidRPr="00052212">
        <w:rPr>
          <w:rFonts w:ascii="Times New Roman" w:hAnsi="Times New Roman"/>
          <w:sz w:val="28"/>
          <w:szCs w:val="28"/>
        </w:rPr>
        <w:t>УрФУ</w:t>
      </w:r>
      <w:proofErr w:type="spellEnd"/>
      <w:r w:rsidRPr="00052212">
        <w:rPr>
          <w:rFonts w:ascii="Times New Roman" w:hAnsi="Times New Roman"/>
          <w:sz w:val="28"/>
          <w:szCs w:val="28"/>
        </w:rPr>
        <w:t>, 2012</w:t>
      </w:r>
      <w:r w:rsidR="00030DFC" w:rsidRPr="00052212">
        <w:rPr>
          <w:rFonts w:ascii="Times New Roman" w:hAnsi="Times New Roman"/>
          <w:sz w:val="28"/>
          <w:szCs w:val="28"/>
        </w:rPr>
        <w:t>,</w:t>
      </w:r>
      <w:r w:rsidRPr="00052212">
        <w:rPr>
          <w:rFonts w:ascii="Times New Roman" w:hAnsi="Times New Roman"/>
          <w:sz w:val="28"/>
          <w:szCs w:val="28"/>
        </w:rPr>
        <w:t xml:space="preserve"> 268 с.</w:t>
      </w:r>
    </w:p>
    <w:p w:rsidR="00CF467B" w:rsidRPr="00052212" w:rsidRDefault="00CF467B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Елагина О.Ю. Технологические методы повышения износостойк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>сти деталей машин</w:t>
      </w:r>
      <w:r w:rsidR="00B27CD1" w:rsidRPr="00052212">
        <w:rPr>
          <w:rFonts w:ascii="Times New Roman" w:hAnsi="Times New Roman"/>
          <w:sz w:val="28"/>
          <w:szCs w:val="28"/>
        </w:rPr>
        <w:t>:</w:t>
      </w:r>
      <w:r w:rsidRPr="00052212">
        <w:rPr>
          <w:rFonts w:ascii="Times New Roman" w:hAnsi="Times New Roman"/>
          <w:sz w:val="28"/>
          <w:szCs w:val="28"/>
        </w:rPr>
        <w:t xml:space="preserve"> Учебное пособие</w:t>
      </w:r>
      <w:r w:rsidR="00B27CD1" w:rsidRPr="00052212">
        <w:rPr>
          <w:rFonts w:ascii="Times New Roman" w:hAnsi="Times New Roman"/>
          <w:sz w:val="28"/>
          <w:szCs w:val="28"/>
        </w:rPr>
        <w:t>.</w:t>
      </w:r>
      <w:r w:rsidRPr="00052212">
        <w:rPr>
          <w:rFonts w:ascii="Times New Roman" w:hAnsi="Times New Roman"/>
          <w:sz w:val="28"/>
          <w:szCs w:val="28"/>
        </w:rPr>
        <w:t xml:space="preserve"> </w:t>
      </w:r>
      <w:r w:rsidR="00B27CD1" w:rsidRPr="00052212">
        <w:rPr>
          <w:rFonts w:ascii="Times New Roman" w:hAnsi="Times New Roman"/>
          <w:sz w:val="28"/>
          <w:szCs w:val="28"/>
        </w:rPr>
        <w:t xml:space="preserve">М.: </w:t>
      </w:r>
      <w:r w:rsidRPr="00052212">
        <w:rPr>
          <w:rFonts w:ascii="Times New Roman" w:hAnsi="Times New Roman"/>
          <w:sz w:val="28"/>
          <w:szCs w:val="28"/>
        </w:rPr>
        <w:t>Логос, 2009</w:t>
      </w:r>
      <w:r w:rsidR="00B27CD1" w:rsidRPr="00052212">
        <w:rPr>
          <w:rFonts w:ascii="Times New Roman" w:hAnsi="Times New Roman"/>
          <w:sz w:val="28"/>
          <w:szCs w:val="28"/>
        </w:rPr>
        <w:t>,</w:t>
      </w:r>
      <w:r w:rsidRPr="00052212">
        <w:rPr>
          <w:rFonts w:ascii="Times New Roman" w:hAnsi="Times New Roman"/>
          <w:sz w:val="28"/>
          <w:szCs w:val="28"/>
        </w:rPr>
        <w:t xml:space="preserve"> 488 с.</w:t>
      </w:r>
    </w:p>
    <w:p w:rsidR="000B300C" w:rsidRPr="00052212" w:rsidRDefault="000B300C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Потехин </w:t>
      </w:r>
      <w:r w:rsidR="001356DF" w:rsidRPr="00052212">
        <w:rPr>
          <w:rFonts w:ascii="Times New Roman" w:hAnsi="Times New Roman"/>
          <w:sz w:val="28"/>
          <w:szCs w:val="28"/>
        </w:rPr>
        <w:t>Б.А.</w:t>
      </w:r>
      <w:r w:rsidR="001356DF">
        <w:rPr>
          <w:rFonts w:ascii="Times New Roman" w:hAnsi="Times New Roman"/>
          <w:sz w:val="28"/>
          <w:szCs w:val="28"/>
        </w:rPr>
        <w:t xml:space="preserve"> </w:t>
      </w:r>
      <w:r w:rsidRPr="00052212">
        <w:rPr>
          <w:rFonts w:ascii="Times New Roman" w:hAnsi="Times New Roman"/>
          <w:sz w:val="28"/>
          <w:szCs w:val="28"/>
        </w:rPr>
        <w:t xml:space="preserve">Вклад мартенситного превращения при деформации в пластичность метастабильных </w:t>
      </w:r>
      <w:proofErr w:type="spellStart"/>
      <w:r w:rsidRPr="00052212">
        <w:rPr>
          <w:rFonts w:ascii="Times New Roman" w:hAnsi="Times New Roman"/>
          <w:sz w:val="28"/>
          <w:szCs w:val="28"/>
        </w:rPr>
        <w:t>аустенитных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сталей. // Физика металлов и металловедение, 1979. - т. 48(5). - С.</w:t>
      </w:r>
      <w:r w:rsidR="001356DF">
        <w:rPr>
          <w:rFonts w:ascii="Times New Roman" w:hAnsi="Times New Roman"/>
          <w:sz w:val="28"/>
          <w:szCs w:val="28"/>
        </w:rPr>
        <w:t xml:space="preserve"> </w:t>
      </w:r>
      <w:r w:rsidRPr="00052212">
        <w:rPr>
          <w:rFonts w:ascii="Times New Roman" w:hAnsi="Times New Roman"/>
          <w:sz w:val="28"/>
          <w:szCs w:val="28"/>
        </w:rPr>
        <w:t>1065</w:t>
      </w:r>
      <w:r w:rsidR="001356DF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>1075.</w:t>
      </w:r>
    </w:p>
    <w:p w:rsidR="000B300C" w:rsidRPr="00052212" w:rsidRDefault="000B300C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Потехин</w:t>
      </w:r>
      <w:r w:rsidR="001356DF" w:rsidRPr="001356DF">
        <w:rPr>
          <w:rFonts w:ascii="Times New Roman" w:hAnsi="Times New Roman"/>
          <w:sz w:val="28"/>
          <w:szCs w:val="28"/>
        </w:rPr>
        <w:t xml:space="preserve"> </w:t>
      </w:r>
      <w:r w:rsidR="001356DF" w:rsidRPr="00052212">
        <w:rPr>
          <w:rFonts w:ascii="Times New Roman" w:hAnsi="Times New Roman"/>
          <w:sz w:val="28"/>
          <w:szCs w:val="28"/>
        </w:rPr>
        <w:t>Б.А.</w:t>
      </w:r>
      <w:r w:rsidRPr="00052212">
        <w:rPr>
          <w:rFonts w:ascii="Times New Roman" w:hAnsi="Times New Roman"/>
          <w:sz w:val="28"/>
          <w:szCs w:val="28"/>
        </w:rPr>
        <w:t>, Разиков</w:t>
      </w:r>
      <w:r w:rsidR="001356DF" w:rsidRPr="001356DF">
        <w:rPr>
          <w:rFonts w:ascii="Times New Roman" w:hAnsi="Times New Roman"/>
          <w:sz w:val="28"/>
          <w:szCs w:val="28"/>
        </w:rPr>
        <w:t xml:space="preserve"> </w:t>
      </w:r>
      <w:r w:rsidR="001356DF" w:rsidRPr="00052212">
        <w:rPr>
          <w:rFonts w:ascii="Times New Roman" w:hAnsi="Times New Roman"/>
          <w:sz w:val="28"/>
          <w:szCs w:val="28"/>
        </w:rPr>
        <w:t>М.И.</w:t>
      </w:r>
      <w:r w:rsidRPr="000522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2212">
        <w:rPr>
          <w:rFonts w:ascii="Times New Roman" w:hAnsi="Times New Roman"/>
          <w:sz w:val="28"/>
          <w:szCs w:val="28"/>
        </w:rPr>
        <w:t>Дубских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</w:t>
      </w:r>
      <w:r w:rsidR="001356DF" w:rsidRPr="00052212">
        <w:rPr>
          <w:rFonts w:ascii="Times New Roman" w:hAnsi="Times New Roman"/>
          <w:sz w:val="28"/>
          <w:szCs w:val="28"/>
        </w:rPr>
        <w:t>В.Я.</w:t>
      </w:r>
      <w:r w:rsidR="001356DF">
        <w:rPr>
          <w:rFonts w:ascii="Times New Roman" w:hAnsi="Times New Roman"/>
          <w:sz w:val="28"/>
          <w:szCs w:val="28"/>
        </w:rPr>
        <w:t xml:space="preserve"> </w:t>
      </w:r>
      <w:r w:rsidRPr="00052212">
        <w:rPr>
          <w:rFonts w:ascii="Times New Roman" w:hAnsi="Times New Roman"/>
          <w:sz w:val="28"/>
          <w:szCs w:val="28"/>
        </w:rPr>
        <w:t>Влияние мартенситных превращений на кинетику формирования напряжений в стали 02Х12Н9МТЮ. // Автоматическая сварка, 1972. - №1. – С. 17</w:t>
      </w:r>
      <w:r w:rsidR="001356DF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>21.</w:t>
      </w:r>
    </w:p>
    <w:p w:rsidR="000B300C" w:rsidRPr="00052212" w:rsidRDefault="000B300C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52212">
        <w:rPr>
          <w:rFonts w:ascii="Times New Roman" w:hAnsi="Times New Roman"/>
          <w:sz w:val="28"/>
          <w:szCs w:val="28"/>
        </w:rPr>
        <w:t>Табатчиков</w:t>
      </w:r>
      <w:proofErr w:type="spellEnd"/>
      <w:r w:rsidR="001356DF" w:rsidRPr="001356DF">
        <w:rPr>
          <w:rFonts w:ascii="Times New Roman" w:hAnsi="Times New Roman"/>
          <w:sz w:val="28"/>
          <w:szCs w:val="28"/>
        </w:rPr>
        <w:t xml:space="preserve"> </w:t>
      </w:r>
      <w:r w:rsidR="001356DF" w:rsidRPr="00052212">
        <w:rPr>
          <w:rFonts w:ascii="Times New Roman" w:hAnsi="Times New Roman"/>
          <w:sz w:val="28"/>
          <w:szCs w:val="28"/>
        </w:rPr>
        <w:t>А.С.</w:t>
      </w:r>
      <w:r w:rsidRPr="00052212">
        <w:rPr>
          <w:rFonts w:ascii="Times New Roman" w:hAnsi="Times New Roman"/>
          <w:sz w:val="28"/>
          <w:szCs w:val="28"/>
        </w:rPr>
        <w:t>, Пряхин</w:t>
      </w:r>
      <w:r w:rsidR="001356DF" w:rsidRPr="001356DF">
        <w:rPr>
          <w:rFonts w:ascii="Times New Roman" w:hAnsi="Times New Roman"/>
          <w:sz w:val="28"/>
          <w:szCs w:val="28"/>
        </w:rPr>
        <w:t xml:space="preserve"> </w:t>
      </w:r>
      <w:r w:rsidR="001356DF" w:rsidRPr="00052212">
        <w:rPr>
          <w:rFonts w:ascii="Times New Roman" w:hAnsi="Times New Roman"/>
          <w:sz w:val="28"/>
          <w:szCs w:val="28"/>
        </w:rPr>
        <w:t>А.В.</w:t>
      </w:r>
      <w:r w:rsidRPr="00052212">
        <w:rPr>
          <w:rFonts w:ascii="Times New Roman" w:hAnsi="Times New Roman"/>
          <w:sz w:val="28"/>
          <w:szCs w:val="28"/>
        </w:rPr>
        <w:t xml:space="preserve">, Бармин </w:t>
      </w:r>
      <w:r w:rsidR="001356DF" w:rsidRPr="00052212">
        <w:rPr>
          <w:rFonts w:ascii="Times New Roman" w:hAnsi="Times New Roman"/>
          <w:sz w:val="28"/>
          <w:szCs w:val="28"/>
        </w:rPr>
        <w:t>Л.Н.</w:t>
      </w:r>
      <w:r w:rsidR="001356DF">
        <w:rPr>
          <w:rFonts w:ascii="Times New Roman" w:hAnsi="Times New Roman"/>
          <w:sz w:val="28"/>
          <w:szCs w:val="28"/>
        </w:rPr>
        <w:t xml:space="preserve"> </w:t>
      </w:r>
      <w:r w:rsidRPr="00052212">
        <w:rPr>
          <w:rFonts w:ascii="Times New Roman" w:hAnsi="Times New Roman"/>
          <w:sz w:val="28"/>
          <w:szCs w:val="28"/>
        </w:rPr>
        <w:t>Влияние состава прис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>дочной проволоки на величину и характер распределения остаточных напряжений в сварном соединении. // Сварочное производство, 1984. - №5. - С. 2</w:t>
      </w:r>
      <w:r w:rsidR="001356DF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>4.</w:t>
      </w:r>
    </w:p>
    <w:p w:rsidR="000B300C" w:rsidRPr="00052212" w:rsidRDefault="000B300C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52212">
        <w:rPr>
          <w:rFonts w:ascii="Times New Roman" w:hAnsi="Times New Roman"/>
          <w:sz w:val="28"/>
          <w:szCs w:val="28"/>
        </w:rPr>
        <w:t>Боровинская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Н.П</w:t>
      </w:r>
      <w:r w:rsidR="001356DF">
        <w:rPr>
          <w:rFonts w:ascii="Times New Roman" w:hAnsi="Times New Roman"/>
          <w:sz w:val="28"/>
          <w:szCs w:val="28"/>
        </w:rPr>
        <w:t>.</w:t>
      </w:r>
      <w:r w:rsidRPr="000522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2212">
        <w:rPr>
          <w:rFonts w:ascii="Times New Roman" w:hAnsi="Times New Roman"/>
          <w:sz w:val="28"/>
          <w:szCs w:val="28"/>
        </w:rPr>
        <w:t>Шумяков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В.И., Васильев Г.С. Новые материалы для сварки брони // Вестник бронетанковой техники, 1977, № 5.</w:t>
      </w:r>
    </w:p>
    <w:p w:rsidR="00FD2C89" w:rsidRPr="00052212" w:rsidRDefault="00FD2C89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Гончаров С.Н., Шалимов М.П. Холодные трещины при сварке в</w:t>
      </w:r>
      <w:r w:rsidRPr="00052212">
        <w:rPr>
          <w:rFonts w:ascii="Times New Roman" w:hAnsi="Times New Roman"/>
          <w:sz w:val="28"/>
          <w:szCs w:val="28"/>
        </w:rPr>
        <w:t>ы</w:t>
      </w:r>
      <w:r w:rsidRPr="00052212">
        <w:rPr>
          <w:rFonts w:ascii="Times New Roman" w:hAnsi="Times New Roman"/>
          <w:sz w:val="28"/>
          <w:szCs w:val="28"/>
        </w:rPr>
        <w:t xml:space="preserve">сокопрочных среднелегированных сталей. </w:t>
      </w:r>
      <w:r w:rsidR="00030DFC" w:rsidRPr="00052212">
        <w:rPr>
          <w:rFonts w:ascii="Times New Roman" w:hAnsi="Times New Roman"/>
          <w:sz w:val="28"/>
          <w:szCs w:val="28"/>
        </w:rPr>
        <w:t xml:space="preserve">Екатеринбург: </w:t>
      </w:r>
      <w:proofErr w:type="spellStart"/>
      <w:r w:rsidR="00030DFC" w:rsidRPr="00052212">
        <w:rPr>
          <w:rFonts w:ascii="Times New Roman" w:hAnsi="Times New Roman"/>
          <w:sz w:val="28"/>
          <w:szCs w:val="28"/>
        </w:rPr>
        <w:t>УрФУ</w:t>
      </w:r>
      <w:proofErr w:type="spellEnd"/>
      <w:r w:rsidR="00030DFC" w:rsidRPr="00052212">
        <w:rPr>
          <w:rFonts w:ascii="Times New Roman" w:hAnsi="Times New Roman"/>
          <w:sz w:val="28"/>
          <w:szCs w:val="28"/>
        </w:rPr>
        <w:t>, 2012, 96 с.</w:t>
      </w:r>
    </w:p>
    <w:p w:rsidR="004A2E5C" w:rsidRPr="00052212" w:rsidRDefault="004A2E5C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Коробов Ю.С., </w:t>
      </w:r>
      <w:proofErr w:type="spellStart"/>
      <w:r w:rsidRPr="00052212">
        <w:rPr>
          <w:rFonts w:ascii="Times New Roman" w:hAnsi="Times New Roman"/>
          <w:sz w:val="28"/>
          <w:szCs w:val="28"/>
        </w:rPr>
        <w:t>Шумяков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В.И., Прядко А.С. Рациональный подход к восстановлению деталей оборудования </w:t>
      </w:r>
      <w:proofErr w:type="spellStart"/>
      <w:r w:rsidRPr="00052212">
        <w:rPr>
          <w:rFonts w:ascii="Times New Roman" w:hAnsi="Times New Roman"/>
          <w:sz w:val="28"/>
          <w:szCs w:val="28"/>
        </w:rPr>
        <w:t>газотермическим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напылением // </w:t>
      </w:r>
      <w:hyperlink r:id="rId22" w:history="1">
        <w:r w:rsidRPr="00052212">
          <w:rPr>
            <w:rFonts w:ascii="Times New Roman" w:hAnsi="Times New Roman"/>
            <w:sz w:val="28"/>
            <w:szCs w:val="28"/>
          </w:rPr>
          <w:t>Ремонт, восстановление, модернизация</w:t>
        </w:r>
      </w:hyperlink>
      <w:r w:rsidRPr="00052212">
        <w:rPr>
          <w:rFonts w:ascii="Times New Roman" w:hAnsi="Times New Roman"/>
          <w:sz w:val="28"/>
          <w:szCs w:val="28"/>
        </w:rPr>
        <w:t xml:space="preserve">. - 2013. - </w:t>
      </w:r>
      <w:hyperlink r:id="rId23" w:history="1">
        <w:r w:rsidRPr="00052212">
          <w:rPr>
            <w:rFonts w:ascii="Times New Roman" w:hAnsi="Times New Roman"/>
            <w:sz w:val="28"/>
            <w:szCs w:val="28"/>
          </w:rPr>
          <w:t>№ 3</w:t>
        </w:r>
      </w:hyperlink>
      <w:r w:rsidRPr="00052212">
        <w:rPr>
          <w:rFonts w:ascii="Times New Roman" w:hAnsi="Times New Roman"/>
          <w:sz w:val="28"/>
          <w:szCs w:val="28"/>
        </w:rPr>
        <w:t>. - С. 17-21.</w:t>
      </w:r>
    </w:p>
    <w:p w:rsidR="004A2E5C" w:rsidRPr="00052212" w:rsidRDefault="004A2E5C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52212">
        <w:rPr>
          <w:rFonts w:ascii="Times New Roman" w:hAnsi="Times New Roman"/>
          <w:sz w:val="28"/>
          <w:szCs w:val="28"/>
          <w:lang w:val="en-US"/>
        </w:rPr>
        <w:t xml:space="preserve">Development of the special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hardfacing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 materials using computer simul</w:t>
      </w:r>
      <w:r w:rsidRPr="00052212">
        <w:rPr>
          <w:rFonts w:ascii="Times New Roman" w:hAnsi="Times New Roman"/>
          <w:sz w:val="28"/>
          <w:szCs w:val="28"/>
          <w:lang w:val="en-US"/>
        </w:rPr>
        <w:t>a</w:t>
      </w:r>
      <w:r w:rsidRPr="00052212">
        <w:rPr>
          <w:rFonts w:ascii="Times New Roman" w:hAnsi="Times New Roman"/>
          <w:sz w:val="28"/>
          <w:szCs w:val="28"/>
          <w:lang w:val="en-US"/>
        </w:rPr>
        <w:t xml:space="preserve">tion / V.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Shumjakov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N.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Litvak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V. F.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Mazurovsky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V. L.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Mazurovsky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V.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Entis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>. // MMT 2002: Proc. of int. conf. – Ariel, Israel, 2002, 2-129 – 2-136.</w:t>
      </w:r>
    </w:p>
    <w:p w:rsidR="004A2E5C" w:rsidRPr="00052212" w:rsidRDefault="004A2E5C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Электроды для износостойкой наплавки деталей, подвергаемых абразивному и ударно-абразивному воздействию / Б.А. Кулишенко, А.Н. </w:t>
      </w:r>
      <w:proofErr w:type="spellStart"/>
      <w:r w:rsidRPr="00052212">
        <w:rPr>
          <w:rFonts w:ascii="Times New Roman" w:hAnsi="Times New Roman"/>
          <w:sz w:val="28"/>
          <w:szCs w:val="28"/>
        </w:rPr>
        <w:t>Б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>лин</w:t>
      </w:r>
      <w:proofErr w:type="spellEnd"/>
      <w:r w:rsidRPr="00052212">
        <w:rPr>
          <w:rFonts w:ascii="Times New Roman" w:hAnsi="Times New Roman"/>
          <w:sz w:val="28"/>
          <w:szCs w:val="28"/>
        </w:rPr>
        <w:t>, М. А. Филиппов // Сварочное производство.-2004.-№ 11.-С. 28</w:t>
      </w:r>
      <w:r w:rsidR="001356DF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>32.</w:t>
      </w:r>
    </w:p>
    <w:p w:rsidR="009D2D8B" w:rsidRPr="00052212" w:rsidRDefault="009D2D8B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Разиков Н.М., Разиков М.Н., </w:t>
      </w:r>
      <w:proofErr w:type="spellStart"/>
      <w:r w:rsidRPr="00052212">
        <w:rPr>
          <w:rFonts w:ascii="Times New Roman" w:hAnsi="Times New Roman"/>
          <w:sz w:val="28"/>
          <w:szCs w:val="28"/>
        </w:rPr>
        <w:t>Мажирин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А.П. Разработка электродов для восстановления деталей, работающих в условиях абразивного изнаш</w:t>
      </w:r>
      <w:r w:rsidRPr="00052212">
        <w:rPr>
          <w:rFonts w:ascii="Times New Roman" w:hAnsi="Times New Roman"/>
          <w:sz w:val="28"/>
          <w:szCs w:val="28"/>
        </w:rPr>
        <w:t>и</w:t>
      </w:r>
      <w:r w:rsidRPr="00052212">
        <w:rPr>
          <w:rFonts w:ascii="Times New Roman" w:hAnsi="Times New Roman"/>
          <w:sz w:val="28"/>
          <w:szCs w:val="28"/>
        </w:rPr>
        <w:t xml:space="preserve">вания // Сварка и диагностика: сб. </w:t>
      </w:r>
      <w:proofErr w:type="spellStart"/>
      <w:r w:rsidRPr="00052212">
        <w:rPr>
          <w:rFonts w:ascii="Times New Roman" w:hAnsi="Times New Roman"/>
          <w:sz w:val="28"/>
          <w:szCs w:val="28"/>
        </w:rPr>
        <w:t>докл</w:t>
      </w:r>
      <w:proofErr w:type="spellEnd"/>
      <w:r w:rsidRPr="00052212">
        <w:rPr>
          <w:rFonts w:ascii="Times New Roman" w:hAnsi="Times New Roman"/>
          <w:sz w:val="28"/>
          <w:szCs w:val="28"/>
        </w:rPr>
        <w:t>. МНТК, Екатеринбург, 2013. – С. 103</w:t>
      </w:r>
      <w:r w:rsidR="001356DF">
        <w:rPr>
          <w:rFonts w:ascii="Times New Roman" w:hAnsi="Times New Roman"/>
          <w:sz w:val="28"/>
          <w:szCs w:val="28"/>
        </w:rPr>
        <w:t>–</w:t>
      </w:r>
      <w:r w:rsidRPr="00052212">
        <w:rPr>
          <w:rFonts w:ascii="Times New Roman" w:hAnsi="Times New Roman"/>
          <w:sz w:val="28"/>
          <w:szCs w:val="28"/>
        </w:rPr>
        <w:t>106.</w:t>
      </w:r>
    </w:p>
    <w:p w:rsidR="00E0692E" w:rsidRPr="00052212" w:rsidRDefault="00E0692E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 xml:space="preserve">Коробов Ю.С., Невежин С.В., </w:t>
      </w:r>
      <w:proofErr w:type="spellStart"/>
      <w:r w:rsidRPr="00052212">
        <w:rPr>
          <w:rFonts w:ascii="Times New Roman" w:hAnsi="Times New Roman"/>
          <w:sz w:val="28"/>
          <w:szCs w:val="28"/>
        </w:rPr>
        <w:t>Верхорубов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В.С., </w:t>
      </w:r>
      <w:proofErr w:type="spellStart"/>
      <w:r w:rsidRPr="00052212">
        <w:rPr>
          <w:rFonts w:ascii="Times New Roman" w:hAnsi="Times New Roman"/>
          <w:sz w:val="28"/>
          <w:szCs w:val="28"/>
        </w:rPr>
        <w:t>Ример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Г.А. Разр</w:t>
      </w:r>
      <w:r w:rsidRPr="00052212">
        <w:rPr>
          <w:rFonts w:ascii="Times New Roman" w:hAnsi="Times New Roman"/>
          <w:sz w:val="28"/>
          <w:szCs w:val="28"/>
        </w:rPr>
        <w:t>а</w:t>
      </w:r>
      <w:r w:rsidRPr="00052212">
        <w:rPr>
          <w:rFonts w:ascii="Times New Roman" w:hAnsi="Times New Roman"/>
          <w:sz w:val="28"/>
          <w:szCs w:val="28"/>
        </w:rPr>
        <w:t>ботка порошковых проволок для дуговой металлизации жаростойких п</w:t>
      </w:r>
      <w:r w:rsidRPr="00052212">
        <w:rPr>
          <w:rFonts w:ascii="Times New Roman" w:hAnsi="Times New Roman"/>
          <w:sz w:val="28"/>
          <w:szCs w:val="28"/>
        </w:rPr>
        <w:t>о</w:t>
      </w:r>
      <w:r w:rsidRPr="00052212">
        <w:rPr>
          <w:rFonts w:ascii="Times New Roman" w:hAnsi="Times New Roman"/>
          <w:sz w:val="28"/>
          <w:szCs w:val="28"/>
        </w:rPr>
        <w:t xml:space="preserve">крытий на основе </w:t>
      </w:r>
      <w:proofErr w:type="spellStart"/>
      <w:r w:rsidRPr="00052212">
        <w:rPr>
          <w:rFonts w:ascii="Times New Roman" w:hAnsi="Times New Roman"/>
          <w:sz w:val="28"/>
          <w:szCs w:val="28"/>
        </w:rPr>
        <w:t>нейросетевого</w:t>
      </w:r>
      <w:proofErr w:type="spellEnd"/>
      <w:r w:rsidRPr="00052212">
        <w:rPr>
          <w:rFonts w:ascii="Times New Roman" w:hAnsi="Times New Roman"/>
          <w:sz w:val="28"/>
          <w:szCs w:val="28"/>
        </w:rPr>
        <w:t xml:space="preserve"> моделирования // Сварка и диагностика, 2014.-</w:t>
      </w:r>
      <w:r w:rsidR="00B27CD1" w:rsidRPr="00052212">
        <w:rPr>
          <w:rFonts w:ascii="Times New Roman" w:hAnsi="Times New Roman"/>
          <w:sz w:val="28"/>
          <w:szCs w:val="28"/>
        </w:rPr>
        <w:t xml:space="preserve"> </w:t>
      </w:r>
      <w:r w:rsidRPr="00052212">
        <w:rPr>
          <w:rFonts w:ascii="Times New Roman" w:hAnsi="Times New Roman"/>
          <w:sz w:val="28"/>
          <w:szCs w:val="28"/>
        </w:rPr>
        <w:t>№ 5</w:t>
      </w:r>
      <w:r w:rsidRPr="00052212">
        <w:rPr>
          <w:rFonts w:ascii="Times New Roman" w:hAnsi="Times New Roman"/>
          <w:sz w:val="28"/>
          <w:szCs w:val="28"/>
          <w:lang w:val="en-US"/>
        </w:rPr>
        <w:t>.</w:t>
      </w:r>
      <w:r w:rsidR="00B27CD1" w:rsidRPr="00052212">
        <w:rPr>
          <w:rFonts w:ascii="Times New Roman" w:hAnsi="Times New Roman"/>
          <w:sz w:val="28"/>
          <w:szCs w:val="28"/>
        </w:rPr>
        <w:t xml:space="preserve"> </w:t>
      </w:r>
      <w:r w:rsidRPr="00052212">
        <w:rPr>
          <w:rFonts w:ascii="Times New Roman" w:hAnsi="Times New Roman"/>
          <w:sz w:val="28"/>
          <w:szCs w:val="28"/>
          <w:lang w:val="en-US"/>
        </w:rPr>
        <w:t>-</w:t>
      </w:r>
      <w:r w:rsidR="00B27CD1" w:rsidRPr="00052212">
        <w:rPr>
          <w:rFonts w:ascii="Times New Roman" w:hAnsi="Times New Roman"/>
          <w:sz w:val="28"/>
          <w:szCs w:val="28"/>
        </w:rPr>
        <w:t xml:space="preserve"> </w:t>
      </w:r>
      <w:r w:rsidRPr="00052212">
        <w:rPr>
          <w:rFonts w:ascii="Times New Roman" w:hAnsi="Times New Roman"/>
          <w:sz w:val="28"/>
          <w:szCs w:val="28"/>
          <w:lang w:val="en-US"/>
        </w:rPr>
        <w:t>C</w:t>
      </w:r>
      <w:r w:rsidRPr="00052212">
        <w:rPr>
          <w:rFonts w:ascii="Times New Roman" w:hAnsi="Times New Roman"/>
          <w:sz w:val="28"/>
          <w:szCs w:val="28"/>
        </w:rPr>
        <w:t>. 18–23.</w:t>
      </w:r>
    </w:p>
    <w:p w:rsidR="00FE47E8" w:rsidRPr="00052212" w:rsidRDefault="00FE47E8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52212">
        <w:rPr>
          <w:rFonts w:ascii="Times New Roman" w:hAnsi="Times New Roman"/>
          <w:sz w:val="28"/>
          <w:szCs w:val="28"/>
        </w:rPr>
        <w:t>Никитин В.И. Расч</w:t>
      </w:r>
      <w:r w:rsidR="00052212">
        <w:rPr>
          <w:rFonts w:ascii="Times New Roman" w:hAnsi="Times New Roman"/>
          <w:sz w:val="28"/>
          <w:szCs w:val="28"/>
        </w:rPr>
        <w:t>е</w:t>
      </w:r>
      <w:r w:rsidRPr="00052212">
        <w:rPr>
          <w:rFonts w:ascii="Times New Roman" w:hAnsi="Times New Roman"/>
          <w:sz w:val="28"/>
          <w:szCs w:val="28"/>
        </w:rPr>
        <w:t>т жаростойкости металлов. - М.: Металлургия, 1976. - 207с.</w:t>
      </w:r>
    </w:p>
    <w:p w:rsidR="002C155A" w:rsidRPr="00052212" w:rsidRDefault="002C155A" w:rsidP="001356DF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052212">
        <w:rPr>
          <w:rFonts w:ascii="Times New Roman" w:hAnsi="Times New Roman"/>
          <w:sz w:val="28"/>
          <w:szCs w:val="28"/>
          <w:lang w:val="en-US"/>
        </w:rPr>
        <w:t xml:space="preserve">Study of High Velocity Arc Sprayed heat resistant coatings from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FeCrAlBY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 cored wire / Yu.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Korobov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S.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Nevezhin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M.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Filiрpov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A. Makarov, I.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Malygina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D.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Fantozzi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A.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Milanti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H.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Koivuluoto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, P. </w:t>
      </w:r>
      <w:proofErr w:type="spellStart"/>
      <w:r w:rsidRPr="00052212">
        <w:rPr>
          <w:rFonts w:ascii="Times New Roman" w:hAnsi="Times New Roman"/>
          <w:sz w:val="28"/>
          <w:szCs w:val="28"/>
          <w:lang w:val="en-US"/>
        </w:rPr>
        <w:t>Vuoristo</w:t>
      </w:r>
      <w:proofErr w:type="spellEnd"/>
      <w:r w:rsidRPr="00052212">
        <w:rPr>
          <w:rFonts w:ascii="Times New Roman" w:hAnsi="Times New Roman"/>
          <w:sz w:val="28"/>
          <w:szCs w:val="28"/>
          <w:lang w:val="en-US"/>
        </w:rPr>
        <w:t xml:space="preserve"> // Proc. from ITSC 2016, China, 2016.</w:t>
      </w:r>
    </w:p>
    <w:sectPr w:rsidR="002C155A" w:rsidRPr="00052212" w:rsidSect="00DA5E32">
      <w:footerReference w:type="default" r:id="rId2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212" w:rsidRDefault="00052212" w:rsidP="00052212">
      <w:pPr>
        <w:spacing w:after="0" w:line="240" w:lineRule="auto"/>
      </w:pPr>
      <w:r>
        <w:separator/>
      </w:r>
    </w:p>
  </w:endnote>
  <w:endnote w:type="continuationSeparator" w:id="0">
    <w:p w:rsidR="00052212" w:rsidRDefault="00052212" w:rsidP="0005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etaPro-Bold">
    <w:altName w:val="MetaPro-Bold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etaPro-Normal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6560244"/>
      <w:docPartObj>
        <w:docPartGallery w:val="Page Numbers (Bottom of Page)"/>
        <w:docPartUnique/>
      </w:docPartObj>
    </w:sdtPr>
    <w:sdtContent>
      <w:p w:rsidR="00052212" w:rsidRDefault="00052212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241">
          <w:rPr>
            <w:noProof/>
          </w:rPr>
          <w:t>2</w:t>
        </w:r>
        <w:r>
          <w:fldChar w:fldCharType="end"/>
        </w:r>
      </w:p>
    </w:sdtContent>
  </w:sdt>
  <w:p w:rsidR="00052212" w:rsidRDefault="0005221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212" w:rsidRDefault="00052212" w:rsidP="00052212">
      <w:pPr>
        <w:spacing w:after="0" w:line="240" w:lineRule="auto"/>
      </w:pPr>
      <w:r>
        <w:separator/>
      </w:r>
    </w:p>
  </w:footnote>
  <w:footnote w:type="continuationSeparator" w:id="0">
    <w:p w:rsidR="00052212" w:rsidRDefault="00052212" w:rsidP="00052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0B8A"/>
    <w:multiLevelType w:val="hybridMultilevel"/>
    <w:tmpl w:val="D6F86750"/>
    <w:lvl w:ilvl="0" w:tplc="FFD88A14">
      <w:start w:val="1"/>
      <w:numFmt w:val="decimal"/>
      <w:pStyle w:val="2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152B4"/>
    <w:multiLevelType w:val="hybridMultilevel"/>
    <w:tmpl w:val="1974FF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BF5F4D"/>
    <w:multiLevelType w:val="hybridMultilevel"/>
    <w:tmpl w:val="93D4A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5482A"/>
    <w:multiLevelType w:val="hybridMultilevel"/>
    <w:tmpl w:val="93D4A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10E20"/>
    <w:multiLevelType w:val="hybridMultilevel"/>
    <w:tmpl w:val="C5DAEA54"/>
    <w:lvl w:ilvl="0" w:tplc="7C38126A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5">
    <w:nsid w:val="0EC31186"/>
    <w:multiLevelType w:val="hybridMultilevel"/>
    <w:tmpl w:val="ACD058AA"/>
    <w:lvl w:ilvl="0" w:tplc="CF0450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Segoe UI" w:hint="default"/>
        <w:color w:val="22222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03CE8"/>
    <w:multiLevelType w:val="hybridMultilevel"/>
    <w:tmpl w:val="C4C44D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2EF0940"/>
    <w:multiLevelType w:val="hybridMultilevel"/>
    <w:tmpl w:val="3886D3BC"/>
    <w:lvl w:ilvl="0" w:tplc="8A705D56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B43FB"/>
    <w:multiLevelType w:val="hybridMultilevel"/>
    <w:tmpl w:val="C6761866"/>
    <w:lvl w:ilvl="0" w:tplc="A46C76B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292D55B0"/>
    <w:multiLevelType w:val="hybridMultilevel"/>
    <w:tmpl w:val="93D4A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4A312D"/>
    <w:multiLevelType w:val="hybridMultilevel"/>
    <w:tmpl w:val="7542D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C16CB"/>
    <w:multiLevelType w:val="hybridMultilevel"/>
    <w:tmpl w:val="55DE871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A05CD2"/>
    <w:multiLevelType w:val="hybridMultilevel"/>
    <w:tmpl w:val="55DE871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7484C1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4">
    <w:nsid w:val="51AD1FB6"/>
    <w:multiLevelType w:val="hybridMultilevel"/>
    <w:tmpl w:val="75D62726"/>
    <w:lvl w:ilvl="0" w:tplc="71C621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823611"/>
    <w:multiLevelType w:val="hybridMultilevel"/>
    <w:tmpl w:val="AB1E3240"/>
    <w:lvl w:ilvl="0" w:tplc="F01644DE">
      <w:start w:val="1"/>
      <w:numFmt w:val="decimal"/>
      <w:lvlText w:val="[%1]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5676CA4"/>
    <w:multiLevelType w:val="hybridMultilevel"/>
    <w:tmpl w:val="4000B9CE"/>
    <w:lvl w:ilvl="0" w:tplc="6A187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1C6F31"/>
    <w:multiLevelType w:val="hybridMultilevel"/>
    <w:tmpl w:val="134CBBF8"/>
    <w:lvl w:ilvl="0" w:tplc="94A61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22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98A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CB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906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BCC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DA9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D0F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CE6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D945DE2"/>
    <w:multiLevelType w:val="hybridMultilevel"/>
    <w:tmpl w:val="55DE8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3"/>
  </w:num>
  <w:num w:numId="4">
    <w:abstractNumId w:val="5"/>
  </w:num>
  <w:num w:numId="5">
    <w:abstractNumId w:val="4"/>
  </w:num>
  <w:num w:numId="6">
    <w:abstractNumId w:val="13"/>
  </w:num>
  <w:num w:numId="7">
    <w:abstractNumId w:val="15"/>
  </w:num>
  <w:num w:numId="8">
    <w:abstractNumId w:val="9"/>
  </w:num>
  <w:num w:numId="9">
    <w:abstractNumId w:val="8"/>
  </w:num>
  <w:num w:numId="10">
    <w:abstractNumId w:val="10"/>
  </w:num>
  <w:num w:numId="11">
    <w:abstractNumId w:val="1"/>
  </w:num>
  <w:num w:numId="12">
    <w:abstractNumId w:val="2"/>
  </w:num>
  <w:num w:numId="13">
    <w:abstractNumId w:val="7"/>
  </w:num>
  <w:num w:numId="14">
    <w:abstractNumId w:val="16"/>
  </w:num>
  <w:num w:numId="15">
    <w:abstractNumId w:val="14"/>
  </w:num>
  <w:num w:numId="16">
    <w:abstractNumId w:val="12"/>
  </w:num>
  <w:num w:numId="17">
    <w:abstractNumId w:val="18"/>
  </w:num>
  <w:num w:numId="18">
    <w:abstractNumId w:val="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81"/>
    <w:rsid w:val="00021324"/>
    <w:rsid w:val="00030DFC"/>
    <w:rsid w:val="0003172C"/>
    <w:rsid w:val="00052212"/>
    <w:rsid w:val="000A1B6A"/>
    <w:rsid w:val="000B300C"/>
    <w:rsid w:val="000B3068"/>
    <w:rsid w:val="000C15B1"/>
    <w:rsid w:val="000E5C2D"/>
    <w:rsid w:val="000E6946"/>
    <w:rsid w:val="001245B2"/>
    <w:rsid w:val="00134EA1"/>
    <w:rsid w:val="001356DF"/>
    <w:rsid w:val="001963CD"/>
    <w:rsid w:val="001B5612"/>
    <w:rsid w:val="001B6BCF"/>
    <w:rsid w:val="001C518C"/>
    <w:rsid w:val="001F0A6F"/>
    <w:rsid w:val="001F1462"/>
    <w:rsid w:val="002065E2"/>
    <w:rsid w:val="00207D55"/>
    <w:rsid w:val="00256529"/>
    <w:rsid w:val="00270709"/>
    <w:rsid w:val="00285FDA"/>
    <w:rsid w:val="00291632"/>
    <w:rsid w:val="00294DFB"/>
    <w:rsid w:val="002A1604"/>
    <w:rsid w:val="002A7D88"/>
    <w:rsid w:val="002B1376"/>
    <w:rsid w:val="002B5A68"/>
    <w:rsid w:val="002C155A"/>
    <w:rsid w:val="002E4E88"/>
    <w:rsid w:val="002F5FEB"/>
    <w:rsid w:val="002F735A"/>
    <w:rsid w:val="0032238A"/>
    <w:rsid w:val="003359FD"/>
    <w:rsid w:val="0034451E"/>
    <w:rsid w:val="00344F87"/>
    <w:rsid w:val="00351780"/>
    <w:rsid w:val="00352B00"/>
    <w:rsid w:val="00355C30"/>
    <w:rsid w:val="0036324C"/>
    <w:rsid w:val="00370CB6"/>
    <w:rsid w:val="00385B3B"/>
    <w:rsid w:val="003876A6"/>
    <w:rsid w:val="003A4C1F"/>
    <w:rsid w:val="003A59DD"/>
    <w:rsid w:val="003C4270"/>
    <w:rsid w:val="003D1C12"/>
    <w:rsid w:val="003D7E6D"/>
    <w:rsid w:val="003F0AC6"/>
    <w:rsid w:val="003F33DD"/>
    <w:rsid w:val="00405F35"/>
    <w:rsid w:val="00413931"/>
    <w:rsid w:val="00416573"/>
    <w:rsid w:val="00427C08"/>
    <w:rsid w:val="00436235"/>
    <w:rsid w:val="00446511"/>
    <w:rsid w:val="00446601"/>
    <w:rsid w:val="00447241"/>
    <w:rsid w:val="00460B22"/>
    <w:rsid w:val="00462707"/>
    <w:rsid w:val="00474D06"/>
    <w:rsid w:val="00491B8E"/>
    <w:rsid w:val="004A2E5C"/>
    <w:rsid w:val="004A7A61"/>
    <w:rsid w:val="004C74C5"/>
    <w:rsid w:val="004D3395"/>
    <w:rsid w:val="00504265"/>
    <w:rsid w:val="00510F47"/>
    <w:rsid w:val="00515D19"/>
    <w:rsid w:val="00555ECB"/>
    <w:rsid w:val="005608EB"/>
    <w:rsid w:val="005650DC"/>
    <w:rsid w:val="005A7B2A"/>
    <w:rsid w:val="005B5453"/>
    <w:rsid w:val="005F540B"/>
    <w:rsid w:val="00612545"/>
    <w:rsid w:val="00635B96"/>
    <w:rsid w:val="00636E52"/>
    <w:rsid w:val="0064211F"/>
    <w:rsid w:val="00643525"/>
    <w:rsid w:val="00650F2C"/>
    <w:rsid w:val="0065284E"/>
    <w:rsid w:val="006551AA"/>
    <w:rsid w:val="0065626E"/>
    <w:rsid w:val="006A28F9"/>
    <w:rsid w:val="006A6385"/>
    <w:rsid w:val="006A7081"/>
    <w:rsid w:val="006D079B"/>
    <w:rsid w:val="006D7C35"/>
    <w:rsid w:val="006F7251"/>
    <w:rsid w:val="00705496"/>
    <w:rsid w:val="00724577"/>
    <w:rsid w:val="0073456B"/>
    <w:rsid w:val="00737404"/>
    <w:rsid w:val="00737EE3"/>
    <w:rsid w:val="00742878"/>
    <w:rsid w:val="007505E8"/>
    <w:rsid w:val="007517A2"/>
    <w:rsid w:val="0075257C"/>
    <w:rsid w:val="00752C33"/>
    <w:rsid w:val="007532C3"/>
    <w:rsid w:val="00754EA0"/>
    <w:rsid w:val="00761A02"/>
    <w:rsid w:val="00784E85"/>
    <w:rsid w:val="007904B1"/>
    <w:rsid w:val="00793DB6"/>
    <w:rsid w:val="007A5AFF"/>
    <w:rsid w:val="007A61CB"/>
    <w:rsid w:val="007C2CA8"/>
    <w:rsid w:val="007C5FBA"/>
    <w:rsid w:val="007D1421"/>
    <w:rsid w:val="0080798E"/>
    <w:rsid w:val="008172C0"/>
    <w:rsid w:val="0085275B"/>
    <w:rsid w:val="00854FA1"/>
    <w:rsid w:val="00855EB0"/>
    <w:rsid w:val="008667DA"/>
    <w:rsid w:val="0087409A"/>
    <w:rsid w:val="00887634"/>
    <w:rsid w:val="008B3C0A"/>
    <w:rsid w:val="008C5164"/>
    <w:rsid w:val="008D4259"/>
    <w:rsid w:val="008E5286"/>
    <w:rsid w:val="008F3946"/>
    <w:rsid w:val="008F5B5D"/>
    <w:rsid w:val="008F6930"/>
    <w:rsid w:val="0090593A"/>
    <w:rsid w:val="00917341"/>
    <w:rsid w:val="0092518D"/>
    <w:rsid w:val="00942B11"/>
    <w:rsid w:val="00961061"/>
    <w:rsid w:val="00972CF2"/>
    <w:rsid w:val="00980F88"/>
    <w:rsid w:val="00981909"/>
    <w:rsid w:val="00982C36"/>
    <w:rsid w:val="009867C6"/>
    <w:rsid w:val="00990A90"/>
    <w:rsid w:val="009A0BE5"/>
    <w:rsid w:val="009C08FA"/>
    <w:rsid w:val="009D1E40"/>
    <w:rsid w:val="009D2D8B"/>
    <w:rsid w:val="009E5DE3"/>
    <w:rsid w:val="00A23464"/>
    <w:rsid w:val="00A348BA"/>
    <w:rsid w:val="00A43807"/>
    <w:rsid w:val="00A5334C"/>
    <w:rsid w:val="00A8150B"/>
    <w:rsid w:val="00A86576"/>
    <w:rsid w:val="00A967B0"/>
    <w:rsid w:val="00AC701C"/>
    <w:rsid w:val="00AE5D1C"/>
    <w:rsid w:val="00AF6E5F"/>
    <w:rsid w:val="00B02975"/>
    <w:rsid w:val="00B27CD1"/>
    <w:rsid w:val="00B73B59"/>
    <w:rsid w:val="00B85ED2"/>
    <w:rsid w:val="00BA1647"/>
    <w:rsid w:val="00BC2675"/>
    <w:rsid w:val="00BF7C9E"/>
    <w:rsid w:val="00C1028F"/>
    <w:rsid w:val="00C14CBE"/>
    <w:rsid w:val="00C1501F"/>
    <w:rsid w:val="00C21377"/>
    <w:rsid w:val="00C25E73"/>
    <w:rsid w:val="00C45BE6"/>
    <w:rsid w:val="00C630B9"/>
    <w:rsid w:val="00C67AFB"/>
    <w:rsid w:val="00C701AC"/>
    <w:rsid w:val="00C82681"/>
    <w:rsid w:val="00C91FC1"/>
    <w:rsid w:val="00CD2514"/>
    <w:rsid w:val="00CE5427"/>
    <w:rsid w:val="00CE6A94"/>
    <w:rsid w:val="00CF467B"/>
    <w:rsid w:val="00CF50BA"/>
    <w:rsid w:val="00D128E5"/>
    <w:rsid w:val="00D21555"/>
    <w:rsid w:val="00D2252F"/>
    <w:rsid w:val="00D23C24"/>
    <w:rsid w:val="00D26C44"/>
    <w:rsid w:val="00D30571"/>
    <w:rsid w:val="00D526BC"/>
    <w:rsid w:val="00D5673B"/>
    <w:rsid w:val="00D5711E"/>
    <w:rsid w:val="00D652A2"/>
    <w:rsid w:val="00D84A80"/>
    <w:rsid w:val="00D94A44"/>
    <w:rsid w:val="00DA5E32"/>
    <w:rsid w:val="00DC1BE6"/>
    <w:rsid w:val="00DE0410"/>
    <w:rsid w:val="00E0692E"/>
    <w:rsid w:val="00E32FB8"/>
    <w:rsid w:val="00E35D8E"/>
    <w:rsid w:val="00E420D0"/>
    <w:rsid w:val="00E60765"/>
    <w:rsid w:val="00E75FA8"/>
    <w:rsid w:val="00E80D0C"/>
    <w:rsid w:val="00E93016"/>
    <w:rsid w:val="00EA2040"/>
    <w:rsid w:val="00EB0492"/>
    <w:rsid w:val="00EB7064"/>
    <w:rsid w:val="00ED6F0C"/>
    <w:rsid w:val="00EF1F74"/>
    <w:rsid w:val="00F02996"/>
    <w:rsid w:val="00F33F2F"/>
    <w:rsid w:val="00F41FE0"/>
    <w:rsid w:val="00F70D08"/>
    <w:rsid w:val="00F82D2D"/>
    <w:rsid w:val="00F83E07"/>
    <w:rsid w:val="00FB3396"/>
    <w:rsid w:val="00FD2C89"/>
    <w:rsid w:val="00FE1E6A"/>
    <w:rsid w:val="00FE47E8"/>
    <w:rsid w:val="00FF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68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37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1963CD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link w:val="a4"/>
    <w:rsid w:val="001963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4A80"/>
  </w:style>
  <w:style w:type="paragraph" w:customStyle="1" w:styleId="a6">
    <w:name w:val="Знак"/>
    <w:basedOn w:val="a"/>
    <w:rsid w:val="006F725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7">
    <w:name w:val="Table Grid"/>
    <w:basedOn w:val="a1"/>
    <w:uiPriority w:val="59"/>
    <w:rsid w:val="005F540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021324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Pa6">
    <w:name w:val="Pa6"/>
    <w:basedOn w:val="a"/>
    <w:next w:val="a"/>
    <w:uiPriority w:val="99"/>
    <w:rsid w:val="00761A02"/>
    <w:pPr>
      <w:autoSpaceDE w:val="0"/>
      <w:autoSpaceDN w:val="0"/>
      <w:adjustRightInd w:val="0"/>
      <w:spacing w:after="0" w:line="161" w:lineRule="atLeast"/>
    </w:pPr>
    <w:rPr>
      <w:rFonts w:ascii="MetaPro-Bold" w:hAnsi="MetaPro-Bold"/>
      <w:sz w:val="24"/>
      <w:szCs w:val="24"/>
    </w:rPr>
  </w:style>
  <w:style w:type="paragraph" w:customStyle="1" w:styleId="Default">
    <w:name w:val="Default"/>
    <w:rsid w:val="000E6946"/>
    <w:pPr>
      <w:autoSpaceDE w:val="0"/>
      <w:autoSpaceDN w:val="0"/>
      <w:adjustRightInd w:val="0"/>
    </w:pPr>
    <w:rPr>
      <w:rFonts w:ascii="MetaPro-Bold" w:hAnsi="MetaPro-Bold" w:cs="MetaPro-Bold"/>
      <w:color w:val="000000"/>
      <w:sz w:val="24"/>
      <w:szCs w:val="24"/>
      <w:lang w:eastAsia="en-US"/>
    </w:rPr>
  </w:style>
  <w:style w:type="character" w:customStyle="1" w:styleId="A21">
    <w:name w:val="A21"/>
    <w:uiPriority w:val="99"/>
    <w:rsid w:val="00F02996"/>
    <w:rPr>
      <w:rFonts w:ascii="MetaPro-Normal" w:hAnsi="MetaPro-Normal" w:cs="MetaPro-Normal"/>
      <w:color w:val="000000"/>
      <w:sz w:val="9"/>
      <w:szCs w:val="9"/>
    </w:rPr>
  </w:style>
  <w:style w:type="paragraph" w:styleId="a8">
    <w:name w:val="Balloon Text"/>
    <w:basedOn w:val="a"/>
    <w:link w:val="a9"/>
    <w:uiPriority w:val="99"/>
    <w:semiHidden/>
    <w:unhideWhenUsed/>
    <w:rsid w:val="00A96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A967B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F5B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STFAbodytext">
    <w:name w:val="ISTFA body text"/>
    <w:basedOn w:val="a"/>
    <w:rsid w:val="00AF6E5F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MS Mincho" w:hAnsi="Times New Roman"/>
      <w:sz w:val="20"/>
      <w:szCs w:val="20"/>
      <w:lang w:val="en-US" w:eastAsia="ar-SA"/>
    </w:rPr>
  </w:style>
  <w:style w:type="paragraph" w:customStyle="1" w:styleId="ISTFAReferences">
    <w:name w:val="ISTFA References"/>
    <w:basedOn w:val="a"/>
    <w:rsid w:val="00436235"/>
    <w:pPr>
      <w:suppressAutoHyphens/>
      <w:overflowPunct w:val="0"/>
      <w:autoSpaceDE w:val="0"/>
      <w:spacing w:after="0" w:line="240" w:lineRule="auto"/>
      <w:ind w:left="720" w:hanging="360"/>
      <w:jc w:val="both"/>
      <w:textAlignment w:val="baseline"/>
    </w:pPr>
    <w:rPr>
      <w:rFonts w:ascii="Times New Roman" w:eastAsia="MS Mincho" w:hAnsi="Times New Roman"/>
      <w:sz w:val="20"/>
      <w:szCs w:val="20"/>
      <w:lang w:val="en-US" w:eastAsia="ar-SA"/>
    </w:rPr>
  </w:style>
  <w:style w:type="paragraph" w:styleId="20">
    <w:name w:val="Body Text Indent 2"/>
    <w:basedOn w:val="a"/>
    <w:link w:val="21"/>
    <w:uiPriority w:val="99"/>
    <w:unhideWhenUsed/>
    <w:rsid w:val="00CF467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CF467B"/>
    <w:rPr>
      <w:sz w:val="22"/>
      <w:szCs w:val="22"/>
      <w:lang w:eastAsia="en-US"/>
    </w:rPr>
  </w:style>
  <w:style w:type="character" w:styleId="ab">
    <w:name w:val="annotation reference"/>
    <w:basedOn w:val="a0"/>
    <w:uiPriority w:val="99"/>
    <w:semiHidden/>
    <w:unhideWhenUsed/>
    <w:rsid w:val="002F735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F735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F735A"/>
    <w:rPr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F735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F735A"/>
    <w:rPr>
      <w:b/>
      <w:bCs/>
      <w:lang w:eastAsia="en-US"/>
    </w:rPr>
  </w:style>
  <w:style w:type="paragraph" w:styleId="af0">
    <w:name w:val="Body Text"/>
    <w:basedOn w:val="a"/>
    <w:link w:val="af1"/>
    <w:rsid w:val="00737404"/>
    <w:pPr>
      <w:spacing w:after="0" w:line="240" w:lineRule="auto"/>
      <w:jc w:val="center"/>
    </w:pPr>
    <w:rPr>
      <w:rFonts w:ascii="Times New Roman" w:eastAsia="Times New Roman" w:hAnsi="Times New Roman"/>
      <w:iCs/>
      <w:sz w:val="32"/>
      <w:szCs w:val="28"/>
      <w:lang w:val="x-none" w:eastAsia="x-none"/>
    </w:rPr>
  </w:style>
  <w:style w:type="character" w:customStyle="1" w:styleId="af1">
    <w:name w:val="Основной текст Знак"/>
    <w:basedOn w:val="a0"/>
    <w:link w:val="af0"/>
    <w:rsid w:val="00737404"/>
    <w:rPr>
      <w:rFonts w:ascii="Times New Roman" w:eastAsia="Times New Roman" w:hAnsi="Times New Roman"/>
      <w:iCs/>
      <w:sz w:val="32"/>
      <w:szCs w:val="28"/>
      <w:lang w:val="x-none" w:eastAsia="x-none"/>
    </w:rPr>
  </w:style>
  <w:style w:type="paragraph" w:styleId="2">
    <w:name w:val="toc 2"/>
    <w:basedOn w:val="a"/>
    <w:next w:val="a"/>
    <w:autoRedefine/>
    <w:uiPriority w:val="39"/>
    <w:unhideWhenUsed/>
    <w:rsid w:val="009D2D8B"/>
    <w:pPr>
      <w:numPr>
        <w:numId w:val="19"/>
      </w:numPr>
      <w:tabs>
        <w:tab w:val="right" w:leader="dot" w:pos="9628"/>
      </w:tabs>
      <w:spacing w:after="100" w:line="240" w:lineRule="auto"/>
    </w:pPr>
    <w:rPr>
      <w:rFonts w:ascii="Times New Roman" w:eastAsia="Times New Roman" w:hAnsi="Times New Roman"/>
      <w:noProof/>
      <w:sz w:val="28"/>
      <w:szCs w:val="28"/>
      <w:lang w:eastAsia="ru-RU"/>
    </w:rPr>
  </w:style>
  <w:style w:type="paragraph" w:styleId="af2">
    <w:name w:val="No Spacing"/>
    <w:uiPriority w:val="1"/>
    <w:qFormat/>
    <w:rsid w:val="009D2D8B"/>
    <w:pPr>
      <w:ind w:firstLine="5528"/>
    </w:pPr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styleId="22">
    <w:name w:val="Body Text 2"/>
    <w:basedOn w:val="a"/>
    <w:link w:val="23"/>
    <w:rsid w:val="00972CF2"/>
    <w:pPr>
      <w:spacing w:after="120" w:line="480" w:lineRule="auto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972CF2"/>
    <w:rPr>
      <w:rFonts w:ascii="Times New Roman" w:eastAsia="Times New Roman" w:hAnsi="Times New Roman"/>
      <w:szCs w:val="24"/>
    </w:rPr>
  </w:style>
  <w:style w:type="paragraph" w:styleId="af3">
    <w:name w:val="header"/>
    <w:basedOn w:val="a"/>
    <w:link w:val="af4"/>
    <w:uiPriority w:val="99"/>
    <w:unhideWhenUsed/>
    <w:rsid w:val="00052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052212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052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05221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68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37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1963CD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link w:val="a4"/>
    <w:rsid w:val="001963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4A80"/>
  </w:style>
  <w:style w:type="paragraph" w:customStyle="1" w:styleId="a6">
    <w:name w:val="Знак"/>
    <w:basedOn w:val="a"/>
    <w:rsid w:val="006F725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7">
    <w:name w:val="Table Grid"/>
    <w:basedOn w:val="a1"/>
    <w:uiPriority w:val="59"/>
    <w:rsid w:val="005F540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021324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Pa6">
    <w:name w:val="Pa6"/>
    <w:basedOn w:val="a"/>
    <w:next w:val="a"/>
    <w:uiPriority w:val="99"/>
    <w:rsid w:val="00761A02"/>
    <w:pPr>
      <w:autoSpaceDE w:val="0"/>
      <w:autoSpaceDN w:val="0"/>
      <w:adjustRightInd w:val="0"/>
      <w:spacing w:after="0" w:line="161" w:lineRule="atLeast"/>
    </w:pPr>
    <w:rPr>
      <w:rFonts w:ascii="MetaPro-Bold" w:hAnsi="MetaPro-Bold"/>
      <w:sz w:val="24"/>
      <w:szCs w:val="24"/>
    </w:rPr>
  </w:style>
  <w:style w:type="paragraph" w:customStyle="1" w:styleId="Default">
    <w:name w:val="Default"/>
    <w:rsid w:val="000E6946"/>
    <w:pPr>
      <w:autoSpaceDE w:val="0"/>
      <w:autoSpaceDN w:val="0"/>
      <w:adjustRightInd w:val="0"/>
    </w:pPr>
    <w:rPr>
      <w:rFonts w:ascii="MetaPro-Bold" w:hAnsi="MetaPro-Bold" w:cs="MetaPro-Bold"/>
      <w:color w:val="000000"/>
      <w:sz w:val="24"/>
      <w:szCs w:val="24"/>
      <w:lang w:eastAsia="en-US"/>
    </w:rPr>
  </w:style>
  <w:style w:type="character" w:customStyle="1" w:styleId="A21">
    <w:name w:val="A21"/>
    <w:uiPriority w:val="99"/>
    <w:rsid w:val="00F02996"/>
    <w:rPr>
      <w:rFonts w:ascii="MetaPro-Normal" w:hAnsi="MetaPro-Normal" w:cs="MetaPro-Normal"/>
      <w:color w:val="000000"/>
      <w:sz w:val="9"/>
      <w:szCs w:val="9"/>
    </w:rPr>
  </w:style>
  <w:style w:type="paragraph" w:styleId="a8">
    <w:name w:val="Balloon Text"/>
    <w:basedOn w:val="a"/>
    <w:link w:val="a9"/>
    <w:uiPriority w:val="99"/>
    <w:semiHidden/>
    <w:unhideWhenUsed/>
    <w:rsid w:val="00A96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A967B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F5B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STFAbodytext">
    <w:name w:val="ISTFA body text"/>
    <w:basedOn w:val="a"/>
    <w:rsid w:val="00AF6E5F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MS Mincho" w:hAnsi="Times New Roman"/>
      <w:sz w:val="20"/>
      <w:szCs w:val="20"/>
      <w:lang w:val="en-US" w:eastAsia="ar-SA"/>
    </w:rPr>
  </w:style>
  <w:style w:type="paragraph" w:customStyle="1" w:styleId="ISTFAReferences">
    <w:name w:val="ISTFA References"/>
    <w:basedOn w:val="a"/>
    <w:rsid w:val="00436235"/>
    <w:pPr>
      <w:suppressAutoHyphens/>
      <w:overflowPunct w:val="0"/>
      <w:autoSpaceDE w:val="0"/>
      <w:spacing w:after="0" w:line="240" w:lineRule="auto"/>
      <w:ind w:left="720" w:hanging="360"/>
      <w:jc w:val="both"/>
      <w:textAlignment w:val="baseline"/>
    </w:pPr>
    <w:rPr>
      <w:rFonts w:ascii="Times New Roman" w:eastAsia="MS Mincho" w:hAnsi="Times New Roman"/>
      <w:sz w:val="20"/>
      <w:szCs w:val="20"/>
      <w:lang w:val="en-US" w:eastAsia="ar-SA"/>
    </w:rPr>
  </w:style>
  <w:style w:type="paragraph" w:styleId="20">
    <w:name w:val="Body Text Indent 2"/>
    <w:basedOn w:val="a"/>
    <w:link w:val="21"/>
    <w:uiPriority w:val="99"/>
    <w:unhideWhenUsed/>
    <w:rsid w:val="00CF467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CF467B"/>
    <w:rPr>
      <w:sz w:val="22"/>
      <w:szCs w:val="22"/>
      <w:lang w:eastAsia="en-US"/>
    </w:rPr>
  </w:style>
  <w:style w:type="character" w:styleId="ab">
    <w:name w:val="annotation reference"/>
    <w:basedOn w:val="a0"/>
    <w:uiPriority w:val="99"/>
    <w:semiHidden/>
    <w:unhideWhenUsed/>
    <w:rsid w:val="002F735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F735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F735A"/>
    <w:rPr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F735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F735A"/>
    <w:rPr>
      <w:b/>
      <w:bCs/>
      <w:lang w:eastAsia="en-US"/>
    </w:rPr>
  </w:style>
  <w:style w:type="paragraph" w:styleId="af0">
    <w:name w:val="Body Text"/>
    <w:basedOn w:val="a"/>
    <w:link w:val="af1"/>
    <w:rsid w:val="00737404"/>
    <w:pPr>
      <w:spacing w:after="0" w:line="240" w:lineRule="auto"/>
      <w:jc w:val="center"/>
    </w:pPr>
    <w:rPr>
      <w:rFonts w:ascii="Times New Roman" w:eastAsia="Times New Roman" w:hAnsi="Times New Roman"/>
      <w:iCs/>
      <w:sz w:val="32"/>
      <w:szCs w:val="28"/>
      <w:lang w:val="x-none" w:eastAsia="x-none"/>
    </w:rPr>
  </w:style>
  <w:style w:type="character" w:customStyle="1" w:styleId="af1">
    <w:name w:val="Основной текст Знак"/>
    <w:basedOn w:val="a0"/>
    <w:link w:val="af0"/>
    <w:rsid w:val="00737404"/>
    <w:rPr>
      <w:rFonts w:ascii="Times New Roman" w:eastAsia="Times New Roman" w:hAnsi="Times New Roman"/>
      <w:iCs/>
      <w:sz w:val="32"/>
      <w:szCs w:val="28"/>
      <w:lang w:val="x-none" w:eastAsia="x-none"/>
    </w:rPr>
  </w:style>
  <w:style w:type="paragraph" w:styleId="2">
    <w:name w:val="toc 2"/>
    <w:basedOn w:val="a"/>
    <w:next w:val="a"/>
    <w:autoRedefine/>
    <w:uiPriority w:val="39"/>
    <w:unhideWhenUsed/>
    <w:rsid w:val="009D2D8B"/>
    <w:pPr>
      <w:numPr>
        <w:numId w:val="19"/>
      </w:numPr>
      <w:tabs>
        <w:tab w:val="right" w:leader="dot" w:pos="9628"/>
      </w:tabs>
      <w:spacing w:after="100" w:line="240" w:lineRule="auto"/>
    </w:pPr>
    <w:rPr>
      <w:rFonts w:ascii="Times New Roman" w:eastAsia="Times New Roman" w:hAnsi="Times New Roman"/>
      <w:noProof/>
      <w:sz w:val="28"/>
      <w:szCs w:val="28"/>
      <w:lang w:eastAsia="ru-RU"/>
    </w:rPr>
  </w:style>
  <w:style w:type="paragraph" w:styleId="af2">
    <w:name w:val="No Spacing"/>
    <w:uiPriority w:val="1"/>
    <w:qFormat/>
    <w:rsid w:val="009D2D8B"/>
    <w:pPr>
      <w:ind w:firstLine="5528"/>
    </w:pPr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styleId="22">
    <w:name w:val="Body Text 2"/>
    <w:basedOn w:val="a"/>
    <w:link w:val="23"/>
    <w:rsid w:val="00972CF2"/>
    <w:pPr>
      <w:spacing w:after="120" w:line="480" w:lineRule="auto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972CF2"/>
    <w:rPr>
      <w:rFonts w:ascii="Times New Roman" w:eastAsia="Times New Roman" w:hAnsi="Times New Roman"/>
      <w:szCs w:val="24"/>
    </w:rPr>
  </w:style>
  <w:style w:type="paragraph" w:styleId="af3">
    <w:name w:val="header"/>
    <w:basedOn w:val="a"/>
    <w:link w:val="af4"/>
    <w:uiPriority w:val="99"/>
    <w:unhideWhenUsed/>
    <w:rsid w:val="00052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052212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052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05221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830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707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011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elibrary.ru/contents.asp?issueid=1120624&amp;selid=1903345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elibrary.ru/contents.asp?issueid=1120624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5088374338964309"/>
          <c:y val="5.0016256032512064E-2"/>
          <c:w val="0.70559499053716224"/>
          <c:h val="0.784553213106426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600</c:v>
                </c:pt>
                <c:pt idx="1">
                  <c:v>700</c:v>
                </c:pt>
                <c:pt idx="2">
                  <c:v>800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537152"/>
        <c:axId val="55645312"/>
      </c:barChart>
      <c:catAx>
        <c:axId val="69537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645312"/>
        <c:crosses val="autoZero"/>
        <c:auto val="1"/>
        <c:lblAlgn val="ctr"/>
        <c:lblOffset val="100"/>
        <c:noMultiLvlLbl val="0"/>
      </c:catAx>
      <c:valAx>
        <c:axId val="55645312"/>
        <c:scaling>
          <c:orientation val="minMax"/>
          <c:max val="800"/>
          <c:min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HV</a:t>
                </a:r>
                <a:endParaRPr lang="ru-RU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537152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2948</Words>
  <Characters>19605</Characters>
  <Application>Microsoft Office Word</Application>
  <DocSecurity>0</DocSecurity>
  <Lines>415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Маргарита Сергеевна Закржевская</cp:lastModifiedBy>
  <cp:revision>9</cp:revision>
  <dcterms:created xsi:type="dcterms:W3CDTF">2016-06-14T12:40:00Z</dcterms:created>
  <dcterms:modified xsi:type="dcterms:W3CDTF">2016-06-23T07:25:00Z</dcterms:modified>
</cp:coreProperties>
</file>