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04" w:rsidRPr="00B6525B" w:rsidRDefault="00D21804" w:rsidP="00B6525B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B6525B">
        <w:rPr>
          <w:rFonts w:ascii="Times New Roman" w:hAnsi="Times New Roman" w:cs="Times New Roman"/>
          <w:caps/>
          <w:sz w:val="28"/>
          <w:szCs w:val="28"/>
        </w:rPr>
        <w:t>УДК</w:t>
      </w:r>
      <w:r w:rsidR="0072134A" w:rsidRPr="00B6525B">
        <w:rPr>
          <w:rFonts w:ascii="Times New Roman" w:hAnsi="Times New Roman" w:cs="Times New Roman"/>
          <w:caps/>
          <w:sz w:val="28"/>
          <w:szCs w:val="28"/>
        </w:rPr>
        <w:t>:</w:t>
      </w:r>
      <w:r w:rsidR="008075B4" w:rsidRPr="00B6525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6D19AE" w:rsidRPr="00B6525B">
        <w:rPr>
          <w:rFonts w:ascii="Times New Roman" w:hAnsi="Times New Roman" w:cs="Times New Roman"/>
          <w:caps/>
          <w:sz w:val="28"/>
          <w:szCs w:val="28"/>
        </w:rPr>
        <w:t>669.02.09</w:t>
      </w:r>
    </w:p>
    <w:p w:rsidR="008A0DA2" w:rsidRPr="00B6525B" w:rsidRDefault="003636A5" w:rsidP="00B6525B">
      <w:pPr>
        <w:pStyle w:val="Default"/>
        <w:spacing w:line="360" w:lineRule="auto"/>
        <w:rPr>
          <w:rFonts w:eastAsia="Calibri"/>
          <w:b/>
          <w:sz w:val="28"/>
          <w:szCs w:val="28"/>
        </w:rPr>
      </w:pPr>
      <w:r w:rsidRPr="00B6525B">
        <w:rPr>
          <w:rFonts w:eastAsia="Calibri"/>
          <w:b/>
          <w:sz w:val="28"/>
          <w:szCs w:val="28"/>
        </w:rPr>
        <w:t>Новый метод получения листовых металлических материалов, армированных частицами</w:t>
      </w:r>
    </w:p>
    <w:p w:rsidR="00C420E7" w:rsidRPr="00B6525B" w:rsidRDefault="00C420E7" w:rsidP="00B6525B">
      <w:pPr>
        <w:pStyle w:val="Default"/>
        <w:spacing w:line="360" w:lineRule="auto"/>
        <w:rPr>
          <w:rFonts w:eastAsia="Calibri"/>
          <w:b/>
          <w:sz w:val="28"/>
          <w:szCs w:val="28"/>
        </w:rPr>
      </w:pPr>
    </w:p>
    <w:p w:rsidR="0072134A" w:rsidRPr="00B6525B" w:rsidRDefault="003636A5" w:rsidP="00B65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Галкин </w:t>
      </w:r>
      <w:r w:rsidR="00B6525B">
        <w:rPr>
          <w:rFonts w:ascii="Times New Roman" w:hAnsi="Times New Roman" w:cs="Times New Roman"/>
          <w:sz w:val="28"/>
          <w:szCs w:val="28"/>
        </w:rPr>
        <w:t>В.И.</w:t>
      </w:r>
      <w:r w:rsidR="00B6525B" w:rsidRPr="00B652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134A" w:rsidRPr="00B6525B">
        <w:rPr>
          <w:rFonts w:ascii="Times New Roman" w:hAnsi="Times New Roman" w:cs="Times New Roman"/>
          <w:sz w:val="28"/>
          <w:szCs w:val="28"/>
        </w:rPr>
        <w:t xml:space="preserve">, </w:t>
      </w:r>
      <w:r w:rsidRPr="00B6525B">
        <w:rPr>
          <w:rFonts w:ascii="Times New Roman" w:hAnsi="Times New Roman" w:cs="Times New Roman"/>
          <w:sz w:val="28"/>
          <w:szCs w:val="28"/>
        </w:rPr>
        <w:t>д</w:t>
      </w:r>
      <w:r w:rsidR="0072134A" w:rsidRPr="00B6525B">
        <w:rPr>
          <w:rFonts w:ascii="Times New Roman" w:hAnsi="Times New Roman" w:cs="Times New Roman"/>
          <w:sz w:val="28"/>
          <w:szCs w:val="28"/>
        </w:rPr>
        <w:t>.т.н.;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72134A" w:rsidRPr="00B6525B">
        <w:rPr>
          <w:rFonts w:ascii="Times New Roman" w:hAnsi="Times New Roman" w:cs="Times New Roman"/>
          <w:sz w:val="28"/>
          <w:szCs w:val="28"/>
        </w:rPr>
        <w:t>Евсеев</w:t>
      </w:r>
      <w:r w:rsidR="00C578F4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B6525B">
        <w:rPr>
          <w:rFonts w:ascii="Times New Roman" w:hAnsi="Times New Roman" w:cs="Times New Roman"/>
          <w:sz w:val="28"/>
          <w:szCs w:val="28"/>
        </w:rPr>
        <w:t>П.С.</w:t>
      </w:r>
      <w:r w:rsidR="00B6525B" w:rsidRPr="00B652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52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E2E8E" w:rsidRPr="00B6525B">
        <w:rPr>
          <w:rFonts w:ascii="Times New Roman" w:hAnsi="Times New Roman" w:cs="Times New Roman"/>
          <w:sz w:val="28"/>
          <w:szCs w:val="28"/>
        </w:rPr>
        <w:t>,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72134A" w:rsidRPr="00B6525B">
        <w:rPr>
          <w:rFonts w:ascii="Times New Roman" w:hAnsi="Times New Roman" w:cs="Times New Roman"/>
          <w:sz w:val="28"/>
          <w:szCs w:val="28"/>
        </w:rPr>
        <w:t xml:space="preserve">к.т.н.; </w:t>
      </w:r>
      <w:r w:rsidRPr="00B6525B">
        <w:rPr>
          <w:rFonts w:ascii="Times New Roman" w:hAnsi="Times New Roman" w:cs="Times New Roman"/>
          <w:sz w:val="28"/>
          <w:szCs w:val="28"/>
        </w:rPr>
        <w:t xml:space="preserve">Галкин </w:t>
      </w:r>
      <w:r w:rsidR="00B6525B">
        <w:rPr>
          <w:rFonts w:ascii="Times New Roman" w:hAnsi="Times New Roman" w:cs="Times New Roman"/>
          <w:sz w:val="28"/>
          <w:szCs w:val="28"/>
        </w:rPr>
        <w:t>Е.В.</w:t>
      </w:r>
      <w:r w:rsidR="00B6525B" w:rsidRPr="00B652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52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134A" w:rsidRPr="00B6525B">
        <w:rPr>
          <w:rFonts w:ascii="Times New Roman" w:hAnsi="Times New Roman" w:cs="Times New Roman"/>
          <w:sz w:val="28"/>
          <w:szCs w:val="28"/>
        </w:rPr>
        <w:t xml:space="preserve">, к.т.н. </w:t>
      </w:r>
    </w:p>
    <w:p w:rsidR="005C6380" w:rsidRPr="00B6525B" w:rsidRDefault="003636A5" w:rsidP="00B652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525B">
        <w:rPr>
          <w:rFonts w:ascii="Times New Roman" w:hAnsi="Times New Roman" w:cs="Times New Roman"/>
          <w:sz w:val="28"/>
          <w:szCs w:val="28"/>
          <w:lang w:val="en-US"/>
        </w:rPr>
        <w:t>Galkin</w:t>
      </w:r>
      <w:proofErr w:type="spellEnd"/>
      <w:r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Viktor </w:t>
      </w:r>
      <w:proofErr w:type="spellStart"/>
      <w:r w:rsidRPr="00B6525B">
        <w:rPr>
          <w:rFonts w:ascii="Times New Roman" w:hAnsi="Times New Roman" w:cs="Times New Roman"/>
          <w:sz w:val="28"/>
          <w:szCs w:val="28"/>
          <w:lang w:val="en-US"/>
        </w:rPr>
        <w:t>Ivanovich</w:t>
      </w:r>
      <w:proofErr w:type="spellEnd"/>
      <w:r w:rsidR="00FE2E8E" w:rsidRPr="00B6525B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01414D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6153" w:rsidRPr="00B6525B">
        <w:rPr>
          <w:rFonts w:ascii="Times New Roman" w:hAnsi="Times New Roman" w:cs="Times New Roman"/>
          <w:sz w:val="28"/>
          <w:szCs w:val="28"/>
          <w:lang w:val="en-US"/>
        </w:rPr>
        <w:t>Evseev</w:t>
      </w:r>
      <w:proofErr w:type="spellEnd"/>
      <w:r w:rsidR="0001414D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6153" w:rsidRPr="00B6525B">
        <w:rPr>
          <w:rFonts w:ascii="Times New Roman" w:hAnsi="Times New Roman" w:cs="Times New Roman"/>
          <w:sz w:val="28"/>
          <w:szCs w:val="28"/>
          <w:lang w:val="en-US"/>
        </w:rPr>
        <w:t>Pavel</w:t>
      </w:r>
      <w:proofErr w:type="spellEnd"/>
      <w:r w:rsidR="0001414D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6153" w:rsidRPr="00B6525B">
        <w:rPr>
          <w:rFonts w:ascii="Times New Roman" w:hAnsi="Times New Roman" w:cs="Times New Roman"/>
          <w:sz w:val="28"/>
          <w:szCs w:val="28"/>
          <w:lang w:val="en-US"/>
        </w:rPr>
        <w:t>Sergeevich</w:t>
      </w:r>
      <w:proofErr w:type="spellEnd"/>
      <w:r w:rsidR="00FE2E8E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B6525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B6525B">
        <w:rPr>
          <w:rFonts w:ascii="Times New Roman" w:hAnsi="Times New Roman" w:cs="Times New Roman"/>
          <w:sz w:val="28"/>
          <w:szCs w:val="28"/>
          <w:lang w:val="en-US"/>
        </w:rPr>
        <w:t>Galkin</w:t>
      </w:r>
      <w:proofErr w:type="spellEnd"/>
      <w:r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525B">
        <w:rPr>
          <w:rFonts w:ascii="Times New Roman" w:hAnsi="Times New Roman" w:cs="Times New Roman"/>
          <w:sz w:val="28"/>
          <w:szCs w:val="28"/>
          <w:lang w:val="en-US"/>
        </w:rPr>
        <w:t>Evgeniy</w:t>
      </w:r>
      <w:proofErr w:type="spellEnd"/>
      <w:r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525B">
        <w:rPr>
          <w:rFonts w:ascii="Times New Roman" w:hAnsi="Times New Roman" w:cs="Times New Roman"/>
          <w:sz w:val="28"/>
          <w:szCs w:val="28"/>
          <w:lang w:val="en-US"/>
        </w:rPr>
        <w:t>Vladimirovich</w:t>
      </w:r>
      <w:proofErr w:type="spellEnd"/>
    </w:p>
    <w:p w:rsidR="00B6525B" w:rsidRDefault="00B6525B" w:rsidP="00B6525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2E8E" w:rsidRPr="00B6525B" w:rsidRDefault="006070E8" w:rsidP="00B6525B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B6525B">
        <w:rPr>
          <w:rFonts w:ascii="Times New Roman" w:hAnsi="Times New Roman" w:cs="Times New Roman"/>
          <w:sz w:val="24"/>
          <w:szCs w:val="28"/>
          <w:lang w:val="en-US"/>
        </w:rPr>
        <w:t>galkin</w:t>
      </w:r>
      <w:r w:rsidR="00FE2E8E" w:rsidRPr="00B6525B">
        <w:rPr>
          <w:rFonts w:ascii="Times New Roman" w:hAnsi="Times New Roman" w:cs="Times New Roman"/>
          <w:sz w:val="24"/>
          <w:szCs w:val="28"/>
          <w:lang w:val="en-US"/>
        </w:rPr>
        <w:t>@</w:t>
      </w:r>
      <w:r w:rsidRPr="00B6525B">
        <w:rPr>
          <w:rFonts w:ascii="Times New Roman" w:hAnsi="Times New Roman" w:cs="Times New Roman"/>
          <w:sz w:val="24"/>
          <w:szCs w:val="28"/>
          <w:lang w:val="en-US"/>
        </w:rPr>
        <w:t>mati</w:t>
      </w:r>
      <w:r w:rsidR="00FE2E8E" w:rsidRPr="00B6525B">
        <w:rPr>
          <w:rFonts w:ascii="Times New Roman" w:hAnsi="Times New Roman" w:cs="Times New Roman"/>
          <w:sz w:val="24"/>
          <w:szCs w:val="28"/>
          <w:lang w:val="en-US"/>
        </w:rPr>
        <w:t xml:space="preserve">.ru; pavel338@yandex.ru; </w:t>
      </w:r>
      <w:r w:rsidRPr="00B6525B">
        <w:rPr>
          <w:rFonts w:ascii="Times New Roman" w:hAnsi="Times New Roman" w:cs="Times New Roman"/>
          <w:sz w:val="24"/>
          <w:szCs w:val="28"/>
          <w:lang w:val="en-US"/>
        </w:rPr>
        <w:t>e.v.galkin@yandex.ru</w:t>
      </w:r>
    </w:p>
    <w:p w:rsidR="001412D2" w:rsidRPr="00B6525B" w:rsidRDefault="001412D2" w:rsidP="00B6525B">
      <w:pPr>
        <w:pStyle w:val="Default"/>
        <w:spacing w:line="360" w:lineRule="auto"/>
        <w:rPr>
          <w:sz w:val="28"/>
          <w:szCs w:val="28"/>
          <w:lang w:val="en-US"/>
        </w:rPr>
      </w:pPr>
    </w:p>
    <w:p w:rsidR="001412D2" w:rsidRPr="00B6525B" w:rsidRDefault="00B6525B" w:rsidP="00B6525B">
      <w:pPr>
        <w:pStyle w:val="Default"/>
        <w:spacing w:line="360" w:lineRule="auto"/>
        <w:rPr>
          <w:rFonts w:eastAsia="Calibri"/>
          <w:i/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="001412D2" w:rsidRPr="00B6525B">
        <w:rPr>
          <w:i/>
          <w:sz w:val="28"/>
          <w:szCs w:val="28"/>
        </w:rPr>
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</w:r>
    </w:p>
    <w:p w:rsidR="00B6525B" w:rsidRDefault="00B6525B" w:rsidP="00FE2E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2E8E" w:rsidRPr="00B6525B" w:rsidRDefault="00FE2E8E" w:rsidP="00FE2E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525B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</w:p>
    <w:p w:rsidR="00D21804" w:rsidRPr="00B6525B" w:rsidRDefault="006070E8" w:rsidP="0095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>Рассмотрен новый метод получения листового металлического материала, армированного частицами</w:t>
      </w:r>
      <w:r w:rsidR="00727045" w:rsidRPr="00B6525B">
        <w:rPr>
          <w:rFonts w:ascii="Times New Roman" w:hAnsi="Times New Roman" w:cs="Times New Roman"/>
          <w:sz w:val="28"/>
          <w:szCs w:val="28"/>
        </w:rPr>
        <w:t>,</w:t>
      </w:r>
      <w:r w:rsidRPr="00B6525B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многоцикловой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прокатки. На примере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алюмомедного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композита разработан процесс прокатки, основанный на использовании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подхода и численных методов расчета.</w:t>
      </w:r>
    </w:p>
    <w:p w:rsidR="00FE2E8E" w:rsidRPr="00B6525B" w:rsidRDefault="00D21804" w:rsidP="00FE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</w:p>
    <w:p w:rsidR="00AC6941" w:rsidRPr="00B6525B" w:rsidRDefault="006070E8" w:rsidP="00FE2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Листовой композит, армированные частицы,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многоцикловая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прокатка,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подход, степень деформации,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алюмомедный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композит, математическое моделирование.</w:t>
      </w:r>
    </w:p>
    <w:p w:rsidR="00B6525B" w:rsidRPr="00686D57" w:rsidRDefault="00B6525B" w:rsidP="00B6525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C6941" w:rsidRPr="00B6525B" w:rsidRDefault="00AC6941" w:rsidP="00B6525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6525B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Abstract:</w:t>
      </w:r>
    </w:p>
    <w:p w:rsidR="00D15E76" w:rsidRPr="00B6525B" w:rsidRDefault="00D15E76" w:rsidP="004C7E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gramStart"/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The new method of producing a sheet metal </w:t>
      </w:r>
      <w:r w:rsid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– </w:t>
      </w:r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reinforced </w:t>
      </w:r>
      <w:proofErr w:type="spellStart"/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multicy</w:t>
      </w:r>
      <w:r w:rsid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clic</w:t>
      </w:r>
      <w:proofErr w:type="spellEnd"/>
      <w:r w:rsid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particles via rolling.</w:t>
      </w:r>
      <w:proofErr w:type="gramEnd"/>
      <w:r w:rsid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For</w:t>
      </w:r>
      <w:r w:rsidR="005F2CFD" w:rsidRPr="005F2CFD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example </w:t>
      </w:r>
      <w:proofErr w:type="spellStart"/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alumomednogo</w:t>
      </w:r>
      <w:proofErr w:type="spellEnd"/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developed composite rolling </w:t>
      </w:r>
      <w:r w:rsidRPr="00B6525B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lastRenderedPageBreak/>
        <w:t>process based on the use of criteria-based approach and the numerical methods of calculation</w:t>
      </w:r>
    </w:p>
    <w:p w:rsidR="00AC6941" w:rsidRPr="00B6525B" w:rsidRDefault="00AC6941" w:rsidP="003236A8">
      <w:pPr>
        <w:tabs>
          <w:tab w:val="left" w:pos="9160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6525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Keywords: </w:t>
      </w:r>
    </w:p>
    <w:p w:rsidR="00E24810" w:rsidRPr="00B6525B" w:rsidRDefault="00B6525B" w:rsidP="003236A8">
      <w:pPr>
        <w:tabs>
          <w:tab w:val="left" w:pos="916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>omposite</w:t>
      </w:r>
      <w:proofErr w:type="spellEnd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sheet, reinforced with particles </w:t>
      </w:r>
      <w:proofErr w:type="spellStart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>Multicyclic</w:t>
      </w:r>
      <w:proofErr w:type="spellEnd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rolling, </w:t>
      </w:r>
      <w:proofErr w:type="spellStart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>criterial</w:t>
      </w:r>
      <w:proofErr w:type="spellEnd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approach, the degree of deformation, </w:t>
      </w:r>
      <w:proofErr w:type="spellStart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>alyumomedny</w:t>
      </w:r>
      <w:proofErr w:type="spellEnd"/>
      <w:r w:rsidR="00E941F9" w:rsidRPr="00B6525B">
        <w:rPr>
          <w:rFonts w:ascii="Times New Roman" w:hAnsi="Times New Roman" w:cs="Times New Roman"/>
          <w:sz w:val="28"/>
          <w:szCs w:val="28"/>
          <w:lang w:val="en-US"/>
        </w:rPr>
        <w:t xml:space="preserve"> composite mathematical modeling.</w:t>
      </w:r>
    </w:p>
    <w:p w:rsidR="00B6525B" w:rsidRPr="00686D57" w:rsidRDefault="00B6525B" w:rsidP="00E2481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1804" w:rsidRPr="00B6525B" w:rsidRDefault="00E24810" w:rsidP="00E2481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25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B5D73" w:rsidRPr="00B6525B" w:rsidRDefault="00D2732A" w:rsidP="009A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В 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Pr="00B6525B">
        <w:rPr>
          <w:rFonts w:ascii="Times New Roman" w:hAnsi="Times New Roman" w:cs="Times New Roman"/>
          <w:sz w:val="28"/>
          <w:szCs w:val="28"/>
        </w:rPr>
        <w:t xml:space="preserve">широко применяемыми </w:t>
      </w:r>
      <w:r w:rsidR="00E941F9" w:rsidRPr="00B6525B">
        <w:rPr>
          <w:rFonts w:ascii="Times New Roman" w:hAnsi="Times New Roman" w:cs="Times New Roman"/>
          <w:sz w:val="28"/>
          <w:szCs w:val="28"/>
        </w:rPr>
        <w:t>методами получения</w:t>
      </w:r>
      <w:r w:rsidRPr="00B6525B">
        <w:rPr>
          <w:rFonts w:ascii="Times New Roman" w:hAnsi="Times New Roman" w:cs="Times New Roman"/>
          <w:sz w:val="28"/>
          <w:szCs w:val="28"/>
        </w:rPr>
        <w:t xml:space="preserve"> листовых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 композиционных </w:t>
      </w:r>
      <w:r w:rsidRPr="00B6525B">
        <w:rPr>
          <w:rFonts w:ascii="Times New Roman" w:hAnsi="Times New Roman" w:cs="Times New Roman"/>
          <w:sz w:val="28"/>
          <w:szCs w:val="28"/>
        </w:rPr>
        <w:t xml:space="preserve">металлических </w:t>
      </w:r>
      <w:r w:rsidR="00E941F9" w:rsidRPr="00B6525B">
        <w:rPr>
          <w:rFonts w:ascii="Times New Roman" w:hAnsi="Times New Roman" w:cs="Times New Roman"/>
          <w:sz w:val="28"/>
          <w:szCs w:val="28"/>
        </w:rPr>
        <w:t>материалов явля</w:t>
      </w:r>
      <w:r w:rsidRPr="00B6525B">
        <w:rPr>
          <w:rFonts w:ascii="Times New Roman" w:hAnsi="Times New Roman" w:cs="Times New Roman"/>
          <w:sz w:val="28"/>
          <w:szCs w:val="28"/>
        </w:rPr>
        <w:t>е</w:t>
      </w:r>
      <w:r w:rsidR="00E941F9" w:rsidRPr="00B6525B">
        <w:rPr>
          <w:rFonts w:ascii="Times New Roman" w:hAnsi="Times New Roman" w:cs="Times New Roman"/>
          <w:sz w:val="28"/>
          <w:szCs w:val="28"/>
        </w:rPr>
        <w:t>тся напылени</w:t>
      </w:r>
      <w:r w:rsidR="00996A09" w:rsidRPr="00B6525B">
        <w:rPr>
          <w:rFonts w:ascii="Times New Roman" w:hAnsi="Times New Roman" w:cs="Times New Roman"/>
          <w:sz w:val="28"/>
          <w:szCs w:val="28"/>
        </w:rPr>
        <w:t xml:space="preserve">е и </w:t>
      </w:r>
      <w:r w:rsidR="00E941F9" w:rsidRPr="00B6525B">
        <w:rPr>
          <w:rFonts w:ascii="Times New Roman" w:hAnsi="Times New Roman" w:cs="Times New Roman"/>
          <w:sz w:val="28"/>
          <w:szCs w:val="28"/>
        </w:rPr>
        <w:t>обработк</w:t>
      </w:r>
      <w:r w:rsidRPr="00B6525B">
        <w:rPr>
          <w:rFonts w:ascii="Times New Roman" w:hAnsi="Times New Roman" w:cs="Times New Roman"/>
          <w:sz w:val="28"/>
          <w:szCs w:val="28"/>
        </w:rPr>
        <w:t xml:space="preserve">а 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давлением. Напыление, чаще всего, проводится </w:t>
      </w:r>
      <w:proofErr w:type="spellStart"/>
      <w:r w:rsidR="00E941F9" w:rsidRPr="00B6525B">
        <w:rPr>
          <w:rFonts w:ascii="Times New Roman" w:hAnsi="Times New Roman" w:cs="Times New Roman"/>
          <w:sz w:val="28"/>
          <w:szCs w:val="28"/>
        </w:rPr>
        <w:t>газотермическим</w:t>
      </w:r>
      <w:proofErr w:type="spellEnd"/>
      <w:r w:rsidR="00E941F9" w:rsidRPr="00B6525B">
        <w:rPr>
          <w:rFonts w:ascii="Times New Roman" w:hAnsi="Times New Roman" w:cs="Times New Roman"/>
          <w:sz w:val="28"/>
          <w:szCs w:val="28"/>
        </w:rPr>
        <w:t xml:space="preserve"> способом, при этом нагретый порошок из одного материала наносят на листовую поверхность другого, являющегося материалом основы [1]</w:t>
      </w:r>
      <w:r w:rsidR="006C4330" w:rsidRPr="00B6525B">
        <w:rPr>
          <w:rFonts w:ascii="Times New Roman" w:hAnsi="Times New Roman" w:cs="Times New Roman"/>
          <w:sz w:val="28"/>
          <w:szCs w:val="28"/>
        </w:rPr>
        <w:t xml:space="preserve">. </w:t>
      </w:r>
      <w:r w:rsidR="00727045" w:rsidRPr="00B6525B">
        <w:rPr>
          <w:rFonts w:ascii="Times New Roman" w:hAnsi="Times New Roman" w:cs="Times New Roman"/>
          <w:sz w:val="28"/>
          <w:szCs w:val="28"/>
        </w:rPr>
        <w:t>Этим</w:t>
      </w:r>
      <w:r w:rsidR="006C4330" w:rsidRPr="00B6525B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996A09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727045" w:rsidRPr="00B6525B">
        <w:rPr>
          <w:rFonts w:ascii="Times New Roman" w:hAnsi="Times New Roman" w:cs="Times New Roman"/>
          <w:sz w:val="28"/>
          <w:szCs w:val="28"/>
        </w:rPr>
        <w:t>можно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 получать </w:t>
      </w:r>
      <w:r w:rsidR="00727045" w:rsidRPr="00B6525B">
        <w:rPr>
          <w:rFonts w:ascii="Times New Roman" w:hAnsi="Times New Roman" w:cs="Times New Roman"/>
          <w:sz w:val="28"/>
          <w:szCs w:val="28"/>
        </w:rPr>
        <w:t>большое количество видов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 материалов. К </w:t>
      </w:r>
      <w:r w:rsidR="006C4330" w:rsidRPr="00B6525B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727045" w:rsidRPr="00B6525B">
        <w:rPr>
          <w:rFonts w:ascii="Times New Roman" w:hAnsi="Times New Roman" w:cs="Times New Roman"/>
          <w:sz w:val="28"/>
          <w:szCs w:val="28"/>
        </w:rPr>
        <w:t>них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можно отнести листовые композиты, армированные частицами, которые обладают </w:t>
      </w:r>
      <w:r w:rsidR="006C4330" w:rsidRPr="00B6525B">
        <w:rPr>
          <w:rFonts w:ascii="Times New Roman" w:hAnsi="Times New Roman" w:cs="Times New Roman"/>
          <w:sz w:val="28"/>
          <w:szCs w:val="28"/>
        </w:rPr>
        <w:t>комплексом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 повышенны</w:t>
      </w:r>
      <w:r w:rsidR="006C4330" w:rsidRPr="00B6525B">
        <w:rPr>
          <w:rFonts w:ascii="Times New Roman" w:hAnsi="Times New Roman" w:cs="Times New Roman"/>
          <w:sz w:val="28"/>
          <w:szCs w:val="28"/>
        </w:rPr>
        <w:t>х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 конструкционных, так и функциональных свойств. </w:t>
      </w:r>
      <w:r w:rsidR="006C4330" w:rsidRPr="00B6525B">
        <w:rPr>
          <w:rFonts w:ascii="Times New Roman" w:hAnsi="Times New Roman" w:cs="Times New Roman"/>
          <w:sz w:val="28"/>
          <w:szCs w:val="28"/>
        </w:rPr>
        <w:t>Такие</w:t>
      </w:r>
      <w:r w:rsidR="00E941F9" w:rsidRPr="00B6525B">
        <w:rPr>
          <w:rFonts w:ascii="Times New Roman" w:hAnsi="Times New Roman" w:cs="Times New Roman"/>
          <w:sz w:val="28"/>
          <w:szCs w:val="28"/>
        </w:rPr>
        <w:t xml:space="preserve"> материалы сегодня нашли широкое применение при изготовлении силовых элементов конструкций и обшивки.</w:t>
      </w:r>
      <w:r w:rsidR="00727045" w:rsidRPr="00B6525B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C3581A" w:rsidRPr="00B6525B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6C4330" w:rsidRPr="00B6525B">
        <w:rPr>
          <w:rFonts w:ascii="Times New Roman" w:hAnsi="Times New Roman" w:cs="Times New Roman"/>
          <w:sz w:val="28"/>
          <w:szCs w:val="28"/>
        </w:rPr>
        <w:t xml:space="preserve"> методов порошковой металлургии</w:t>
      </w:r>
      <w:r w:rsidR="00C3581A" w:rsidRPr="00B6525B">
        <w:rPr>
          <w:rFonts w:ascii="Times New Roman" w:hAnsi="Times New Roman" w:cs="Times New Roman"/>
          <w:sz w:val="28"/>
          <w:szCs w:val="28"/>
        </w:rPr>
        <w:t xml:space="preserve"> имеет ряд ограничений, </w:t>
      </w:r>
      <w:r w:rsidR="006C4330" w:rsidRPr="00B6525B">
        <w:rPr>
          <w:rFonts w:ascii="Times New Roman" w:hAnsi="Times New Roman" w:cs="Times New Roman"/>
          <w:sz w:val="28"/>
          <w:szCs w:val="28"/>
        </w:rPr>
        <w:t>которые</w:t>
      </w:r>
      <w:r w:rsidR="00727045" w:rsidRPr="00B6525B">
        <w:rPr>
          <w:rFonts w:ascii="Times New Roman" w:hAnsi="Times New Roman" w:cs="Times New Roman"/>
          <w:sz w:val="28"/>
          <w:szCs w:val="28"/>
        </w:rPr>
        <w:t>,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C3581A" w:rsidRPr="00B6525B">
        <w:rPr>
          <w:rFonts w:ascii="Times New Roman" w:hAnsi="Times New Roman" w:cs="Times New Roman"/>
          <w:sz w:val="28"/>
          <w:szCs w:val="28"/>
        </w:rPr>
        <w:t>прежде всего</w:t>
      </w:r>
      <w:r w:rsidR="00727045" w:rsidRPr="00B6525B">
        <w:rPr>
          <w:rFonts w:ascii="Times New Roman" w:hAnsi="Times New Roman" w:cs="Times New Roman"/>
          <w:sz w:val="28"/>
          <w:szCs w:val="28"/>
        </w:rPr>
        <w:t>,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996A09" w:rsidRPr="00B6525B">
        <w:rPr>
          <w:rFonts w:ascii="Times New Roman" w:hAnsi="Times New Roman" w:cs="Times New Roman"/>
          <w:sz w:val="28"/>
          <w:szCs w:val="28"/>
        </w:rPr>
        <w:t xml:space="preserve">связаны </w:t>
      </w:r>
      <w:r w:rsidR="006C4330" w:rsidRPr="00B6525B">
        <w:rPr>
          <w:rFonts w:ascii="Times New Roman" w:hAnsi="Times New Roman" w:cs="Times New Roman"/>
          <w:sz w:val="28"/>
          <w:szCs w:val="28"/>
        </w:rPr>
        <w:t>с</w:t>
      </w:r>
      <w:r w:rsidR="00996A09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727045" w:rsidRPr="00B6525B">
        <w:rPr>
          <w:rFonts w:ascii="Times New Roman" w:hAnsi="Times New Roman" w:cs="Times New Roman"/>
          <w:sz w:val="28"/>
          <w:szCs w:val="28"/>
        </w:rPr>
        <w:t>ограниченными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727045" w:rsidRPr="00B6525B">
        <w:rPr>
          <w:rFonts w:ascii="Times New Roman" w:hAnsi="Times New Roman" w:cs="Times New Roman"/>
          <w:sz w:val="28"/>
          <w:szCs w:val="28"/>
        </w:rPr>
        <w:t>возможностями получения листов промышленных габаритов, низкой производительностью и необходимостью применения специализированного оборудования.</w:t>
      </w:r>
    </w:p>
    <w:p w:rsidR="000C20B6" w:rsidRPr="00B6525B" w:rsidRDefault="00862446" w:rsidP="009A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5B5D73" w:rsidRPr="00B6525B">
        <w:rPr>
          <w:rFonts w:ascii="Times New Roman" w:hAnsi="Times New Roman" w:cs="Times New Roman"/>
          <w:sz w:val="28"/>
          <w:szCs w:val="28"/>
        </w:rPr>
        <w:t xml:space="preserve">предлагаемых </w:t>
      </w:r>
      <w:r w:rsidRPr="00B6525B">
        <w:rPr>
          <w:rFonts w:ascii="Times New Roman" w:hAnsi="Times New Roman" w:cs="Times New Roman"/>
          <w:sz w:val="28"/>
          <w:szCs w:val="28"/>
        </w:rPr>
        <w:t xml:space="preserve">альтернативных методов, </w:t>
      </w:r>
      <w:r w:rsidR="005B5D73" w:rsidRPr="00B6525B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Pr="00B6525B">
        <w:rPr>
          <w:rFonts w:ascii="Times New Roman" w:hAnsi="Times New Roman" w:cs="Times New Roman"/>
          <w:sz w:val="28"/>
          <w:szCs w:val="28"/>
        </w:rPr>
        <w:t>упрощающих технологический процесс</w:t>
      </w:r>
      <w:r w:rsidR="005B5D73" w:rsidRPr="00B6525B">
        <w:rPr>
          <w:rFonts w:ascii="Times New Roman" w:hAnsi="Times New Roman" w:cs="Times New Roman"/>
          <w:sz w:val="28"/>
          <w:szCs w:val="28"/>
        </w:rPr>
        <w:t xml:space="preserve"> получения листовых композиционных металлических материалов</w:t>
      </w:r>
      <w:r w:rsidR="00923DFF" w:rsidRPr="00B6525B">
        <w:rPr>
          <w:rFonts w:ascii="Times New Roman" w:hAnsi="Times New Roman" w:cs="Times New Roman"/>
          <w:sz w:val="28"/>
          <w:szCs w:val="28"/>
        </w:rPr>
        <w:t>,</w:t>
      </w:r>
      <w:r w:rsidRPr="00B6525B">
        <w:rPr>
          <w:rFonts w:ascii="Times New Roman" w:hAnsi="Times New Roman" w:cs="Times New Roman"/>
          <w:sz w:val="28"/>
          <w:szCs w:val="28"/>
        </w:rPr>
        <w:t xml:space="preserve"> может служить </w:t>
      </w:r>
      <w:r w:rsidR="005B5D73" w:rsidRPr="00B6525B">
        <w:rPr>
          <w:rFonts w:ascii="Times New Roman" w:hAnsi="Times New Roman" w:cs="Times New Roman"/>
          <w:sz w:val="28"/>
          <w:szCs w:val="28"/>
        </w:rPr>
        <w:t xml:space="preserve">способ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многоцикловой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прокатки сборн</w:t>
      </w:r>
      <w:r w:rsidR="005B5D73" w:rsidRPr="00B6525B">
        <w:rPr>
          <w:rFonts w:ascii="Times New Roman" w:hAnsi="Times New Roman" w:cs="Times New Roman"/>
          <w:sz w:val="28"/>
          <w:szCs w:val="28"/>
        </w:rPr>
        <w:t>ых заготовок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z w:val="28"/>
          <w:szCs w:val="28"/>
        </w:rPr>
        <w:t>[2].</w:t>
      </w:r>
    </w:p>
    <w:p w:rsidR="00B6525B" w:rsidRDefault="00B6525B" w:rsidP="009A30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25B" w:rsidRDefault="00B6525B" w:rsidP="009A30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B6" w:rsidRPr="00B6525B" w:rsidRDefault="000C20B6" w:rsidP="00B6525B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525B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методы</w:t>
      </w:r>
    </w:p>
    <w:p w:rsidR="00AD03B1" w:rsidRPr="00B6525B" w:rsidRDefault="00AD03B1" w:rsidP="00AD03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Получение листов из материалов, армированных частицами, с помощью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многоцикловой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прокатки возможно, если температурные интервалы деформирования и термообработки компонентов существенно различаются. Такого сочетания компонентов можно добиться при выборе материалов с существенной разницей физико-химических и механических свойств. В этом случае, при прокатке деформирование одного из компонентов должно осуществляться в горячем состоянии, а другого - в теплом, либо в холодном. У компонента, деформируемого не в горячем состоянии, на одном из циклов прокатки технологическая пластичность полностью утрачивается и не может быть восстановлена при отжиге, в результате чего этот компонент начнет дробиться. В конечном итоге, слоистый материал преобразуется в материал, армированный частицами.</w:t>
      </w:r>
    </w:p>
    <w:p w:rsidR="003916F2" w:rsidRPr="00B6525B" w:rsidRDefault="00881EAF" w:rsidP="003916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В качестве модели для создания материала, армированного частицами, </w:t>
      </w:r>
      <w:r w:rsidR="00AD03B1" w:rsidRPr="00B6525B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B6525B">
        <w:rPr>
          <w:rFonts w:ascii="Times New Roman" w:hAnsi="Times New Roman" w:cs="Times New Roman"/>
          <w:sz w:val="28"/>
          <w:szCs w:val="28"/>
        </w:rPr>
        <w:t>использовалась</w:t>
      </w:r>
      <w:r w:rsidR="00AD03B1" w:rsidRPr="00B6525B">
        <w:rPr>
          <w:rFonts w:ascii="Times New Roman" w:hAnsi="Times New Roman" w:cs="Times New Roman"/>
          <w:sz w:val="28"/>
          <w:szCs w:val="28"/>
        </w:rPr>
        <w:t xml:space="preserve"> композиция алюминий – медь. </w:t>
      </w:r>
      <w:r w:rsidR="003916F2" w:rsidRPr="00B6525B">
        <w:rPr>
          <w:rFonts w:ascii="Times New Roman" w:hAnsi="Times New Roman" w:cs="Times New Roman"/>
          <w:sz w:val="28"/>
          <w:szCs w:val="28"/>
        </w:rPr>
        <w:t>Опытная прокатка проводилась на стане ДУО 300 с постоянной скоростью вращения валков.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620364" w:rsidRPr="00B6525B">
        <w:rPr>
          <w:rFonts w:ascii="Times New Roman" w:hAnsi="Times New Roman" w:cs="Times New Roman"/>
          <w:sz w:val="28"/>
          <w:szCs w:val="28"/>
        </w:rPr>
        <w:t>Для установления рациональных реж</w:t>
      </w:r>
      <w:r w:rsidR="00B6525B">
        <w:rPr>
          <w:rFonts w:ascii="Times New Roman" w:hAnsi="Times New Roman" w:cs="Times New Roman"/>
          <w:sz w:val="28"/>
          <w:szCs w:val="28"/>
        </w:rPr>
        <w:t xml:space="preserve">имов технологического процесса </w:t>
      </w:r>
      <w:r w:rsidR="00620364" w:rsidRPr="00B6525B">
        <w:rPr>
          <w:rFonts w:ascii="Times New Roman" w:hAnsi="Times New Roman" w:cs="Times New Roman"/>
          <w:sz w:val="28"/>
          <w:szCs w:val="28"/>
        </w:rPr>
        <w:t>разраб</w:t>
      </w:r>
      <w:r w:rsidR="00923DFF" w:rsidRPr="00B6525B">
        <w:rPr>
          <w:rFonts w:ascii="Times New Roman" w:hAnsi="Times New Roman" w:cs="Times New Roman"/>
          <w:sz w:val="28"/>
          <w:szCs w:val="28"/>
        </w:rPr>
        <w:t>отана</w:t>
      </w:r>
      <w:r w:rsidR="00620364" w:rsidRPr="00B6525B">
        <w:rPr>
          <w:rFonts w:ascii="Times New Roman" w:hAnsi="Times New Roman" w:cs="Times New Roman"/>
          <w:sz w:val="28"/>
          <w:szCs w:val="28"/>
        </w:rPr>
        <w:t xml:space="preserve"> методика</w:t>
      </w:r>
      <w:r w:rsidR="00BE2EF0" w:rsidRPr="00B6525B">
        <w:rPr>
          <w:rFonts w:ascii="Times New Roman" w:hAnsi="Times New Roman" w:cs="Times New Roman"/>
          <w:sz w:val="28"/>
          <w:szCs w:val="28"/>
        </w:rPr>
        <w:t xml:space="preserve">, базирующаяся на </w:t>
      </w:r>
      <w:r w:rsidR="003916F2" w:rsidRPr="00B6525B">
        <w:rPr>
          <w:rFonts w:ascii="Times New Roman" w:hAnsi="Times New Roman" w:cs="Times New Roman"/>
          <w:sz w:val="28"/>
          <w:szCs w:val="28"/>
        </w:rPr>
        <w:t xml:space="preserve">системе </w:t>
      </w:r>
      <w:proofErr w:type="spellStart"/>
      <w:r w:rsidR="003916F2" w:rsidRPr="00B6525B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="003916F2" w:rsidRPr="00B6525B">
        <w:rPr>
          <w:rFonts w:ascii="Times New Roman" w:hAnsi="Times New Roman" w:cs="Times New Roman"/>
          <w:sz w:val="28"/>
          <w:szCs w:val="28"/>
        </w:rPr>
        <w:t xml:space="preserve"> выражений, в которой </w:t>
      </w:r>
      <w:r w:rsidR="00BE2EF0" w:rsidRPr="00B6525B">
        <w:rPr>
          <w:rFonts w:ascii="Times New Roman" w:hAnsi="Times New Roman" w:cs="Times New Roman"/>
          <w:sz w:val="28"/>
          <w:szCs w:val="28"/>
        </w:rPr>
        <w:t>взаимосвяз</w:t>
      </w:r>
      <w:r w:rsidR="003916F2" w:rsidRPr="00B6525B">
        <w:rPr>
          <w:rFonts w:ascii="Times New Roman" w:hAnsi="Times New Roman" w:cs="Times New Roman"/>
          <w:sz w:val="28"/>
          <w:szCs w:val="28"/>
        </w:rPr>
        <w:t>аны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6C1D45" w:rsidRPr="00B6525B">
        <w:rPr>
          <w:rFonts w:ascii="Times New Roman" w:hAnsi="Times New Roman" w:cs="Times New Roman"/>
          <w:sz w:val="28"/>
          <w:szCs w:val="28"/>
        </w:rPr>
        <w:t>параметр</w:t>
      </w:r>
      <w:r w:rsidR="003916F2" w:rsidRPr="00B6525B">
        <w:rPr>
          <w:rFonts w:ascii="Times New Roman" w:hAnsi="Times New Roman" w:cs="Times New Roman"/>
          <w:sz w:val="28"/>
          <w:szCs w:val="28"/>
        </w:rPr>
        <w:t>ы</w:t>
      </w:r>
      <w:r w:rsidR="00AD03B1" w:rsidRPr="00B6525B">
        <w:rPr>
          <w:rFonts w:ascii="Times New Roman" w:hAnsi="Times New Roman" w:cs="Times New Roman"/>
          <w:sz w:val="28"/>
          <w:szCs w:val="28"/>
        </w:rPr>
        <w:t xml:space="preserve"> процесса, </w:t>
      </w:r>
      <w:r w:rsidR="00BE2EF0" w:rsidRPr="00B6525B">
        <w:rPr>
          <w:rFonts w:ascii="Times New Roman" w:hAnsi="Times New Roman" w:cs="Times New Roman"/>
          <w:sz w:val="28"/>
          <w:szCs w:val="28"/>
        </w:rPr>
        <w:t>сборной заго</w:t>
      </w:r>
      <w:r w:rsidR="003916F2" w:rsidRPr="00B6525B">
        <w:rPr>
          <w:rFonts w:ascii="Times New Roman" w:hAnsi="Times New Roman" w:cs="Times New Roman"/>
          <w:sz w:val="28"/>
          <w:szCs w:val="28"/>
        </w:rPr>
        <w:t>товки и конечного полуфабриката</w:t>
      </w:r>
      <w:r w:rsidR="00BE2EF0" w:rsidRPr="00B6525B">
        <w:rPr>
          <w:rFonts w:ascii="Times New Roman" w:hAnsi="Times New Roman" w:cs="Times New Roman"/>
          <w:sz w:val="28"/>
          <w:szCs w:val="28"/>
        </w:rPr>
        <w:t>.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3916F2" w:rsidRPr="00B6525B">
        <w:rPr>
          <w:rFonts w:ascii="Times New Roman" w:hAnsi="Times New Roman" w:cs="Times New Roman"/>
          <w:sz w:val="28"/>
          <w:szCs w:val="28"/>
        </w:rPr>
        <w:t xml:space="preserve">При разработке процесса </w:t>
      </w:r>
      <w:proofErr w:type="spellStart"/>
      <w:r w:rsidR="003916F2" w:rsidRPr="00B6525B">
        <w:rPr>
          <w:rFonts w:ascii="Times New Roman" w:hAnsi="Times New Roman" w:cs="Times New Roman"/>
          <w:sz w:val="28"/>
          <w:szCs w:val="28"/>
        </w:rPr>
        <w:t>многоцикловой</w:t>
      </w:r>
      <w:proofErr w:type="spellEnd"/>
      <w:r w:rsidR="003916F2" w:rsidRPr="00B6525B">
        <w:rPr>
          <w:rFonts w:ascii="Times New Roman" w:hAnsi="Times New Roman" w:cs="Times New Roman"/>
          <w:sz w:val="28"/>
          <w:szCs w:val="28"/>
        </w:rPr>
        <w:t xml:space="preserve"> прокатки листов из материалов, армированных частицами, предполагает</w:t>
      </w:r>
      <w:r w:rsidR="00996A09" w:rsidRPr="00B6525B">
        <w:rPr>
          <w:rFonts w:ascii="Times New Roman" w:hAnsi="Times New Roman" w:cs="Times New Roman"/>
          <w:sz w:val="28"/>
          <w:szCs w:val="28"/>
        </w:rPr>
        <w:t>ся</w:t>
      </w:r>
      <w:r w:rsidR="003916F2" w:rsidRPr="00B6525B">
        <w:rPr>
          <w:rFonts w:ascii="Times New Roman" w:hAnsi="Times New Roman" w:cs="Times New Roman"/>
          <w:sz w:val="28"/>
          <w:szCs w:val="28"/>
        </w:rPr>
        <w:t xml:space="preserve"> соблюдение следующих условий:</w:t>
      </w:r>
    </w:p>
    <w:p w:rsidR="003916F2" w:rsidRPr="00B6525B" w:rsidRDefault="003916F2" w:rsidP="00B6525B">
      <w:pPr>
        <w:pStyle w:val="Default"/>
        <w:numPr>
          <w:ilvl w:val="0"/>
          <w:numId w:val="9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gramStart"/>
      <w:r w:rsidRPr="00B6525B">
        <w:rPr>
          <w:rFonts w:eastAsia="Calibri"/>
          <w:color w:val="auto"/>
          <w:sz w:val="28"/>
          <w:szCs w:val="28"/>
        </w:rPr>
        <w:t xml:space="preserve">прокатка сборной заготовки должна проводиться при </w:t>
      </w:r>
      <w:r w:rsidR="00B95E1D" w:rsidRPr="00B6525B">
        <w:rPr>
          <w:rFonts w:eastAsia="Calibri"/>
          <w:color w:val="auto"/>
          <w:sz w:val="28"/>
          <w:szCs w:val="28"/>
        </w:rPr>
        <w:t xml:space="preserve">такой </w:t>
      </w:r>
      <w:r w:rsidRPr="00B6525B">
        <w:rPr>
          <w:rFonts w:eastAsia="Calibri"/>
          <w:color w:val="auto"/>
          <w:sz w:val="28"/>
          <w:szCs w:val="28"/>
        </w:rPr>
        <w:t xml:space="preserve">температуре, когда один из </w:t>
      </w:r>
      <w:r w:rsidR="00B95E1D" w:rsidRPr="00B6525B">
        <w:rPr>
          <w:rFonts w:eastAsia="Calibri"/>
          <w:color w:val="auto"/>
          <w:sz w:val="28"/>
          <w:szCs w:val="28"/>
        </w:rPr>
        <w:t xml:space="preserve">ее </w:t>
      </w:r>
      <w:r w:rsidRPr="00B6525B">
        <w:rPr>
          <w:rFonts w:eastAsia="Calibri"/>
          <w:color w:val="auto"/>
          <w:sz w:val="28"/>
          <w:szCs w:val="28"/>
        </w:rPr>
        <w:t>компонентов</w:t>
      </w:r>
      <w:r w:rsidRPr="00B6525B">
        <w:rPr>
          <w:sz w:val="28"/>
          <w:szCs w:val="28"/>
        </w:rPr>
        <w:t xml:space="preserve"> деформируется в горячем состоянии, а другой – в теплом</w:t>
      </w:r>
      <w:r w:rsidR="00B95E1D" w:rsidRPr="00B6525B">
        <w:rPr>
          <w:sz w:val="28"/>
          <w:szCs w:val="28"/>
        </w:rPr>
        <w:t>,</w:t>
      </w:r>
      <w:r w:rsidRPr="00B6525B">
        <w:rPr>
          <w:sz w:val="28"/>
          <w:szCs w:val="28"/>
        </w:rPr>
        <w:t xml:space="preserve"> либо в холодном;</w:t>
      </w:r>
      <w:proofErr w:type="gramEnd"/>
    </w:p>
    <w:p w:rsidR="003916F2" w:rsidRPr="00B6525B" w:rsidRDefault="003916F2" w:rsidP="00B6525B">
      <w:pPr>
        <w:pStyle w:val="Default"/>
        <w:numPr>
          <w:ilvl w:val="0"/>
          <w:numId w:val="9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6525B">
        <w:rPr>
          <w:sz w:val="28"/>
          <w:szCs w:val="28"/>
        </w:rPr>
        <w:t>компонент, деформирующийся в горячем состоянии, должен обладать высокой пластичностью и играть роль матрицы в композиционном материале</w:t>
      </w:r>
      <w:r w:rsidR="00B95E1D" w:rsidRPr="00B6525B">
        <w:rPr>
          <w:sz w:val="28"/>
          <w:szCs w:val="28"/>
        </w:rPr>
        <w:t xml:space="preserve"> и</w:t>
      </w:r>
      <w:r w:rsidRPr="00B6525B">
        <w:rPr>
          <w:sz w:val="28"/>
          <w:szCs w:val="28"/>
        </w:rPr>
        <w:t xml:space="preserve"> в процессе прокатки он должен сохранять </w:t>
      </w:r>
      <w:proofErr w:type="spellStart"/>
      <w:r w:rsidRPr="00B6525B">
        <w:rPr>
          <w:sz w:val="28"/>
          <w:szCs w:val="28"/>
        </w:rPr>
        <w:t>сплошность</w:t>
      </w:r>
      <w:proofErr w:type="spellEnd"/>
      <w:r w:rsidRPr="00B6525B">
        <w:rPr>
          <w:sz w:val="28"/>
          <w:szCs w:val="28"/>
        </w:rPr>
        <w:t>;</w:t>
      </w:r>
    </w:p>
    <w:p w:rsidR="003916F2" w:rsidRPr="00B6525B" w:rsidRDefault="003916F2" w:rsidP="00B6525B">
      <w:pPr>
        <w:pStyle w:val="Default"/>
        <w:numPr>
          <w:ilvl w:val="0"/>
          <w:numId w:val="9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6525B">
        <w:rPr>
          <w:sz w:val="28"/>
          <w:szCs w:val="28"/>
        </w:rPr>
        <w:lastRenderedPageBreak/>
        <w:t>второй компонент должен выполнять функции армирующего материала, формирующ</w:t>
      </w:r>
      <w:r w:rsidR="00B6525B">
        <w:rPr>
          <w:sz w:val="28"/>
          <w:szCs w:val="28"/>
        </w:rPr>
        <w:t xml:space="preserve">его требуемый комплекс свойств </w:t>
      </w:r>
      <w:r w:rsidRPr="00B6525B">
        <w:rPr>
          <w:sz w:val="28"/>
          <w:szCs w:val="28"/>
        </w:rPr>
        <w:t>композита. В процессе прокатки, по мере расходования запаса пластичности, он будет дробиться на частицы, распределенные в пластичной матрице;</w:t>
      </w:r>
    </w:p>
    <w:p w:rsidR="003916F2" w:rsidRPr="00B6525B" w:rsidRDefault="003916F2" w:rsidP="00B6525B">
      <w:pPr>
        <w:pStyle w:val="Default"/>
        <w:numPr>
          <w:ilvl w:val="0"/>
          <w:numId w:val="9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6525B">
        <w:rPr>
          <w:sz w:val="28"/>
          <w:szCs w:val="28"/>
        </w:rPr>
        <w:t>условия деформационного процесса должны обеспечивать формирование прочного соединения между компонентами</w:t>
      </w:r>
      <w:r w:rsidR="00B95E1D" w:rsidRPr="00B6525B">
        <w:rPr>
          <w:sz w:val="28"/>
          <w:szCs w:val="28"/>
        </w:rPr>
        <w:t>.</w:t>
      </w:r>
    </w:p>
    <w:p w:rsidR="00FF1A7A" w:rsidRPr="00B6525B" w:rsidRDefault="003916F2" w:rsidP="0031629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соблюдения перечисленных условий технологический процесс должен отвечать ряду требований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язательное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формирование прочной связи 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между 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компонент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ами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сохра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нение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сплошност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матричной составляющей и дробление армирующего компонента не ранее, чем на втором цикле прокатки.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629C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Эти требования можно формализовать в виде системы </w:t>
      </w:r>
      <w:proofErr w:type="spellStart"/>
      <w:r w:rsidR="0031629C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критериальных</w:t>
      </w:r>
      <w:proofErr w:type="spellEnd"/>
      <w:r w:rsidR="0031629C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выражений.</w:t>
      </w:r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A7A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процессов циклической прокатки листов из материалов, армированных частицами можно сформулировать следующие критерии:</w:t>
      </w:r>
    </w:p>
    <w:p w:rsidR="00FF1A7A" w:rsidRPr="00B6525B" w:rsidRDefault="00FF1A7A" w:rsidP="00FF1A7A">
      <w:pPr>
        <w:pStyle w:val="ae"/>
        <w:spacing w:after="0" w:line="360" w:lineRule="auto"/>
        <w:ind w:right="23" w:firstLine="708"/>
        <w:rPr>
          <w:rFonts w:ascii="Times New Roman" w:hAnsi="Times New Roman" w:cs="Times New Roman"/>
          <w:b/>
          <w:sz w:val="28"/>
          <w:szCs w:val="28"/>
        </w:rPr>
      </w:pPr>
      <w:r w:rsidRPr="00B6525B">
        <w:rPr>
          <w:rFonts w:ascii="Times New Roman" w:hAnsi="Times New Roman" w:cs="Times New Roman"/>
          <w:b/>
          <w:sz w:val="28"/>
          <w:szCs w:val="28"/>
        </w:rPr>
        <w:t>1. Температурн</w:t>
      </w:r>
      <w:r w:rsidR="0001414D" w:rsidRPr="00B6525B">
        <w:rPr>
          <w:rFonts w:ascii="Times New Roman" w:hAnsi="Times New Roman" w:cs="Times New Roman"/>
          <w:b/>
          <w:sz w:val="28"/>
          <w:szCs w:val="28"/>
        </w:rPr>
        <w:t>ый критерий</w:t>
      </w:r>
    </w:p>
    <w:p w:rsidR="00FF1A7A" w:rsidRPr="00B6525B" w:rsidRDefault="00FF1A7A" w:rsidP="0031629C">
      <w:pPr>
        <w:pStyle w:val="ae"/>
        <w:spacing w:after="0" w:line="360" w:lineRule="auto"/>
        <w:ind w:right="23"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Прокатка и отжиг должны проходить при температурах, соответствующих интервалу горячей обработки давлением матричного компонента, т.е. обязательным требованием является выполнение условий:</w:t>
      </w:r>
    </w:p>
    <w:p w:rsidR="00FF1A7A" w:rsidRPr="00B6525B" w:rsidRDefault="00E32F06" w:rsidP="0001414D">
      <w:pPr>
        <w:pStyle w:val="ae"/>
        <w:spacing w:after="0" w:line="360" w:lineRule="auto"/>
        <w:ind w:right="23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д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lang w:eastAsia="ru-RU"/>
          </w:rPr>
          <m:t>∩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  <m:t>гд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sub>
        </m:sSub>
      </m:oMath>
      <w:r w:rsidR="00FF1A7A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                                                    (1)</w:t>
      </w:r>
    </w:p>
    <w:p w:rsidR="00FF1A7A" w:rsidRPr="00B6525B" w:rsidRDefault="00E32F06" w:rsidP="0001414D">
      <w:pPr>
        <w:pStyle w:val="ae"/>
        <w:spacing w:after="0" w:line="360" w:lineRule="auto"/>
        <w:ind w:right="23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о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lang w:eastAsia="ru-RU"/>
          </w:rPr>
          <m:t>∩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  <m:t>гд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sub>
        </m:sSub>
      </m:oMath>
      <w:r w:rsidR="00FF1A7A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                                                    (2)</w:t>
      </w:r>
    </w:p>
    <w:p w:rsidR="00FF1A7A" w:rsidRPr="00B6525B" w:rsidRDefault="00FF1A7A" w:rsidP="0031629C">
      <w:pPr>
        <w:pStyle w:val="ae"/>
        <w:spacing w:after="0" w:line="360" w:lineRule="auto"/>
        <w:ind w:right="2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д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lang w:eastAsia="ru-RU"/>
          </w:rPr>
          <m:t>;</m:t>
        </m:r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о</m:t>
            </m:r>
          </m:sub>
        </m:sSub>
      </m:oMath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температурные интервалы деформирования и отжига сборной заготовки, соответственно;</w:t>
      </w:r>
    </w:p>
    <w:p w:rsidR="00FF1A7A" w:rsidRPr="00B6525B" w:rsidRDefault="00E32F06" w:rsidP="0031629C">
      <w:pPr>
        <w:pStyle w:val="ae"/>
        <w:spacing w:after="0" w:line="360" w:lineRule="auto"/>
        <w:ind w:right="2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∆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sSub>
              <m:sSubPr>
                <m:ctrl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  <m:t>гд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sub>
        </m:sSub>
      </m:oMath>
      <w:r w:rsidR="00B95E1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F1A7A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температурный интервал горячей деформации матричного компонента.</w:t>
      </w:r>
    </w:p>
    <w:p w:rsidR="00FF1A7A" w:rsidRDefault="00FF1A7A" w:rsidP="0031629C">
      <w:pPr>
        <w:pStyle w:val="ae"/>
        <w:spacing w:after="0" w:line="360" w:lineRule="auto"/>
        <w:ind w:right="2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алюмомедной</w:t>
      </w:r>
      <w:proofErr w:type="spellEnd"/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заготовки рационально проводить прокатку и отжиг при температуре 450</w:t>
      </w:r>
      <w:r w:rsidR="00B6525B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°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С.</w:t>
      </w:r>
    </w:p>
    <w:p w:rsidR="00B6525B" w:rsidRDefault="00B6525B" w:rsidP="0031629C">
      <w:pPr>
        <w:pStyle w:val="ae"/>
        <w:spacing w:after="0" w:line="360" w:lineRule="auto"/>
        <w:ind w:right="2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6525B" w:rsidRPr="00B6525B" w:rsidRDefault="00B6525B" w:rsidP="0031629C">
      <w:pPr>
        <w:pStyle w:val="ae"/>
        <w:spacing w:after="0" w:line="360" w:lineRule="auto"/>
        <w:ind w:right="2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FF1A7A" w:rsidRPr="00B6525B" w:rsidRDefault="00FF1A7A" w:rsidP="00B95E1D">
      <w:pPr>
        <w:ind w:firstLine="709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B6525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2. Критерий ф</w:t>
      </w:r>
      <w:r w:rsidR="0001414D" w:rsidRPr="00B6525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ормирования прочного соединения</w:t>
      </w:r>
      <w:r w:rsidR="00B95E1D" w:rsidRPr="00B6525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компонентов</w:t>
      </w:r>
    </w:p>
    <w:p w:rsidR="00FF1A7A" w:rsidRPr="00B6525B" w:rsidRDefault="00FF1A7A" w:rsidP="0001414D">
      <w:pPr>
        <w:pStyle w:val="ae"/>
        <w:spacing w:after="0" w:line="360" w:lineRule="auto"/>
        <w:ind w:right="23"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 первом цикле прокатки для получения материала, армированного частицами, необходимо получить трехслойную композицию, внутренний слой которой выполнен из армирующего компонента, а внешние –  из матер</w:t>
      </w:r>
      <w:r w:rsid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иала матрицы. Прокатку следует 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проводить с такими обжатиями </w:t>
      </w:r>
      <w:r w:rsidR="00B75E52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сборн</w:t>
      </w:r>
      <w:r w:rsidR="00B75E52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ую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заготовк</w:t>
      </w:r>
      <w:r w:rsidR="00B75E52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которые позволят </w:t>
      </w:r>
      <w:r w:rsidR="00B75E52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создать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прочное соединение ее компонентов с формированием металлической связи на границе </w:t>
      </w:r>
      <w:r w:rsidR="00B75E52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раздела, без нарушения исходной </w:t>
      </w:r>
      <w:proofErr w:type="spellStart"/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сплошности</w:t>
      </w:r>
      <w:proofErr w:type="spellEnd"/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Это возможн</w:t>
      </w:r>
      <w:r w:rsid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 при условии, когда определена</w:t>
      </w: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минимально необходимая степень совместного деформирования компонентов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lang w:eastAsia="ru-RU"/>
          </w:rPr>
          <m:t>ε</m:t>
        </m:r>
      </m:oMath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обеспечивающая формирование их прочной связи </w:t>
      </w: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σ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соед</m:t>
            </m:r>
          </m:sub>
        </m:sSub>
      </m:oMath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FF1A7A" w:rsidRPr="00B6525B" w:rsidRDefault="00E32F06" w:rsidP="0001414D">
      <w:pPr>
        <w:pStyle w:val="Default"/>
        <w:spacing w:line="360" w:lineRule="auto"/>
        <w:jc w:val="right"/>
        <w:rPr>
          <w:rFonts w:eastAsiaTheme="minorEastAsia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eastAsia="ru-RU"/>
              </w:rPr>
              <m:t>σ</m:t>
            </m:r>
          </m:e>
          <m:sub>
            <m:r>
              <m:rPr>
                <m:sty m:val="p"/>
              </m:rPr>
              <w:rPr>
                <w:rFonts w:eastAsiaTheme="minorEastAsia"/>
                <w:sz w:val="28"/>
                <w:szCs w:val="28"/>
                <w:lang w:eastAsia="ru-RU"/>
              </w:rPr>
              <m:t>соед</m:t>
            </m:r>
          </m:sub>
        </m:sSub>
        <m:r>
          <m:rPr>
            <m:sty m:val="p"/>
          </m:rPr>
          <w:rPr>
            <w:rFonts w:ascii="Cambria Math" w:eastAsiaTheme="minorEastAsia"/>
            <w:sz w:val="28"/>
            <w:szCs w:val="28"/>
            <w:lang w:eastAsia="ru-RU"/>
          </w:rPr>
          <m:t>=f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eastAsia="ru-RU"/>
              </w:rPr>
              <m:t>T,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eastAsia="ru-RU"/>
              </w:rPr>
              <m:t>ε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  <w:lang w:eastAsia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  <w:sz w:val="28"/>
                    <w:szCs w:val="28"/>
                    <w:lang w:eastAsia="ru-RU"/>
                  </w:rPr>
                  <m:t>д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/>
            <w:sz w:val="28"/>
            <w:szCs w:val="28"/>
            <w:lang w:eastAsia="ru-RU"/>
          </w:rPr>
          <m:t>;</m:t>
        </m:r>
      </m:oMath>
      <w:r w:rsidR="0001414D" w:rsidRPr="00B6525B">
        <w:rPr>
          <w:rFonts w:eastAsiaTheme="minorEastAsia"/>
          <w:sz w:val="28"/>
          <w:szCs w:val="28"/>
          <w:lang w:eastAsia="ru-RU"/>
        </w:rPr>
        <w:t xml:space="preserve">                                                 </w:t>
      </w:r>
      <w:r w:rsidR="00FF1A7A" w:rsidRPr="00B6525B">
        <w:rPr>
          <w:rFonts w:eastAsiaTheme="minorEastAsia"/>
          <w:sz w:val="28"/>
          <w:szCs w:val="28"/>
          <w:lang w:eastAsia="ru-RU"/>
        </w:rPr>
        <w:t xml:space="preserve"> (3)</w:t>
      </w:r>
    </w:p>
    <w:p w:rsidR="00FF1A7A" w:rsidRPr="00B6525B" w:rsidRDefault="00FF1A7A" w:rsidP="0031629C">
      <w:pPr>
        <w:pStyle w:val="Default"/>
        <w:spacing w:line="360" w:lineRule="auto"/>
        <w:jc w:val="both"/>
        <w:rPr>
          <w:rFonts w:eastAsiaTheme="minorEastAsia"/>
          <w:sz w:val="28"/>
          <w:szCs w:val="28"/>
          <w:lang w:eastAsia="ru-RU"/>
        </w:rPr>
      </w:pPr>
      <w:r w:rsidRPr="00B6525B">
        <w:rPr>
          <w:rFonts w:eastAsiaTheme="minorEastAsia"/>
          <w:sz w:val="28"/>
          <w:szCs w:val="28"/>
          <w:lang w:eastAsia="ru-RU"/>
        </w:rPr>
        <w:t xml:space="preserve">где </w:t>
      </w:r>
      <m:oMath>
        <m:r>
          <m:rPr>
            <m:sty m:val="p"/>
          </m:rPr>
          <w:rPr>
            <w:rFonts w:ascii="Cambria Math" w:eastAsiaTheme="minorEastAsia"/>
            <w:sz w:val="28"/>
            <w:szCs w:val="28"/>
            <w:lang w:eastAsia="ru-RU"/>
          </w:rPr>
          <m:t>T</m:t>
        </m:r>
      </m:oMath>
      <w:r w:rsidR="0001414D" w:rsidRPr="00B6525B">
        <w:rPr>
          <w:rFonts w:eastAsiaTheme="minorEastAsia"/>
          <w:sz w:val="28"/>
          <w:szCs w:val="28"/>
          <w:lang w:eastAsia="ru-RU"/>
        </w:rPr>
        <w:t xml:space="preserve"> </w:t>
      </w:r>
      <w:r w:rsidRPr="00B6525B">
        <w:rPr>
          <w:rFonts w:eastAsiaTheme="minorEastAsia"/>
          <w:sz w:val="28"/>
          <w:szCs w:val="28"/>
          <w:lang w:eastAsia="ru-RU"/>
        </w:rPr>
        <w:t xml:space="preserve">– температура пластической деформации; </w:t>
      </w:r>
      <m:oMath>
        <m:r>
          <m:rPr>
            <m:sty m:val="p"/>
          </m:rPr>
          <w:rPr>
            <w:rFonts w:ascii="Cambria Math" w:eastAsiaTheme="minorEastAsia"/>
            <w:sz w:val="28"/>
            <w:szCs w:val="28"/>
            <w:lang w:eastAsia="ru-RU"/>
          </w:rPr>
          <m:t>ε</m:t>
        </m:r>
      </m:oMath>
      <w:r w:rsidR="0001414D" w:rsidRPr="00B6525B">
        <w:rPr>
          <w:rFonts w:eastAsiaTheme="minorEastAsia"/>
          <w:sz w:val="28"/>
          <w:szCs w:val="28"/>
          <w:lang w:eastAsia="ru-RU"/>
        </w:rPr>
        <w:t xml:space="preserve"> </w:t>
      </w:r>
      <w:r w:rsidRPr="00B6525B">
        <w:rPr>
          <w:rFonts w:eastAsiaTheme="minorEastAsia"/>
          <w:sz w:val="28"/>
          <w:szCs w:val="28"/>
          <w:lang w:eastAsia="ru-RU"/>
        </w:rPr>
        <w:t xml:space="preserve">– степень деформации; </w:t>
      </w:r>
    </w:p>
    <w:p w:rsidR="00FF1A7A" w:rsidRPr="00B6525B" w:rsidRDefault="00E32F06" w:rsidP="0091146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д</m:t>
            </m:r>
          </m:sub>
        </m:sSub>
      </m:oMath>
      <w:r w:rsidR="0001414D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A7A"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 время деформации.</w:t>
      </w:r>
    </w:p>
    <w:p w:rsidR="00FF1A7A" w:rsidRPr="00B6525B" w:rsidRDefault="00FF1A7A" w:rsidP="0091146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ходе горячего пластического деформирования сборной заготовки, определяющим фактором в протекающих в ней диффузионных процессах является время активации (</w:t>
      </w:r>
      <m:oMath>
        <m:sSub>
          <m:sSubPr>
            <m:ctrl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t</m:t>
            </m:r>
            <w:proofErr w:type="gramStart"/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m:t>А</m:t>
            </m:r>
            <w:proofErr w:type="gramEnd"/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/>
            <w:sz w:val="28"/>
            <w:szCs w:val="28"/>
            <w:lang w:eastAsia="ru-RU"/>
          </w:rPr>
          <m:t>)</m:t>
        </m:r>
      </m:oMath>
      <w:r w:rsidRPr="00B652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которое характеризует минимально необходимое</w:t>
      </w:r>
      <w:r w:rsidRPr="00B6525B">
        <w:rPr>
          <w:rFonts w:ascii="Times New Roman" w:hAnsi="Times New Roman" w:cs="Times New Roman"/>
          <w:sz w:val="28"/>
          <w:szCs w:val="28"/>
        </w:rPr>
        <w:t xml:space="preserve"> время, приводящее к формированию прочного соединения компонентов [</w:t>
      </w:r>
      <w:r w:rsidR="0031629C" w:rsidRPr="00B6525B">
        <w:rPr>
          <w:rFonts w:ascii="Times New Roman" w:hAnsi="Times New Roman" w:cs="Times New Roman"/>
          <w:sz w:val="28"/>
          <w:szCs w:val="28"/>
        </w:rPr>
        <w:t>3</w:t>
      </w:r>
      <w:r w:rsidRPr="00B6525B">
        <w:rPr>
          <w:rFonts w:ascii="Times New Roman" w:hAnsi="Times New Roman" w:cs="Times New Roman"/>
          <w:sz w:val="28"/>
          <w:szCs w:val="28"/>
        </w:rPr>
        <w:t xml:space="preserve">]. При этом максимальная прочность соединения на </w:t>
      </w:r>
      <w:r w:rsidRPr="00B6525B">
        <w:rPr>
          <w:rFonts w:ascii="Times New Roman" w:hAnsi="Times New Roman" w:cs="Times New Roman"/>
          <w:spacing w:val="-2"/>
          <w:sz w:val="28"/>
          <w:szCs w:val="28"/>
        </w:rPr>
        <w:t xml:space="preserve">границе контакта </w:t>
      </w:r>
      <m:oMath>
        <m:sSub>
          <m:sSubPr>
            <m:ctrlPr>
              <w:rPr>
                <w:rFonts w:ascii="Cambria Math" w:hAnsi="Times New Roman" w:cs="Times New Roman"/>
                <w:i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pacing w:val="-2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pacing w:val="-2"/>
                    <w:sz w:val="28"/>
                    <w:szCs w:val="28"/>
                  </w:rPr>
                  <m:t>соед</m:t>
                </m:r>
              </m:e>
              <m:sub>
                <m:r>
                  <w:rPr>
                    <w:rFonts w:ascii="Cambria Math" w:hAnsi="Cambria Math" w:cs="Times New Roman"/>
                    <w:spacing w:val="-2"/>
                    <w:sz w:val="28"/>
                    <w:szCs w:val="28"/>
                    <w:lang w:val="en-US"/>
                  </w:rPr>
                  <m:t>max</m:t>
                </m:r>
              </m:sub>
            </m:sSub>
          </m:sub>
        </m:sSub>
      </m:oMath>
      <w:r w:rsidR="00B75E52" w:rsidRPr="00B652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pacing w:val="-2"/>
          <w:sz w:val="28"/>
          <w:szCs w:val="28"/>
        </w:rPr>
        <w:t xml:space="preserve">достигается после завершения формирования </w:t>
      </w:r>
      <w:r w:rsidRPr="00B6525B">
        <w:rPr>
          <w:rFonts w:ascii="Times New Roman" w:hAnsi="Times New Roman" w:cs="Times New Roman"/>
          <w:spacing w:val="-6"/>
          <w:sz w:val="28"/>
          <w:szCs w:val="28"/>
        </w:rPr>
        <w:t xml:space="preserve">металлических связей между компонентами, проходящих при температуре </w:t>
      </w:r>
      <w:r w:rsidRPr="00B6525B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T</w:t>
      </w:r>
      <w:r w:rsidRPr="00B6525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F1A7A" w:rsidRPr="00B6525B" w:rsidRDefault="00B75E52" w:rsidP="00911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>На р</w:t>
      </w:r>
      <w:r w:rsidR="00FF1A7A" w:rsidRPr="00B6525B">
        <w:rPr>
          <w:rFonts w:ascii="Times New Roman" w:hAnsi="Times New Roman" w:cs="Times New Roman"/>
          <w:sz w:val="28"/>
          <w:szCs w:val="28"/>
        </w:rPr>
        <w:t>ис</w:t>
      </w:r>
      <w:r w:rsidRPr="00B6525B">
        <w:rPr>
          <w:rFonts w:ascii="Times New Roman" w:hAnsi="Times New Roman" w:cs="Times New Roman"/>
          <w:sz w:val="28"/>
          <w:szCs w:val="28"/>
        </w:rPr>
        <w:t xml:space="preserve">. </w:t>
      </w:r>
      <w:r w:rsidR="0031629C" w:rsidRPr="00B6525B">
        <w:rPr>
          <w:rFonts w:ascii="Times New Roman" w:hAnsi="Times New Roman" w:cs="Times New Roman"/>
          <w:sz w:val="28"/>
          <w:szCs w:val="28"/>
        </w:rPr>
        <w:t>1</w:t>
      </w:r>
      <w:r w:rsidR="00FF1A7A" w:rsidRPr="00B6525B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B6525B">
        <w:rPr>
          <w:rFonts w:ascii="Times New Roman" w:hAnsi="Times New Roman" w:cs="Times New Roman"/>
          <w:sz w:val="28"/>
          <w:szCs w:val="28"/>
        </w:rPr>
        <w:t>ано</w:t>
      </w:r>
      <w:r w:rsidR="00FF1A7A" w:rsidRPr="00B6525B">
        <w:rPr>
          <w:rFonts w:ascii="Times New Roman" w:hAnsi="Times New Roman" w:cs="Times New Roman"/>
          <w:sz w:val="28"/>
          <w:szCs w:val="28"/>
        </w:rPr>
        <w:t>, что прочное соединение компонентов в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FF1A7A" w:rsidRPr="00B6525B">
        <w:rPr>
          <w:rFonts w:ascii="Times New Roman" w:hAnsi="Times New Roman" w:cs="Times New Roman"/>
          <w:sz w:val="28"/>
          <w:szCs w:val="28"/>
        </w:rPr>
        <w:t xml:space="preserve">сборной заготовке </w:t>
      </w:r>
      <w:r w:rsidRPr="00B6525B">
        <w:rPr>
          <w:rFonts w:ascii="Times New Roman" w:hAnsi="Times New Roman" w:cs="Times New Roman"/>
          <w:sz w:val="28"/>
          <w:szCs w:val="28"/>
        </w:rPr>
        <w:t>создается</w:t>
      </w:r>
      <w:r w:rsidR="00FF1A7A" w:rsidRPr="00B6525B">
        <w:rPr>
          <w:rFonts w:ascii="Times New Roman" w:hAnsi="Times New Roman" w:cs="Times New Roman"/>
          <w:sz w:val="28"/>
          <w:szCs w:val="28"/>
        </w:rPr>
        <w:t xml:space="preserve"> при заданных температурно-скоростных условиях и степени деформации за проход ≥ </w:t>
      </w:r>
      <w:proofErr w:type="spellStart"/>
      <w:r w:rsidR="00FF1A7A" w:rsidRPr="00B6525B">
        <w:rPr>
          <w:rFonts w:ascii="Times New Roman" w:hAnsi="Times New Roman" w:cs="Times New Roman"/>
          <w:sz w:val="28"/>
          <w:szCs w:val="28"/>
        </w:rPr>
        <w:t>ε</w:t>
      </w:r>
      <w:r w:rsidR="00FF1A7A" w:rsidRPr="00B6525B">
        <w:rPr>
          <w:rFonts w:ascii="Times New Roman" w:hAnsi="Times New Roman" w:cs="Times New Roman"/>
          <w:sz w:val="28"/>
          <w:szCs w:val="28"/>
          <w:vertAlign w:val="subscript"/>
        </w:rPr>
        <w:t>соед</w:t>
      </w:r>
      <w:proofErr w:type="spellEnd"/>
      <w:r w:rsidR="00FF1A7A" w:rsidRPr="00B6525B">
        <w:rPr>
          <w:rFonts w:ascii="Times New Roman" w:hAnsi="Times New Roman" w:cs="Times New Roman"/>
          <w:sz w:val="28"/>
          <w:szCs w:val="28"/>
        </w:rPr>
        <w:t>.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FF1A7A" w:rsidRPr="00B6525B">
        <w:rPr>
          <w:rFonts w:ascii="Times New Roman" w:hAnsi="Times New Roman" w:cs="Times New Roman"/>
          <w:sz w:val="28"/>
          <w:szCs w:val="28"/>
        </w:rPr>
        <w:t xml:space="preserve">Прочность соединения компонентов </w:t>
      </w:r>
      <w:r w:rsidR="00141874" w:rsidRPr="00B6525B">
        <w:rPr>
          <w:rFonts w:ascii="Times New Roman" w:hAnsi="Times New Roman" w:cs="Times New Roman"/>
          <w:sz w:val="28"/>
          <w:szCs w:val="28"/>
        </w:rPr>
        <w:t xml:space="preserve">возрастает до 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максимальной величины </w:t>
      </w:r>
      <w:r w:rsidR="00FF1A7A" w:rsidRPr="00B6525B">
        <w:rPr>
          <w:rFonts w:ascii="Times New Roman" w:hAnsi="Times New Roman" w:cs="Times New Roman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соед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FF1A7A" w:rsidRPr="00B6525B">
        <w:rPr>
          <w:rFonts w:ascii="Times New Roman" w:hAnsi="Times New Roman" w:cs="Times New Roman"/>
          <w:sz w:val="28"/>
          <w:szCs w:val="28"/>
        </w:rPr>
        <w:t>при степени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FF1A7A" w:rsidRPr="00B6525B">
        <w:rPr>
          <w:rFonts w:ascii="Times New Roman" w:hAnsi="Times New Roman" w:cs="Times New Roman"/>
          <w:sz w:val="28"/>
          <w:szCs w:val="28"/>
        </w:rPr>
        <w:t>деформации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A7A" w:rsidRPr="00B6525B">
        <w:rPr>
          <w:rFonts w:ascii="Times New Roman" w:hAnsi="Times New Roman" w:cs="Times New Roman"/>
          <w:sz w:val="28"/>
          <w:szCs w:val="28"/>
        </w:rPr>
        <w:t>ε</w:t>
      </w:r>
      <w:r w:rsidR="00FF1A7A" w:rsidRPr="00B6525B">
        <w:rPr>
          <w:rFonts w:ascii="Times New Roman" w:hAnsi="Times New Roman" w:cs="Times New Roman"/>
          <w:sz w:val="28"/>
          <w:szCs w:val="28"/>
          <w:vertAlign w:val="subscript"/>
        </w:rPr>
        <w:t>соед</w:t>
      </w:r>
      <w:proofErr w:type="spellEnd"/>
      <w:r w:rsidR="00FF1A7A" w:rsidRPr="00B652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FF1A7A" w:rsidRPr="00B6525B">
        <w:rPr>
          <w:rFonts w:ascii="Times New Roman" w:hAnsi="Times New Roman" w:cs="Times New Roman"/>
          <w:sz w:val="28"/>
          <w:szCs w:val="28"/>
        </w:rPr>
        <w:t xml:space="preserve">, при этом время деформации должно быть </w:t>
      </w:r>
      <w:r w:rsidR="00141874" w:rsidRPr="00B6525B">
        <w:rPr>
          <w:rFonts w:ascii="Times New Roman" w:hAnsi="Times New Roman" w:cs="Times New Roman"/>
          <w:sz w:val="28"/>
          <w:szCs w:val="28"/>
        </w:rPr>
        <w:t>не меньше</w:t>
      </w:r>
      <w:r w:rsidR="00FF1A7A" w:rsidRPr="00B6525B">
        <w:rPr>
          <w:rFonts w:ascii="Times New Roman" w:hAnsi="Times New Roman" w:cs="Times New Roman"/>
          <w:sz w:val="28"/>
          <w:szCs w:val="28"/>
        </w:rPr>
        <w:t xml:space="preserve"> времени активации 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 w:rsidR="00FF1A7A" w:rsidRPr="00B6525B">
        <w:rPr>
          <w:rFonts w:ascii="Times New Roman" w:hAnsi="Times New Roman" w:cs="Times New Roman"/>
          <w:sz w:val="28"/>
          <w:szCs w:val="28"/>
        </w:rPr>
        <w:t xml:space="preserve">), которое можно определить при выбранной температуре деформирования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FF1A7A" w:rsidRPr="00B6525B">
        <w:rPr>
          <w:rFonts w:ascii="Times New Roman" w:hAnsi="Times New Roman" w:cs="Times New Roman"/>
          <w:sz w:val="28"/>
          <w:szCs w:val="28"/>
        </w:rPr>
        <w:t xml:space="preserve"> по формуле: </w:t>
      </w:r>
    </w:p>
    <w:p w:rsidR="00FF1A7A" w:rsidRPr="00B6525B" w:rsidRDefault="00E32F06" w:rsidP="0001414D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t</m:t>
            </m:r>
          </m:e>
          <m:sub>
            <m:r>
              <w:rPr>
                <w:rFonts w:ascii="Cambria Math"/>
                <w:color w:val="auto"/>
                <w:sz w:val="28"/>
                <w:szCs w:val="28"/>
              </w:rPr>
              <m:t>А</m:t>
            </m:r>
          </m:sub>
        </m:sSub>
        <m:r>
          <w:rPr>
            <w:rFonts w:asci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/>
                            <w:color w:val="auto"/>
                            <w:sz w:val="28"/>
                            <w:szCs w:val="28"/>
                          </w:rPr>
                          <m:t>соед</m:t>
                        </m:r>
                      </m:sub>
                    </m:sSub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/>
                            <w:color w:val="auto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auto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auto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/>
                            <w:color w:val="auto"/>
                            <w:sz w:val="28"/>
                            <w:szCs w:val="28"/>
                          </w:rPr>
                          <m:t>В</m:t>
                        </m:r>
                      </m:sub>
                    </m:sSub>
                  </m:den>
                </m:f>
              </m:e>
            </m:rad>
          </m:num>
          <m:den>
            <m:r>
              <w:rPr>
                <w:rFonts w:ascii="Cambria Math"/>
                <w:color w:val="auto"/>
                <w:sz w:val="28"/>
                <w:szCs w:val="28"/>
              </w:rPr>
              <m:t>2</m:t>
            </m:r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πN</m:t>
            </m:r>
          </m:den>
        </m:f>
        <m:r>
          <w:rPr>
            <w:rFonts w:ascii="Cambria Math"/>
            <w:color w:val="auto"/>
            <w:sz w:val="28"/>
            <w:szCs w:val="28"/>
          </w:rPr>
          <m:t>;</m:t>
        </m:r>
      </m:oMath>
      <w:r w:rsidR="00FF1A7A" w:rsidRPr="00B6525B">
        <w:rPr>
          <w:color w:val="auto"/>
          <w:sz w:val="28"/>
          <w:szCs w:val="28"/>
        </w:rPr>
        <w:t xml:space="preserve">  </w:t>
      </w:r>
      <w:r w:rsidR="00B75E52" w:rsidRPr="00B6525B">
        <w:rPr>
          <w:color w:val="auto"/>
          <w:sz w:val="28"/>
          <w:szCs w:val="28"/>
        </w:rPr>
        <w:t xml:space="preserve">  </w:t>
      </w:r>
      <w:r w:rsidR="00FF1A7A" w:rsidRPr="00B6525B">
        <w:rPr>
          <w:color w:val="auto"/>
          <w:sz w:val="28"/>
          <w:szCs w:val="28"/>
        </w:rPr>
        <w:t xml:space="preserve">     </w:t>
      </w:r>
      <w:r w:rsidR="0001414D" w:rsidRPr="00B6525B">
        <w:rPr>
          <w:color w:val="auto"/>
          <w:sz w:val="28"/>
          <w:szCs w:val="28"/>
        </w:rPr>
        <w:t xml:space="preserve">                                         </w:t>
      </w:r>
      <w:r w:rsidR="00FF1A7A" w:rsidRPr="00B6525B">
        <w:rPr>
          <w:color w:val="auto"/>
          <w:sz w:val="28"/>
          <w:szCs w:val="28"/>
        </w:rPr>
        <w:t xml:space="preserve">  (4)</w:t>
      </w:r>
    </w:p>
    <w:p w:rsidR="00FF1A7A" w:rsidRPr="00B6525B" w:rsidRDefault="00FF1A7A" w:rsidP="00FF1A7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B6525B">
        <w:rPr>
          <w:color w:val="auto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/>
                <w:color w:val="auto"/>
                <w:sz w:val="28"/>
                <w:szCs w:val="28"/>
              </w:rPr>
              <m:t>0</m:t>
            </m:r>
          </m:sub>
        </m:sSub>
      </m:oMath>
      <w:r w:rsidRPr="00B6525B">
        <w:rPr>
          <w:color w:val="auto"/>
          <w:sz w:val="28"/>
          <w:szCs w:val="28"/>
        </w:rPr>
        <w:t xml:space="preserve"> – начальная толщина сборной заготовки, </w:t>
      </w:r>
      <w:proofErr w:type="gramStart"/>
      <w:r w:rsidRPr="00B6525B">
        <w:rPr>
          <w:i/>
          <w:color w:val="auto"/>
          <w:sz w:val="28"/>
          <w:szCs w:val="28"/>
        </w:rPr>
        <w:t>мм</w:t>
      </w:r>
      <w:proofErr w:type="gramEnd"/>
      <w:r w:rsidRPr="00B6525B">
        <w:rPr>
          <w:color w:val="auto"/>
          <w:sz w:val="28"/>
          <w:szCs w:val="28"/>
        </w:rPr>
        <w:t>;</w:t>
      </w:r>
      <m:oMath>
        <m:r>
          <w:rPr>
            <w:rFonts w:ascii="Cambria Math"/>
            <w:color w:val="auto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В</m:t>
            </m:r>
          </m:sub>
        </m:sSub>
      </m:oMath>
      <w:r w:rsidR="0001414D" w:rsidRPr="00B6525B">
        <w:rPr>
          <w:rFonts w:eastAsiaTheme="minorEastAsia"/>
          <w:color w:val="auto"/>
          <w:sz w:val="28"/>
          <w:szCs w:val="28"/>
        </w:rPr>
        <w:t xml:space="preserve"> </w:t>
      </w:r>
      <w:r w:rsidRPr="00B6525B">
        <w:rPr>
          <w:color w:val="auto"/>
          <w:sz w:val="28"/>
          <w:szCs w:val="28"/>
        </w:rPr>
        <w:t xml:space="preserve">– радиус валков прокатного стана, </w:t>
      </w:r>
      <w:r w:rsidRPr="00B6525B">
        <w:rPr>
          <w:i/>
          <w:color w:val="auto"/>
          <w:sz w:val="28"/>
          <w:szCs w:val="28"/>
        </w:rPr>
        <w:t>мм</w:t>
      </w:r>
      <w:r w:rsidRPr="00B6525B">
        <w:rPr>
          <w:color w:val="auto"/>
          <w:sz w:val="28"/>
          <w:szCs w:val="28"/>
        </w:rPr>
        <w:t>;</w:t>
      </w:r>
      <m:oMath>
        <m:r>
          <w:rPr>
            <w:rFonts w:ascii="Cambria Math"/>
            <w:color w:val="auto"/>
            <w:sz w:val="28"/>
            <w:szCs w:val="28"/>
          </w:rPr>
          <m:t xml:space="preserve"> </m:t>
        </m:r>
        <m:r>
          <w:rPr>
            <w:rFonts w:ascii="Cambria Math" w:hAnsi="Cambria Math"/>
            <w:color w:val="auto"/>
            <w:sz w:val="28"/>
            <w:szCs w:val="28"/>
          </w:rPr>
          <m:t>N</m:t>
        </m:r>
        <m:r>
          <w:rPr>
            <w:rFonts w:ascii="Cambria Math"/>
            <w:color w:val="auto"/>
            <w:sz w:val="28"/>
            <w:szCs w:val="28"/>
          </w:rPr>
          <m:t xml:space="preserve"> </m:t>
        </m:r>
      </m:oMath>
      <w:r w:rsidRPr="00B6525B">
        <w:rPr>
          <w:color w:val="auto"/>
          <w:sz w:val="28"/>
          <w:szCs w:val="28"/>
        </w:rPr>
        <w:t xml:space="preserve">– частота вращения валков </w:t>
      </w:r>
      <w:r w:rsidRPr="00B6525B">
        <w:rPr>
          <w:i/>
          <w:color w:val="auto"/>
          <w:sz w:val="28"/>
          <w:szCs w:val="28"/>
        </w:rPr>
        <w:t>с</w:t>
      </w:r>
      <w:r w:rsidRPr="00B6525B">
        <w:rPr>
          <w:i/>
          <w:color w:val="auto"/>
          <w:sz w:val="28"/>
          <w:szCs w:val="28"/>
          <w:vertAlign w:val="superscript"/>
        </w:rPr>
        <w:t>-1</w:t>
      </w:r>
      <w:r w:rsidRPr="00B6525B">
        <w:rPr>
          <w:color w:val="auto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ε</m:t>
            </m:r>
          </m:e>
          <m:sub>
            <m:r>
              <w:rPr>
                <w:rFonts w:ascii="Cambria Math"/>
                <w:color w:val="auto"/>
                <w:sz w:val="28"/>
                <w:szCs w:val="28"/>
              </w:rPr>
              <m:t>соед</m:t>
            </m:r>
          </m:sub>
        </m:sSub>
      </m:oMath>
      <w:r w:rsidR="0001414D" w:rsidRPr="00B6525B">
        <w:rPr>
          <w:rFonts w:eastAsiaTheme="minorEastAsia"/>
          <w:color w:val="auto"/>
          <w:sz w:val="28"/>
          <w:szCs w:val="28"/>
        </w:rPr>
        <w:t xml:space="preserve"> </w:t>
      </w:r>
      <w:r w:rsidRPr="00B6525B">
        <w:rPr>
          <w:color w:val="auto"/>
          <w:sz w:val="28"/>
          <w:szCs w:val="28"/>
        </w:rPr>
        <w:t>– степень деформации сборной заготовки за проход, обеспечивающая адгезионное взаимодействие ее компонентов</w:t>
      </w:r>
      <w:r w:rsidR="0001414D" w:rsidRPr="00B6525B">
        <w:rPr>
          <w:color w:val="auto"/>
          <w:sz w:val="28"/>
          <w:szCs w:val="28"/>
        </w:rPr>
        <w:t xml:space="preserve">, </w:t>
      </w:r>
      <w:r w:rsidRPr="00B6525B">
        <w:rPr>
          <w:i/>
          <w:color w:val="auto"/>
          <w:sz w:val="28"/>
          <w:szCs w:val="28"/>
        </w:rPr>
        <w:t>%</w:t>
      </w:r>
      <w:r w:rsidRPr="00B6525B">
        <w:rPr>
          <w:color w:val="auto"/>
          <w:sz w:val="28"/>
          <w:szCs w:val="28"/>
        </w:rPr>
        <w:t xml:space="preserve">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F1A7A" w:rsidRPr="00B6525B" w:rsidTr="00A859B7">
        <w:tc>
          <w:tcPr>
            <w:tcW w:w="9039" w:type="dxa"/>
          </w:tcPr>
          <w:p w:rsidR="00FF1A7A" w:rsidRPr="00B6525B" w:rsidRDefault="001055FB" w:rsidP="00A859B7">
            <w:pPr>
              <w:ind w:left="17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2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09950" cy="1895475"/>
                      <wp:effectExtent l="0" t="0" r="38100" b="9525"/>
                      <wp:docPr id="16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895475"/>
                                <a:chOff x="0" y="0"/>
                                <a:chExt cx="34099" cy="189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654" y="16097"/>
                                  <a:ext cx="1588" cy="285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9" name="Группа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4099" cy="18669"/>
                                  <a:chOff x="0" y="0"/>
                                  <a:chExt cx="34099" cy="18669"/>
                                </a:xfrm>
                              </wpg:grpSpPr>
                              <wps:wsp>
                                <wps:cNvPr id="22" name="Прямая со стрелкой 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58" y="13239"/>
                                    <a:ext cx="27241" cy="1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Полилиния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858" y="4476"/>
                                    <a:ext cx="20097" cy="8763"/>
                                  </a:xfrm>
                                  <a:custGeom>
                                    <a:avLst/>
                                    <a:gdLst>
                                      <a:gd name="T0" fmla="*/ 0 w 2009775"/>
                                      <a:gd name="T1" fmla="*/ 1 h 876300"/>
                                      <a:gd name="T2" fmla="*/ 0 w 2009775"/>
                                      <a:gd name="T3" fmla="*/ 1 h 876300"/>
                                      <a:gd name="T4" fmla="*/ 1 w 2009775"/>
                                      <a:gd name="T5" fmla="*/ 0 h 876300"/>
                                      <a:gd name="T6" fmla="*/ 1 w 2009775"/>
                                      <a:gd name="T7" fmla="*/ 0 h 876300"/>
                                      <a:gd name="T8" fmla="*/ 2 w 2009775"/>
                                      <a:gd name="T9" fmla="*/ 0 h 876300"/>
                                      <a:gd name="T10" fmla="*/ 2 w 2009775"/>
                                      <a:gd name="T11" fmla="*/ 0 h 87630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w 2009775"/>
                                      <a:gd name="T19" fmla="*/ 0 h 876300"/>
                                      <a:gd name="T20" fmla="*/ 2009775 w 2009775"/>
                                      <a:gd name="T21" fmla="*/ 876300 h 876300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T18" t="T19" r="T20" b="T21"/>
                                    <a:pathLst>
                                      <a:path w="2009775" h="876300">
                                        <a:moveTo>
                                          <a:pt x="0" y="876300"/>
                                        </a:moveTo>
                                        <a:cubicBezTo>
                                          <a:pt x="119856" y="853281"/>
                                          <a:pt x="239713" y="830262"/>
                                          <a:pt x="381000" y="762000"/>
                                        </a:cubicBezTo>
                                        <a:cubicBezTo>
                                          <a:pt x="522287" y="693738"/>
                                          <a:pt x="847725" y="466725"/>
                                          <a:pt x="847725" y="466725"/>
                                        </a:cubicBezTo>
                                        <a:cubicBezTo>
                                          <a:pt x="995363" y="373063"/>
                                          <a:pt x="1143000" y="265112"/>
                                          <a:pt x="1266825" y="200025"/>
                                        </a:cubicBezTo>
                                        <a:cubicBezTo>
                                          <a:pt x="1390650" y="134938"/>
                                          <a:pt x="1466850" y="109538"/>
                                          <a:pt x="1590675" y="76200"/>
                                        </a:cubicBezTo>
                                        <a:cubicBezTo>
                                          <a:pt x="1714500" y="42863"/>
                                          <a:pt x="1862137" y="21431"/>
                                          <a:pt x="200977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F1A7A" w:rsidRDefault="00FF1A7A" w:rsidP="008075B4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4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1527" y="12858"/>
                                    <a:ext cx="1040" cy="28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5622" y="12906"/>
                                    <a:ext cx="4000" cy="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476" y="0"/>
                                    <a:ext cx="3785" cy="27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30" name="Прямая соединительная линия 59"/>
                                <wps:cNvCnPr/>
                                <wps:spPr bwMode="auto">
                                  <a:xfrm flipV="1">
                                    <a:off x="6858" y="4476"/>
                                    <a:ext cx="20097" cy="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Прямая соединительная линия 60"/>
                                <wps:cNvCnPr/>
                                <wps:spPr bwMode="auto">
                                  <a:xfrm>
                                    <a:off x="26955" y="4476"/>
                                    <a:ext cx="16" cy="876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lgDash"/>
                                    <a:round/>
                                    <a:headEnd type="oval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33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24" y="13457"/>
                                    <a:ext cx="953" cy="25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34" name="Прямая со стрелкой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58" y="16192"/>
                                    <a:ext cx="27146" cy="1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Прямая со стрелкой 63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 flipV="1">
                                    <a:off x="-905" y="8334"/>
                                    <a:ext cx="15621" cy="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37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6635" y="16085"/>
                                    <a:ext cx="1654" cy="2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8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667"/>
                                    <a:ext cx="6643" cy="2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group id="Группа 1" o:spid="_x0000_s1026" style="width:268.5pt;height:149.25pt;mso-position-horizontal-relative:char;mso-position-vertical-relative:line" coordsize="34099,18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31654;top:16097;width:1588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">
                        <v:imagedata r:id="rId16" o:title="" chromakey="white"/>
                      </v:shape>
                      <v:group id="Группа 49" o:spid="_x0000_s1028" style="position:absolute;width:34099;height:18669" coordsize="34099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53" o:spid="_x0000_s1029" type="#_x0000_t32" style="position:absolute;left:6858;top:13239;width:27241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" strokecolor="black [3213]">
                          <v:stroke endarrow="open"/>
                        </v:shape>
                        <v:shape id="Полилиния 55" o:spid="_x0000_s1030" style="position:absolute;left:6858;top:4476;width:20097;height:8763;visibility:visible;mso-wrap-style:square;v-text-anchor:middle" coordsize="2009775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" adj="-11796480,,5400" path="m,876300c119856,853281,239713,830262,381000,762000,522287,693738,847725,466725,847725,466725,995363,373063,1143000,265112,1266825,200025v123825,-65087,200025,-90487,323850,-123825c1714500,42863,1862137,21431,2009775,e" filled="f" strokecolor="black [3213]">
                          <v:stroke joinstyle="miter"/>
                          <v:formulas/>
                          <v:path arrowok="t" o:connecttype="custom" o:connectlocs="0,0;0,0;0,0;0,0;0,0;0,0" o:connectangles="0,0,0,0,0,0" textboxrect="0,0,2009775,876300"/>
                          <v:textbox>
                            <w:txbxContent>
                              <w:p w:rsidR="00FF1A7A" w:rsidRDefault="00FF1A7A" w:rsidP="008075B4">
                                <w:pPr>
                                  <w:jc w:val="center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Picture 7" o:spid="_x0000_s1031" type="#_x0000_t75" style="position:absolute;left:31527;top:12858;width:1040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">
                          <v:imagedata r:id="rId17" o:title="" chromakey="white"/>
                        </v:shape>
                        <v:shape id="Picture 3" o:spid="_x0000_s1032" type="#_x0000_t75" style="position:absolute;left:25622;top:12906;width:4000;height:3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">
                          <v:imagedata r:id="rId18" o:title="" chromakey="white"/>
                        </v:shape>
                        <v:shape id="Picture 4" o:spid="_x0000_s1033" type="#_x0000_t75" style="position:absolute;left:2476;width:378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">
                          <v:imagedata r:id="rId19" o:title="" chromakey="white"/>
                        </v:shape>
                        <v:line id="Прямая соединительная линия 59" o:spid="_x0000_s1034" style="position:absolute;flip:y;visibility:visible;mso-wrap-style:square" from="6858,4476" to="26955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" strokecolor="black [3040]">
                          <v:stroke dashstyle="longDash"/>
                        </v:line>
                        <v:line id="Прямая соединительная линия 60" o:spid="_x0000_s1035" style="position:absolute;visibility:visible;mso-wrap-style:square" from="26955,4476" to="26971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" strokecolor="black [3213]">
                          <v:stroke dashstyle="longDash" startarrow="oval"/>
                        </v:line>
                        <v:shape id="Picture 4" o:spid="_x0000_s1036" type="#_x0000_t75" style="position:absolute;left:5524;top:13457;width:953;height:2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">
                          <v:imagedata r:id="rId20" o:title="" chromakey="white"/>
                        </v:shape>
                        <v:shape id="Прямая со стрелкой 62" o:spid="_x0000_s1037" type="#_x0000_t32" style="position:absolute;left:6858;top:16192;width:27146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" strokecolor="black [3213]">
                          <v:stroke endarrow="open"/>
                        </v:shape>
                        <v:shape id="Прямая со стрелкой 63" o:spid="_x0000_s1038" type="#_x0000_t32" style="position:absolute;left:-905;top:8334;width:15621;height:95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" strokecolor="black [3213]">
                          <v:stroke endarrow="open"/>
                        </v:shape>
                        <v:shape id="Picture 2" o:spid="_x0000_s1039" type="#_x0000_t75" style="position:absolute;left:26635;top:16085;width:165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">
                          <v:imagedata r:id="rId21" o:title="" chromakey="white"/>
                        </v:shape>
                        <v:shape id="Picture 4" o:spid="_x0000_s1040" type="#_x0000_t75" style="position:absolute;top:2667;width:664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">
                          <v:imagedata r:id="rId22" o:title="" chromakey="white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A859B7" w:rsidRPr="005F2CFD" w:rsidRDefault="00A859B7" w:rsidP="00A859B7">
      <w:pPr>
        <w:pStyle w:val="Default"/>
        <w:spacing w:line="360" w:lineRule="auto"/>
        <w:jc w:val="center"/>
        <w:rPr>
          <w:color w:val="auto"/>
          <w:szCs w:val="28"/>
        </w:rPr>
      </w:pPr>
      <w:r w:rsidRPr="005F2CFD">
        <w:rPr>
          <w:color w:val="auto"/>
          <w:szCs w:val="28"/>
        </w:rPr>
        <w:t>Рис. 1 – Кинетика изменения прочности соединения компонентов</w:t>
      </w:r>
    </w:p>
    <w:p w:rsidR="00A859B7" w:rsidRDefault="00A859B7" w:rsidP="00FF1A7A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A859B7" w:rsidRDefault="00A859B7" w:rsidP="00FF1A7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6525B">
        <w:rPr>
          <w:rFonts w:eastAsiaTheme="minorEastAsia"/>
          <w:sz w:val="28"/>
          <w:szCs w:val="28"/>
          <w:lang w:eastAsia="ru-RU"/>
        </w:rPr>
        <w:t xml:space="preserve">При расчете времени активации неизвестной величиной в выражении (4) является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eastAsia="ru-RU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соед</m:t>
            </m:r>
          </m:sub>
        </m:sSub>
      </m:oMath>
      <w:r w:rsidRPr="00B6525B">
        <w:rPr>
          <w:rFonts w:eastAsiaTheme="minorEastAsia"/>
          <w:sz w:val="28"/>
          <w:szCs w:val="28"/>
          <w:lang w:eastAsia="ru-RU"/>
        </w:rPr>
        <w:t>, его количественное з</w:t>
      </w:r>
      <w:proofErr w:type="spellStart"/>
      <w:r>
        <w:rPr>
          <w:rFonts w:eastAsiaTheme="minorEastAsia"/>
          <w:sz w:val="28"/>
          <w:szCs w:val="28"/>
          <w:lang w:eastAsia="ru-RU"/>
        </w:rPr>
        <w:t>начение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устанавливается в ходе </w:t>
      </w:r>
      <w:r w:rsidRPr="00B6525B">
        <w:rPr>
          <w:rFonts w:eastAsiaTheme="minorEastAsia"/>
          <w:sz w:val="28"/>
          <w:szCs w:val="28"/>
          <w:lang w:eastAsia="ru-RU"/>
        </w:rPr>
        <w:t xml:space="preserve">экспериментальных прокаток, в процессе которых определяется минимально необходимая степень деформации, обеспечивающая прочное соединение компонентов в заготовке на первом проходе. С этой целью первоначально собирались трехслойные </w:t>
      </w:r>
      <w:proofErr w:type="spellStart"/>
      <w:r w:rsidRPr="00B6525B">
        <w:rPr>
          <w:rFonts w:eastAsiaTheme="minorEastAsia"/>
          <w:sz w:val="28"/>
          <w:szCs w:val="28"/>
          <w:lang w:eastAsia="ru-RU"/>
        </w:rPr>
        <w:t>алюмомедные</w:t>
      </w:r>
      <w:proofErr w:type="spellEnd"/>
      <w:r w:rsidRPr="00B6525B">
        <w:rPr>
          <w:rFonts w:eastAsiaTheme="minorEastAsia"/>
          <w:sz w:val="28"/>
          <w:szCs w:val="28"/>
          <w:lang w:eastAsia="ru-RU"/>
        </w:rPr>
        <w:t xml:space="preserve"> заготовки. В центре размещался слой из технической меди М</w:t>
      </w:r>
      <w:proofErr w:type="gramStart"/>
      <w:r w:rsidRPr="00B6525B">
        <w:rPr>
          <w:rFonts w:eastAsiaTheme="minorEastAsia"/>
          <w:sz w:val="28"/>
          <w:szCs w:val="28"/>
          <w:lang w:eastAsia="ru-RU"/>
        </w:rPr>
        <w:t>1</w:t>
      </w:r>
      <w:proofErr w:type="gramEnd"/>
      <w:r w:rsidRPr="00B6525B">
        <w:rPr>
          <w:rFonts w:eastAsiaTheme="minorEastAsia"/>
          <w:sz w:val="28"/>
          <w:szCs w:val="28"/>
          <w:lang w:eastAsia="ru-RU"/>
        </w:rPr>
        <w:t xml:space="preserve"> толщиной 0,5мм, внешние слои изготавливались из алюминия АД1, по 2мм каждый. Сборные заготовки нагревали в печи до температуры 450˚С. Затем, на прокатном стане заготовки поочередно деформировали с разной степенью </w:t>
      </w:r>
      <w:proofErr w:type="gramStart"/>
      <w:r w:rsidRPr="00B6525B">
        <w:rPr>
          <w:rFonts w:eastAsiaTheme="minorEastAsia"/>
          <w:sz w:val="28"/>
          <w:szCs w:val="28"/>
          <w:lang w:eastAsia="ru-RU"/>
        </w:rPr>
        <w:t>деформации</w:t>
      </w:r>
      <w:proofErr w:type="gramEnd"/>
      <w:r w:rsidRPr="00B6525B">
        <w:rPr>
          <w:rFonts w:eastAsiaTheme="minorEastAsia"/>
          <w:sz w:val="28"/>
          <w:szCs w:val="28"/>
          <w:lang w:eastAsia="ru-RU"/>
        </w:rPr>
        <w:t xml:space="preserve"> в результате чего установлено, что обжатие 50% создает хорошую связь между ее компонентами. Время активации, рассчитанное по формуле (4) при данных температурно-скоростных условиях, составило 0,066с.</w:t>
      </w:r>
    </w:p>
    <w:p w:rsidR="00FF1A7A" w:rsidRDefault="001D185A" w:rsidP="00FF1A7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6525B">
        <w:rPr>
          <w:color w:val="auto"/>
          <w:sz w:val="28"/>
          <w:szCs w:val="28"/>
        </w:rPr>
        <w:t>П</w:t>
      </w:r>
      <w:r w:rsidR="00FF1A7A" w:rsidRPr="00B6525B">
        <w:rPr>
          <w:color w:val="auto"/>
          <w:sz w:val="28"/>
          <w:szCs w:val="28"/>
        </w:rPr>
        <w:t xml:space="preserve">ереход слоистой структуры композита в структуру, характерную для материала, армированного частицами, обеспечивается путем изменения напряженного состояния в компонентах. Это достигается за счет подбора величины силового воздействия на прокатываемую заготовку. При этом возникающие напряжения в матричном компоненте формируемого композита на каждом из циклов прокатки не должны превышать величину его предела прочности. В тоже время рост уровня напряжений в армирующем компоненте будет продолжаться до тех пор, пока он не превысит значение предела прочности материала армирующего компонента. Математически это требование описывается третьим </w:t>
      </w:r>
      <w:proofErr w:type="spellStart"/>
      <w:r w:rsidR="00FF1A7A" w:rsidRPr="00B6525B">
        <w:rPr>
          <w:color w:val="auto"/>
          <w:sz w:val="28"/>
          <w:szCs w:val="28"/>
        </w:rPr>
        <w:t>критериальным</w:t>
      </w:r>
      <w:proofErr w:type="spellEnd"/>
      <w:r w:rsidR="00FF1A7A" w:rsidRPr="00B6525B">
        <w:rPr>
          <w:color w:val="auto"/>
          <w:sz w:val="28"/>
          <w:szCs w:val="28"/>
        </w:rPr>
        <w:t xml:space="preserve"> условием.</w:t>
      </w:r>
    </w:p>
    <w:p w:rsidR="00A859B7" w:rsidRPr="00B6525B" w:rsidRDefault="00A859B7" w:rsidP="00FF1A7A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</w:p>
    <w:p w:rsidR="00FF1A7A" w:rsidRPr="00B6525B" w:rsidRDefault="00FF1A7A" w:rsidP="00FF1A7A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B6525B">
        <w:rPr>
          <w:b/>
          <w:color w:val="auto"/>
          <w:sz w:val="28"/>
          <w:szCs w:val="28"/>
        </w:rPr>
        <w:t xml:space="preserve">3. Критерий сохранения/разрушения </w:t>
      </w:r>
      <w:proofErr w:type="spellStart"/>
      <w:r w:rsidRPr="00B6525B">
        <w:rPr>
          <w:b/>
          <w:color w:val="auto"/>
          <w:sz w:val="28"/>
          <w:szCs w:val="28"/>
        </w:rPr>
        <w:t>с</w:t>
      </w:r>
      <w:r w:rsidR="0001414D" w:rsidRPr="00B6525B">
        <w:rPr>
          <w:b/>
          <w:color w:val="auto"/>
          <w:sz w:val="28"/>
          <w:szCs w:val="28"/>
        </w:rPr>
        <w:t>плошности</w:t>
      </w:r>
      <w:proofErr w:type="spellEnd"/>
      <w:r w:rsidR="0001414D" w:rsidRPr="00B6525B">
        <w:rPr>
          <w:b/>
          <w:color w:val="auto"/>
          <w:sz w:val="28"/>
          <w:szCs w:val="28"/>
        </w:rPr>
        <w:t xml:space="preserve"> компонентов материала</w:t>
      </w:r>
    </w:p>
    <w:p w:rsidR="00FF1A7A" w:rsidRPr="00B6525B" w:rsidRDefault="00FF1A7A" w:rsidP="00FF1A7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6525B">
        <w:rPr>
          <w:color w:val="auto"/>
          <w:sz w:val="28"/>
          <w:szCs w:val="28"/>
        </w:rPr>
        <w:t xml:space="preserve">Для матричного компонента при </w:t>
      </w:r>
      <w:proofErr w:type="spellStart"/>
      <w:r w:rsidRPr="00B6525B">
        <w:rPr>
          <w:color w:val="auto"/>
          <w:sz w:val="28"/>
          <w:szCs w:val="28"/>
        </w:rPr>
        <w:t>многоцикловой</w:t>
      </w:r>
      <w:proofErr w:type="spellEnd"/>
      <w:r w:rsidRPr="00B6525B">
        <w:rPr>
          <w:color w:val="auto"/>
          <w:sz w:val="28"/>
          <w:szCs w:val="28"/>
        </w:rPr>
        <w:t xml:space="preserve"> прокатке должно выполняться условие сохранения его </w:t>
      </w:r>
      <w:proofErr w:type="spellStart"/>
      <w:r w:rsidRPr="00B6525B">
        <w:rPr>
          <w:color w:val="auto"/>
          <w:sz w:val="28"/>
          <w:szCs w:val="28"/>
        </w:rPr>
        <w:t>сплошности</w:t>
      </w:r>
      <w:proofErr w:type="spellEnd"/>
      <w:r w:rsidRPr="00B6525B">
        <w:rPr>
          <w:color w:val="auto"/>
          <w:sz w:val="28"/>
          <w:szCs w:val="28"/>
        </w:rPr>
        <w:t>:</w:t>
      </w:r>
    </w:p>
    <w:p w:rsidR="00FF1A7A" w:rsidRPr="00B6525B" w:rsidRDefault="00E32F06" w:rsidP="0001414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;                                                              </m:t>
        </m:r>
      </m:oMath>
      <w:r w:rsidR="00FF1A7A" w:rsidRPr="00B6525B">
        <w:rPr>
          <w:rFonts w:ascii="Times New Roman" w:hAnsi="Times New Roman" w:cs="Times New Roman"/>
          <w:sz w:val="28"/>
          <w:szCs w:val="28"/>
        </w:rPr>
        <w:t>(5)</w:t>
      </w:r>
    </w:p>
    <w:p w:rsidR="00FF1A7A" w:rsidRPr="00B6525B" w:rsidRDefault="00FF1A7A" w:rsidP="001D18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Pr="00B6525B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B6525B">
        <w:rPr>
          <w:rFonts w:ascii="Times New Roman" w:hAnsi="Times New Roman" w:cs="Times New Roman"/>
          <w:sz w:val="28"/>
          <w:szCs w:val="28"/>
        </w:rPr>
        <w:t xml:space="preserve"> реальные (фактические) напряжения, возникающие в слоях </w:t>
      </w:r>
      <w:proofErr w:type="spellStart"/>
      <w:r w:rsidRPr="00B6525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E92C6C" w:rsidRPr="00B652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z w:val="28"/>
          <w:szCs w:val="28"/>
        </w:rPr>
        <w:t xml:space="preserve">компонента под действием внешнего усилия со стороны валков при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соед</m:t>
            </m:r>
          </m:sub>
        </m:sSub>
      </m:oMath>
      <w:r w:rsidRPr="00B6525B">
        <w:rPr>
          <w:rFonts w:ascii="Times New Roman" w:hAnsi="Times New Roman" w:cs="Times New Roman"/>
          <w:sz w:val="28"/>
          <w:szCs w:val="28"/>
        </w:rPr>
        <w:t>;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w:proofErr w:type="gramStart"/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м</m:t>
                </m:r>
                <w:proofErr w:type="gramEnd"/>
              </m:sub>
            </m:sSub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01414D" w:rsidRPr="00B6525B">
        <w:rPr>
          <w:rFonts w:ascii="Times New Roman" w:hAnsi="Times New Roman" w:cs="Times New Roman"/>
          <w:sz w:val="28"/>
          <w:szCs w:val="28"/>
        </w:rPr>
        <w:t xml:space="preserve">предел </w:t>
      </w:r>
      <w:r w:rsidRPr="00B6525B">
        <w:rPr>
          <w:rFonts w:ascii="Times New Roman" w:hAnsi="Times New Roman" w:cs="Times New Roman"/>
          <w:sz w:val="28"/>
          <w:szCs w:val="28"/>
        </w:rPr>
        <w:t>прочности материала матричного компонента;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j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Pr="00B6525B">
        <w:rPr>
          <w:rFonts w:ascii="Times New Roman" w:hAnsi="Times New Roman" w:cs="Times New Roman"/>
          <w:sz w:val="28"/>
          <w:szCs w:val="28"/>
        </w:rPr>
        <w:t>номер цикла прокатки.</w:t>
      </w:r>
    </w:p>
    <w:p w:rsidR="00FF1A7A" w:rsidRPr="00B6525B" w:rsidRDefault="00FF1A7A" w:rsidP="00FF1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На первом цикле прокатки в армирующем компоненте также должно выполняться условие его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>:</w:t>
      </w:r>
    </w:p>
    <w:p w:rsidR="00FF1A7A" w:rsidRPr="00B6525B" w:rsidRDefault="00E32F06" w:rsidP="0001414D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>;</m:t>
        </m:r>
      </m:oMath>
      <w:r w:rsidR="00FF1A7A" w:rsidRPr="00B652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F1A7A" w:rsidRPr="00B6525B">
        <w:rPr>
          <w:rFonts w:ascii="Times New Roman" w:hAnsi="Times New Roman" w:cs="Times New Roman"/>
          <w:sz w:val="28"/>
          <w:szCs w:val="28"/>
        </w:rPr>
        <w:t>(6)</w:t>
      </w:r>
    </w:p>
    <w:p w:rsidR="00FF1A7A" w:rsidRPr="00B6525B" w:rsidRDefault="00FF1A7A" w:rsidP="00FF1A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</m:t>
                </m:r>
              </m:sub>
            </m:sSub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Pr="00B6525B">
        <w:rPr>
          <w:rFonts w:ascii="Times New Roman" w:hAnsi="Times New Roman" w:cs="Times New Roman"/>
          <w:sz w:val="28"/>
          <w:szCs w:val="28"/>
        </w:rPr>
        <w:t>предел прочности материала армирующего компонента.</w:t>
      </w:r>
    </w:p>
    <w:p w:rsidR="00FF1A7A" w:rsidRPr="00B6525B" w:rsidRDefault="00FF1A7A" w:rsidP="00FF1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В последующих циклах, когда запас пластичности у армирующего компонента исчерпывается, уровень внутренних напряжений в нем достигает или превосходит значение предела прочности, что говорит о начале процесса перехода слоистой структуры в </w:t>
      </w:r>
      <w:proofErr w:type="gramStart"/>
      <w:r w:rsidRPr="00B6525B">
        <w:rPr>
          <w:rFonts w:ascii="Times New Roman" w:hAnsi="Times New Roman" w:cs="Times New Roman"/>
          <w:sz w:val="28"/>
          <w:szCs w:val="28"/>
        </w:rPr>
        <w:t>армированную</w:t>
      </w:r>
      <w:proofErr w:type="gramEnd"/>
      <w:r w:rsidRPr="00B6525B">
        <w:rPr>
          <w:rFonts w:ascii="Times New Roman" w:hAnsi="Times New Roman" w:cs="Times New Roman"/>
          <w:sz w:val="28"/>
          <w:szCs w:val="28"/>
        </w:rPr>
        <w:t xml:space="preserve"> частицами:</w:t>
      </w:r>
    </w:p>
    <w:p w:rsidR="00FF1A7A" w:rsidRPr="00B6525B" w:rsidRDefault="00E32F06" w:rsidP="0001414D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≥</m:t>
            </m:r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а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;                                                  </m:t>
        </m:r>
      </m:oMath>
      <w:r w:rsidR="00FF1A7A" w:rsidRPr="00B6525B">
        <w:rPr>
          <w:rFonts w:ascii="Times New Roman" w:hAnsi="Times New Roman" w:cs="Times New Roman"/>
          <w:sz w:val="28"/>
          <w:szCs w:val="28"/>
        </w:rPr>
        <w:t xml:space="preserve">         (7)</w:t>
      </w:r>
    </w:p>
    <w:p w:rsidR="00FF1A7A" w:rsidRPr="00B6525B" w:rsidRDefault="00FF1A7A" w:rsidP="00FF1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Таким образом, для получения материала, армированного частицами, необходимо управлять процессом деформирования путем регулирования величины обжатий сборной заготовки, тем самым изменяя уровень напряжений в ее компонентах. </w:t>
      </w:r>
    </w:p>
    <w:p w:rsidR="00FF1A7A" w:rsidRPr="00B6525B" w:rsidRDefault="00FF1A7A" w:rsidP="001D185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Согласно третьему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условию, необходимо определять уровень рабочих напряжений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Pr="00B6525B">
        <w:rPr>
          <w:rFonts w:ascii="Times New Roman" w:hAnsi="Times New Roman" w:cs="Times New Roman"/>
          <w:sz w:val="28"/>
          <w:szCs w:val="28"/>
        </w:rPr>
        <w:t xml:space="preserve">, действующих в каждом из компонентов деформируемой заготовки. Значения напряжений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</m:oMath>
      <w:r w:rsidRPr="00B6525B">
        <w:rPr>
          <w:rFonts w:ascii="Times New Roman" w:hAnsi="Times New Roman" w:cs="Times New Roman"/>
          <w:sz w:val="28"/>
          <w:szCs w:val="28"/>
        </w:rPr>
        <w:t xml:space="preserve"> экспериментально определить довольно трудно.  Поэтому целесообразно проводить оценку напряженного состояния в деформируемой заготовке расчетным путем, применяя численный метод математического анализа, базирующийся на конечных элементах. В работе расчет пр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оводился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в программном пакете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Pr="00B6525B">
        <w:rPr>
          <w:rFonts w:ascii="Times New Roman" w:eastAsiaTheme="minorEastAsia" w:hAnsi="Times New Roman" w:cs="Times New Roman"/>
          <w:sz w:val="28"/>
          <w:szCs w:val="28"/>
          <w:lang w:val="en-US"/>
        </w:rPr>
        <w:t>Deform</w:t>
      </w:r>
      <w:r w:rsidRPr="00B6525B">
        <w:rPr>
          <w:rFonts w:ascii="Times New Roman" w:eastAsiaTheme="minorEastAsia" w:hAnsi="Times New Roman" w:cs="Times New Roman"/>
          <w:sz w:val="28"/>
          <w:szCs w:val="28"/>
        </w:rPr>
        <w:t xml:space="preserve">. Задачей расчета являлось определение действующих напряжений в компонентах, прокатываемых с обжатием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соед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=50%</m:t>
        </m:r>
      </m:oMath>
      <w:r w:rsidRPr="00B6525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F1A7A" w:rsidRPr="00B6525B" w:rsidRDefault="00FF1A7A" w:rsidP="001D18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Анализ напряженного состояния модели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алюмомедного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композита, построенной по результатам первого цикла опытной прокатки, позволил установить уровень послойных напряжений. Зафиксированные значения напряжений в </w:t>
      </w:r>
      <w:proofErr w:type="gramStart"/>
      <w:r w:rsidRPr="00B6525B">
        <w:rPr>
          <w:rFonts w:ascii="Times New Roman" w:hAnsi="Times New Roman" w:cs="Times New Roman"/>
          <w:sz w:val="28"/>
          <w:szCs w:val="28"/>
        </w:rPr>
        <w:t>медном</w:t>
      </w:r>
      <w:proofErr w:type="gramEnd"/>
      <w:r w:rsidRPr="00B6525B">
        <w:rPr>
          <w:rFonts w:ascii="Times New Roman" w:hAnsi="Times New Roman" w:cs="Times New Roman"/>
          <w:sz w:val="28"/>
          <w:szCs w:val="28"/>
        </w:rPr>
        <w:t xml:space="preserve"> и алюминиевых слоях не превышали пределов их прочности, тем самым не приводили к разрушению компонентов.</w:t>
      </w:r>
    </w:p>
    <w:p w:rsidR="00FF1A7A" w:rsidRPr="00B6525B" w:rsidRDefault="00FF1A7A" w:rsidP="00FF1A7A">
      <w:pPr>
        <w:pStyle w:val="Default"/>
        <w:numPr>
          <w:ilvl w:val="0"/>
          <w:numId w:val="11"/>
        </w:numPr>
        <w:spacing w:line="360" w:lineRule="auto"/>
        <w:ind w:firstLine="280"/>
        <w:jc w:val="both"/>
        <w:rPr>
          <w:sz w:val="28"/>
          <w:szCs w:val="28"/>
        </w:rPr>
      </w:pPr>
      <w:r w:rsidRPr="00B6525B">
        <w:rPr>
          <w:sz w:val="28"/>
          <w:szCs w:val="28"/>
        </w:rPr>
        <w:t>Однако, проводя деформирование композита на последующих циклах необходимо, чтобы армирующий компонент претерпевал разрушение с образованием армирующих частиц. Для этого необходимо соблюдение следующего требования:</w:t>
      </w:r>
    </w:p>
    <w:p w:rsidR="00FF1A7A" w:rsidRPr="00B6525B" w:rsidRDefault="00E32F06" w:rsidP="0001414D">
      <w:pPr>
        <w:pStyle w:val="Default"/>
        <w:numPr>
          <w:ilvl w:val="0"/>
          <w:numId w:val="11"/>
        </w:numPr>
        <w:spacing w:line="360" w:lineRule="auto"/>
        <w:ind w:firstLine="280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соед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Cu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;</m:t>
        </m:r>
      </m:oMath>
      <w:r w:rsidR="00FF1A7A" w:rsidRPr="00B6525B">
        <w:rPr>
          <w:sz w:val="28"/>
          <w:szCs w:val="28"/>
        </w:rPr>
        <w:t xml:space="preserve">        </w:t>
      </w:r>
      <w:r w:rsidR="0001414D" w:rsidRPr="00B6525B">
        <w:rPr>
          <w:sz w:val="28"/>
          <w:szCs w:val="28"/>
        </w:rPr>
        <w:t xml:space="preserve">                                              </w:t>
      </w:r>
      <w:r w:rsidR="00FF1A7A" w:rsidRPr="00B6525B">
        <w:rPr>
          <w:sz w:val="28"/>
          <w:szCs w:val="28"/>
        </w:rPr>
        <w:t>(8)</w:t>
      </w:r>
    </w:p>
    <w:p w:rsidR="00FF1A7A" w:rsidRPr="00B6525B" w:rsidRDefault="00FF1A7A" w:rsidP="00FF1A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Cu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соед</m:t>
                </m:r>
              </m:sub>
            </m:sSub>
          </m:sub>
        </m:sSub>
      </m:oMath>
      <w:r w:rsidR="00E92C6C" w:rsidRPr="00B652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z w:val="28"/>
          <w:szCs w:val="28"/>
        </w:rPr>
        <w:t xml:space="preserve">– напряжения, действующие в медном слое при деформации заготовки, равной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соед</m:t>
            </m:r>
          </m:sub>
        </m:sSub>
      </m:oMath>
      <w:r w:rsidRPr="00B6525B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Cu</m:t>
                </m:r>
              </m:sub>
            </m:sSub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</m:oMath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z w:val="28"/>
          <w:szCs w:val="28"/>
        </w:rPr>
        <w:t>предел прочности меди (при данных температурных условиях).</w:t>
      </w:r>
    </w:p>
    <w:p w:rsidR="001D185A" w:rsidRPr="00B6525B" w:rsidRDefault="00FF1A7A" w:rsidP="00822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Тем не менее, проводимый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рекристаллизационный</w:t>
      </w:r>
      <w:proofErr w:type="spellEnd"/>
      <w:r w:rsidRPr="00B6525B">
        <w:rPr>
          <w:rFonts w:ascii="Times New Roman" w:hAnsi="Times New Roman" w:cs="Times New Roman"/>
          <w:sz w:val="28"/>
          <w:szCs w:val="28"/>
        </w:rPr>
        <w:t xml:space="preserve"> отжиг </w:t>
      </w:r>
      <w:r w:rsidR="00A859B7">
        <w:rPr>
          <w:rFonts w:ascii="Times New Roman" w:hAnsi="Times New Roman" w:cs="Times New Roman"/>
          <w:sz w:val="28"/>
          <w:szCs w:val="28"/>
        </w:rPr>
        <w:br/>
      </w:r>
      <w:r w:rsidRPr="00B6525B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=450</m:t>
        </m:r>
        <m:r>
          <w:rPr>
            <w:rFonts w:ascii="Cambria Math" w:hAnsi="Cambria Math" w:cs="Times New Roman"/>
            <w:sz w:val="28"/>
            <w:szCs w:val="28"/>
          </w:rPr>
          <m:t>℃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z w:val="28"/>
          <w:szCs w:val="28"/>
        </w:rPr>
        <w:t xml:space="preserve">прокатанной после первого цикла заготовки, согласно первому условию </w:t>
      </w:r>
      <w:proofErr w:type="spellStart"/>
      <w:r w:rsidRPr="00B6525B">
        <w:rPr>
          <w:rFonts w:ascii="Times New Roman" w:hAnsi="Times New Roman" w:cs="Times New Roman"/>
          <w:sz w:val="28"/>
          <w:szCs w:val="28"/>
        </w:rPr>
        <w:t>крит</w:t>
      </w:r>
      <w:r w:rsidR="00A859B7">
        <w:rPr>
          <w:rFonts w:ascii="Times New Roman" w:hAnsi="Times New Roman" w:cs="Times New Roman"/>
          <w:sz w:val="28"/>
          <w:szCs w:val="28"/>
        </w:rPr>
        <w:t>ериальной</w:t>
      </w:r>
      <w:proofErr w:type="spellEnd"/>
      <w:r w:rsidR="00A859B7">
        <w:rPr>
          <w:rFonts w:ascii="Times New Roman" w:hAnsi="Times New Roman" w:cs="Times New Roman"/>
          <w:sz w:val="28"/>
          <w:szCs w:val="28"/>
        </w:rPr>
        <w:t xml:space="preserve"> системы, не позволит </w:t>
      </w:r>
      <w:r w:rsidRPr="00B6525B">
        <w:rPr>
          <w:rFonts w:ascii="Times New Roman" w:eastAsiaTheme="minorEastAsia" w:hAnsi="Times New Roman" w:cs="Times New Roman"/>
          <w:sz w:val="28"/>
          <w:szCs w:val="28"/>
        </w:rPr>
        <w:t>полностью восстановить исходную пластичность меди, и вследствие ее сильного наклепа на наследующих циклах, она начнет разрушаться с образованием армирующих частиц.</w:t>
      </w:r>
    </w:p>
    <w:p w:rsidR="00BA7EE2" w:rsidRPr="00B6525B" w:rsidRDefault="00956C63" w:rsidP="00822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>Практические результаты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Pr="00B6525B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подтвердили </w:t>
      </w:r>
      <w:r w:rsidRPr="00B6525B">
        <w:rPr>
          <w:rFonts w:ascii="Times New Roman" w:hAnsi="Times New Roman" w:cs="Times New Roman"/>
          <w:sz w:val="28"/>
          <w:szCs w:val="28"/>
        </w:rPr>
        <w:t xml:space="preserve">правильность </w:t>
      </w:r>
      <w:r w:rsidR="00822085" w:rsidRPr="00B6525B">
        <w:rPr>
          <w:rFonts w:ascii="Times New Roman" w:hAnsi="Times New Roman" w:cs="Times New Roman"/>
          <w:sz w:val="28"/>
          <w:szCs w:val="28"/>
        </w:rPr>
        <w:t>теоретических расчетов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. </w:t>
      </w:r>
      <w:r w:rsidRPr="00B6525B">
        <w:rPr>
          <w:rFonts w:ascii="Times New Roman" w:hAnsi="Times New Roman" w:cs="Times New Roman"/>
          <w:sz w:val="28"/>
          <w:szCs w:val="28"/>
        </w:rPr>
        <w:t>Для создания материала, армированного частицами</w:t>
      </w:r>
      <w:r w:rsidR="00504A34" w:rsidRPr="00B6525B">
        <w:rPr>
          <w:rFonts w:ascii="Times New Roman" w:hAnsi="Times New Roman" w:cs="Times New Roman"/>
          <w:sz w:val="28"/>
          <w:szCs w:val="28"/>
        </w:rPr>
        <w:t xml:space="preserve"> с расчетным количеством </w:t>
      </w:r>
      <w:r w:rsidR="00504A34" w:rsidRPr="00B6525B">
        <w:rPr>
          <w:rFonts w:ascii="Times New Roman" w:eastAsia="Times New Roman" w:hAnsi="Times New Roman" w:cs="Times New Roman"/>
          <w:sz w:val="28"/>
          <w:szCs w:val="28"/>
        </w:rPr>
        <w:t>11264 слоев алюминия</w:t>
      </w:r>
      <w:r w:rsidRPr="00B6525B">
        <w:rPr>
          <w:rFonts w:ascii="Times New Roman" w:hAnsi="Times New Roman" w:cs="Times New Roman"/>
          <w:sz w:val="28"/>
          <w:szCs w:val="28"/>
        </w:rPr>
        <w:t xml:space="preserve">, </w:t>
      </w:r>
      <w:r w:rsidR="00504A34" w:rsidRPr="00B6525B">
        <w:rPr>
          <w:rFonts w:ascii="Times New Roman" w:hAnsi="Times New Roman" w:cs="Times New Roman"/>
          <w:sz w:val="28"/>
          <w:szCs w:val="28"/>
        </w:rPr>
        <w:t xml:space="preserve">понадобилось 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шесть </w:t>
      </w:r>
      <w:r w:rsidRPr="00B6525B">
        <w:rPr>
          <w:rFonts w:ascii="Times New Roman" w:hAnsi="Times New Roman" w:cs="Times New Roman"/>
          <w:sz w:val="28"/>
          <w:szCs w:val="28"/>
        </w:rPr>
        <w:t xml:space="preserve">технологических </w:t>
      </w:r>
      <w:r w:rsidR="00CF049E" w:rsidRPr="00B6525B">
        <w:rPr>
          <w:rFonts w:ascii="Times New Roman" w:hAnsi="Times New Roman" w:cs="Times New Roman"/>
          <w:sz w:val="28"/>
          <w:szCs w:val="28"/>
        </w:rPr>
        <w:t>циклов прокатки</w:t>
      </w:r>
      <w:r w:rsidR="00504A34" w:rsidRPr="00B6525B">
        <w:rPr>
          <w:rFonts w:ascii="Times New Roman" w:hAnsi="Times New Roman" w:cs="Times New Roman"/>
          <w:sz w:val="28"/>
          <w:szCs w:val="28"/>
        </w:rPr>
        <w:t xml:space="preserve">. 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По результатам первых трех </w:t>
      </w:r>
      <w:r w:rsidR="00822085" w:rsidRPr="00B6525B">
        <w:rPr>
          <w:rFonts w:ascii="Times New Roman" w:hAnsi="Times New Roman" w:cs="Times New Roman"/>
          <w:sz w:val="28"/>
          <w:szCs w:val="28"/>
        </w:rPr>
        <w:t xml:space="preserve">циклов 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proofErr w:type="spellStart"/>
      <w:r w:rsidR="00822085" w:rsidRPr="00B6525B">
        <w:rPr>
          <w:rFonts w:ascii="Times New Roman" w:hAnsi="Times New Roman" w:cs="Times New Roman"/>
          <w:sz w:val="28"/>
          <w:szCs w:val="28"/>
        </w:rPr>
        <w:t>сплошность</w:t>
      </w:r>
      <w:proofErr w:type="spellEnd"/>
      <w:r w:rsidR="00822085" w:rsidRPr="00B6525B">
        <w:rPr>
          <w:rFonts w:ascii="Times New Roman" w:hAnsi="Times New Roman" w:cs="Times New Roman"/>
          <w:sz w:val="28"/>
          <w:szCs w:val="28"/>
        </w:rPr>
        <w:t xml:space="preserve"> компонентов не </w:t>
      </w:r>
      <w:proofErr w:type="gramStart"/>
      <w:r w:rsidR="00822085" w:rsidRPr="00B6525B">
        <w:rPr>
          <w:rFonts w:ascii="Times New Roman" w:hAnsi="Times New Roman" w:cs="Times New Roman"/>
          <w:sz w:val="28"/>
          <w:szCs w:val="28"/>
        </w:rPr>
        <w:t>нарушена</w:t>
      </w:r>
      <w:proofErr w:type="gramEnd"/>
      <w:r w:rsidR="00CF049E" w:rsidRPr="00B6525B">
        <w:rPr>
          <w:rFonts w:ascii="Times New Roman" w:hAnsi="Times New Roman" w:cs="Times New Roman"/>
          <w:sz w:val="28"/>
          <w:szCs w:val="28"/>
        </w:rPr>
        <w:t xml:space="preserve">. После четвертого цикла </w:t>
      </w:r>
      <w:r w:rsidR="00192AFE" w:rsidRPr="00B6525B">
        <w:rPr>
          <w:rFonts w:ascii="Times New Roman" w:hAnsi="Times New Roman" w:cs="Times New Roman"/>
          <w:sz w:val="28"/>
          <w:szCs w:val="28"/>
        </w:rPr>
        <w:t xml:space="preserve">наблюдались отдельные </w:t>
      </w:r>
      <w:r w:rsidR="00CF049E" w:rsidRPr="00B6525B">
        <w:rPr>
          <w:rFonts w:ascii="Times New Roman" w:hAnsi="Times New Roman" w:cs="Times New Roman"/>
          <w:sz w:val="28"/>
          <w:szCs w:val="28"/>
        </w:rPr>
        <w:t>разрывы медных слоев</w:t>
      </w:r>
      <w:r w:rsidR="00192AFE" w:rsidRPr="00B6525B">
        <w:rPr>
          <w:rFonts w:ascii="Times New Roman" w:hAnsi="Times New Roman" w:cs="Times New Roman"/>
          <w:sz w:val="28"/>
          <w:szCs w:val="28"/>
        </w:rPr>
        <w:t>, которые на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 шест</w:t>
      </w:r>
      <w:r w:rsidR="00192AFE" w:rsidRPr="00B6525B">
        <w:rPr>
          <w:rFonts w:ascii="Times New Roman" w:hAnsi="Times New Roman" w:cs="Times New Roman"/>
          <w:sz w:val="28"/>
          <w:szCs w:val="28"/>
        </w:rPr>
        <w:t>ом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 цикл</w:t>
      </w:r>
      <w:r w:rsidR="00192AFE" w:rsidRPr="00B6525B">
        <w:rPr>
          <w:rFonts w:ascii="Times New Roman" w:hAnsi="Times New Roman" w:cs="Times New Roman"/>
          <w:sz w:val="28"/>
          <w:szCs w:val="28"/>
        </w:rPr>
        <w:t>е полностью превратились в мелкодисперсные частицы меди, равномерно распределенные</w:t>
      </w:r>
      <w:r w:rsidR="0001414D" w:rsidRPr="00B6525B">
        <w:rPr>
          <w:rFonts w:ascii="Times New Roman" w:hAnsi="Times New Roman" w:cs="Times New Roman"/>
          <w:sz w:val="28"/>
          <w:szCs w:val="28"/>
        </w:rPr>
        <w:t xml:space="preserve"> </w:t>
      </w:r>
      <w:r w:rsidR="00192AFE" w:rsidRPr="00B6525B">
        <w:rPr>
          <w:rFonts w:ascii="Times New Roman" w:hAnsi="Times New Roman" w:cs="Times New Roman"/>
          <w:sz w:val="28"/>
          <w:szCs w:val="28"/>
        </w:rPr>
        <w:t>в пластичной алюминиевой матрице</w:t>
      </w:r>
      <w:r w:rsidR="00822085" w:rsidRPr="00B6525B"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CF049E" w:rsidRPr="00B6525B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8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633"/>
        <w:gridCol w:w="4442"/>
      </w:tblGrid>
      <w:tr w:rsidR="00686D57" w:rsidRPr="00B6525B" w:rsidTr="00686D57">
        <w:tc>
          <w:tcPr>
            <w:tcW w:w="4578" w:type="dxa"/>
          </w:tcPr>
          <w:p w:rsidR="00686D57" w:rsidRPr="00B6525B" w:rsidRDefault="00686D57" w:rsidP="00686D5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5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3" w:type="dxa"/>
          </w:tcPr>
          <w:p w:rsidR="00686D57" w:rsidRPr="00B6525B" w:rsidRDefault="00686D57" w:rsidP="00822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</w:tcPr>
          <w:p w:rsidR="00686D57" w:rsidRPr="00B6525B" w:rsidRDefault="00686D57" w:rsidP="00686D5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652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22085" w:rsidRPr="00B6525B" w:rsidTr="00686D57">
        <w:tc>
          <w:tcPr>
            <w:tcW w:w="4578" w:type="dxa"/>
          </w:tcPr>
          <w:p w:rsidR="00822085" w:rsidRPr="00B6525B" w:rsidRDefault="00822085" w:rsidP="00686D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2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5B23582B" wp14:editId="75FA5A8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2540</wp:posOffset>
                  </wp:positionV>
                  <wp:extent cx="2362200" cy="1762125"/>
                  <wp:effectExtent l="19050" t="0" r="0" b="0"/>
                  <wp:wrapTight wrapText="bothSides">
                    <wp:wrapPolygon edited="0">
                      <wp:start x="-174" y="0"/>
                      <wp:lineTo x="-174" y="21483"/>
                      <wp:lineTo x="21600" y="21483"/>
                      <wp:lineTo x="21600" y="0"/>
                      <wp:lineTo x="-174" y="0"/>
                    </wp:wrapPolygon>
                  </wp:wrapTight>
                  <wp:docPr id="35" name="Рисунок 35" descr="I пакет -3 итерарацияХ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I пакет -3 итерарацияХ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75B4" w:rsidRPr="00B65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3" w:type="dxa"/>
          </w:tcPr>
          <w:p w:rsidR="00822085" w:rsidRPr="00B6525B" w:rsidRDefault="00822085" w:rsidP="00822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</w:tcPr>
          <w:p w:rsidR="00822085" w:rsidRPr="00B6525B" w:rsidRDefault="00822085" w:rsidP="0082208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2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20702FB5" wp14:editId="0AE30900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2540</wp:posOffset>
                  </wp:positionV>
                  <wp:extent cx="2362200" cy="1762125"/>
                  <wp:effectExtent l="19050" t="0" r="0" b="0"/>
                  <wp:wrapTight wrapText="bothSides">
                    <wp:wrapPolygon edited="0">
                      <wp:start x="-174" y="0"/>
                      <wp:lineTo x="-174" y="21483"/>
                      <wp:lineTo x="21600" y="21483"/>
                      <wp:lineTo x="21600" y="0"/>
                      <wp:lineTo x="-174" y="0"/>
                    </wp:wrapPolygon>
                  </wp:wrapTight>
                  <wp:docPr id="31" name="Рисунок 31" descr="I пакет -5 итерарацияХ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 пакет -5 итерарацияХ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2085" w:rsidRPr="00A859B7" w:rsidTr="00686D57">
        <w:tc>
          <w:tcPr>
            <w:tcW w:w="9653" w:type="dxa"/>
            <w:gridSpan w:val="3"/>
          </w:tcPr>
          <w:p w:rsidR="00822085" w:rsidRPr="00A859B7" w:rsidRDefault="00625BF1" w:rsidP="00A859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Рис. 2</w:t>
            </w:r>
            <w:r w:rsidR="00822085" w:rsidRP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</w:t>
            </w:r>
            <w:r w:rsidR="00A859B7" w:rsidRP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– </w:t>
            </w:r>
            <w:r w:rsidR="00822085" w:rsidRP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Микроструктура </w:t>
            </w:r>
            <w:proofErr w:type="spellStart"/>
            <w:r w:rsidR="00822085" w:rsidRP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алюмомедного</w:t>
            </w:r>
            <w:proofErr w:type="spellEnd"/>
            <w:r w:rsidR="00822085" w:rsidRP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композита после четвертого (а) и шестого (б) цикла прокатки (</w:t>
            </w:r>
            <w:r w:rsidR="00A859B7"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×200)</w:t>
            </w:r>
          </w:p>
        </w:tc>
      </w:tr>
    </w:tbl>
    <w:p w:rsidR="00822085" w:rsidRPr="00B6525B" w:rsidRDefault="00822085" w:rsidP="00822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830" w:rsidRPr="00B6525B" w:rsidRDefault="00006830" w:rsidP="00A859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25B">
        <w:rPr>
          <w:rFonts w:ascii="Times New Roman" w:hAnsi="Times New Roman" w:cs="Times New Roman"/>
          <w:sz w:val="28"/>
          <w:szCs w:val="28"/>
        </w:rPr>
        <w:t xml:space="preserve">Полученный листовой материал </w:t>
      </w:r>
      <w:r w:rsidR="00625BF1" w:rsidRPr="00B6525B">
        <w:rPr>
          <w:rFonts w:ascii="Times New Roman" w:hAnsi="Times New Roman" w:cs="Times New Roman"/>
          <w:sz w:val="28"/>
          <w:szCs w:val="28"/>
        </w:rPr>
        <w:t>обладает</w:t>
      </w:r>
      <w:r w:rsidRPr="00B6525B">
        <w:rPr>
          <w:rFonts w:ascii="Times New Roman" w:hAnsi="Times New Roman" w:cs="Times New Roman"/>
          <w:sz w:val="28"/>
          <w:szCs w:val="28"/>
        </w:rPr>
        <w:t xml:space="preserve"> повышенны</w:t>
      </w:r>
      <w:r w:rsidR="00625BF1" w:rsidRPr="00B6525B">
        <w:rPr>
          <w:rFonts w:ascii="Times New Roman" w:hAnsi="Times New Roman" w:cs="Times New Roman"/>
          <w:sz w:val="28"/>
          <w:szCs w:val="28"/>
        </w:rPr>
        <w:t>ми</w:t>
      </w:r>
      <w:r w:rsidRPr="00B6525B">
        <w:rPr>
          <w:rFonts w:ascii="Times New Roman" w:hAnsi="Times New Roman" w:cs="Times New Roman"/>
          <w:sz w:val="28"/>
          <w:szCs w:val="28"/>
        </w:rPr>
        <w:t xml:space="preserve"> механически</w:t>
      </w:r>
      <w:r w:rsidR="00625BF1" w:rsidRPr="00B6525B">
        <w:rPr>
          <w:rFonts w:ascii="Times New Roman" w:hAnsi="Times New Roman" w:cs="Times New Roman"/>
          <w:sz w:val="28"/>
          <w:szCs w:val="28"/>
        </w:rPr>
        <w:t>ми</w:t>
      </w:r>
      <w:r w:rsidRPr="00B6525B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625BF1" w:rsidRPr="00B6525B">
        <w:rPr>
          <w:rFonts w:ascii="Times New Roman" w:hAnsi="Times New Roman" w:cs="Times New Roman"/>
          <w:sz w:val="28"/>
          <w:szCs w:val="28"/>
        </w:rPr>
        <w:t>ами</w:t>
      </w:r>
      <w:r w:rsidRPr="00B6525B">
        <w:rPr>
          <w:rFonts w:ascii="Times New Roman" w:hAnsi="Times New Roman" w:cs="Times New Roman"/>
          <w:sz w:val="28"/>
          <w:szCs w:val="28"/>
        </w:rPr>
        <w:t>, его предел прочности в 1,5 раза выше, чем у материала матрицы. Помимо этого армирование повлияло на изменение его функциональных свойств. В частности, поведение композиционного материала в условиях воздействия электромагнитных волн показало, что при нахождении исследуемых образцов материала в электромагнитном поле различной частоты, у них наблюдается повышенная отражательная способность по сравнению с входящими в состав композита технически чистыми алюминием и медью</w:t>
      </w:r>
      <w:r w:rsidR="00625BF1" w:rsidRPr="00B6525B">
        <w:rPr>
          <w:rFonts w:ascii="Times New Roman" w:hAnsi="Times New Roman" w:cs="Times New Roman"/>
          <w:sz w:val="28"/>
          <w:szCs w:val="28"/>
        </w:rPr>
        <w:t xml:space="preserve"> (таб</w:t>
      </w:r>
      <w:r w:rsidR="008075B4" w:rsidRPr="00B6525B">
        <w:rPr>
          <w:rFonts w:ascii="Times New Roman" w:hAnsi="Times New Roman" w:cs="Times New Roman"/>
          <w:sz w:val="28"/>
          <w:szCs w:val="28"/>
        </w:rPr>
        <w:t>л</w:t>
      </w:r>
      <w:r w:rsidR="00625BF1" w:rsidRPr="00B6525B">
        <w:rPr>
          <w:rFonts w:ascii="Times New Roman" w:hAnsi="Times New Roman" w:cs="Times New Roman"/>
          <w:sz w:val="28"/>
          <w:szCs w:val="28"/>
        </w:rPr>
        <w:t>. 1)</w:t>
      </w:r>
      <w:r w:rsidRPr="00B6525B">
        <w:rPr>
          <w:rFonts w:ascii="Times New Roman" w:hAnsi="Times New Roman" w:cs="Times New Roman"/>
          <w:sz w:val="28"/>
          <w:szCs w:val="28"/>
        </w:rPr>
        <w:t>.</w:t>
      </w:r>
    </w:p>
    <w:p w:rsidR="008075B4" w:rsidRPr="00A859B7" w:rsidRDefault="008075B4" w:rsidP="00A859B7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006830" w:rsidRPr="00A859B7" w:rsidRDefault="00006830" w:rsidP="005F2CFD">
      <w:pPr>
        <w:ind w:right="139"/>
        <w:jc w:val="right"/>
        <w:rPr>
          <w:rFonts w:ascii="Times New Roman" w:hAnsi="Times New Roman" w:cs="Times New Roman"/>
          <w:sz w:val="24"/>
          <w:szCs w:val="28"/>
        </w:rPr>
      </w:pPr>
      <w:r w:rsidRPr="00A859B7">
        <w:rPr>
          <w:rFonts w:ascii="Times New Roman" w:hAnsi="Times New Roman" w:cs="Times New Roman"/>
          <w:sz w:val="24"/>
          <w:szCs w:val="28"/>
        </w:rPr>
        <w:t xml:space="preserve">Таблица </w:t>
      </w:r>
      <w:r w:rsidR="00625BF1" w:rsidRPr="00A859B7">
        <w:rPr>
          <w:rFonts w:ascii="Times New Roman" w:hAnsi="Times New Roman" w:cs="Times New Roman"/>
          <w:sz w:val="24"/>
          <w:szCs w:val="28"/>
        </w:rPr>
        <w:t>1</w:t>
      </w:r>
    </w:p>
    <w:p w:rsidR="00006830" w:rsidRPr="00A859B7" w:rsidRDefault="00006830" w:rsidP="00A859B7">
      <w:pPr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A859B7">
        <w:rPr>
          <w:rFonts w:ascii="Times New Roman" w:hAnsi="Times New Roman" w:cs="Times New Roman"/>
          <w:sz w:val="24"/>
          <w:szCs w:val="28"/>
        </w:rPr>
        <w:t xml:space="preserve">Отражающая способность </w:t>
      </w:r>
      <w:proofErr w:type="spellStart"/>
      <w:r w:rsidRPr="00A859B7">
        <w:rPr>
          <w:rFonts w:ascii="Times New Roman" w:hAnsi="Times New Roman" w:cs="Times New Roman"/>
          <w:sz w:val="24"/>
          <w:szCs w:val="28"/>
        </w:rPr>
        <w:t>алюмомедного</w:t>
      </w:r>
      <w:proofErr w:type="spellEnd"/>
      <w:r w:rsidRPr="00A859B7">
        <w:rPr>
          <w:rFonts w:ascii="Times New Roman" w:hAnsi="Times New Roman" w:cs="Times New Roman"/>
          <w:sz w:val="24"/>
          <w:szCs w:val="28"/>
        </w:rPr>
        <w:t xml:space="preserve"> композита </w:t>
      </w: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1509"/>
        <w:gridCol w:w="840"/>
        <w:gridCol w:w="840"/>
        <w:gridCol w:w="841"/>
        <w:gridCol w:w="840"/>
        <w:gridCol w:w="840"/>
        <w:gridCol w:w="841"/>
        <w:gridCol w:w="840"/>
        <w:gridCol w:w="840"/>
        <w:gridCol w:w="841"/>
      </w:tblGrid>
      <w:tr w:rsidR="008075B4" w:rsidRPr="00A859B7" w:rsidTr="00A859B7">
        <w:trPr>
          <w:trHeight w:val="399"/>
        </w:trPr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f, </w:t>
            </w:r>
            <w:proofErr w:type="spellStart"/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Ггц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</w:tr>
      <w:tr w:rsidR="008075B4" w:rsidRPr="00A859B7" w:rsidTr="00A859B7"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 xml:space="preserve">Отражение, </w:t>
            </w:r>
            <w:proofErr w:type="spellStart"/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Дб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2,1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1,9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1,6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1,6</w:t>
            </w:r>
          </w:p>
        </w:tc>
      </w:tr>
      <w:tr w:rsidR="008075B4" w:rsidRPr="00A859B7" w:rsidTr="00A859B7"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f, </w:t>
            </w:r>
            <w:proofErr w:type="spellStart"/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Ггц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</w:tr>
      <w:tr w:rsidR="008075B4" w:rsidRPr="00A859B7" w:rsidTr="00A859B7"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 xml:space="preserve">Отражение, </w:t>
            </w:r>
            <w:proofErr w:type="spellStart"/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Дб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1,7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2,6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75B4" w:rsidRPr="00A859B7" w:rsidRDefault="008075B4" w:rsidP="00A859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859B7">
              <w:rPr>
                <w:rFonts w:ascii="Times New Roman" w:hAnsi="Times New Roman" w:cs="Times New Roman"/>
                <w:sz w:val="24"/>
                <w:szCs w:val="28"/>
              </w:rPr>
              <w:t>2,7</w:t>
            </w:r>
          </w:p>
        </w:tc>
      </w:tr>
    </w:tbl>
    <w:p w:rsidR="00006830" w:rsidRPr="00B6525B" w:rsidRDefault="00006830" w:rsidP="00A859B7">
      <w:pPr>
        <w:pStyle w:val="a7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06830" w:rsidRPr="00B6525B" w:rsidRDefault="00C578F4" w:rsidP="0000683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6525B">
        <w:rPr>
          <w:color w:val="auto"/>
          <w:sz w:val="28"/>
          <w:szCs w:val="28"/>
        </w:rPr>
        <w:t xml:space="preserve">Созданная методика, </w:t>
      </w:r>
      <w:r w:rsidR="00006830" w:rsidRPr="00B6525B">
        <w:rPr>
          <w:color w:val="auto"/>
          <w:sz w:val="28"/>
          <w:szCs w:val="28"/>
        </w:rPr>
        <w:t xml:space="preserve">основанная на комплексном подходе, включающем использование </w:t>
      </w:r>
      <w:proofErr w:type="spellStart"/>
      <w:r w:rsidR="00006830" w:rsidRPr="00B6525B">
        <w:rPr>
          <w:color w:val="auto"/>
          <w:sz w:val="28"/>
          <w:szCs w:val="28"/>
        </w:rPr>
        <w:t>критериальной</w:t>
      </w:r>
      <w:proofErr w:type="spellEnd"/>
      <w:r w:rsidR="00006830" w:rsidRPr="00B6525B">
        <w:rPr>
          <w:color w:val="auto"/>
          <w:sz w:val="28"/>
          <w:szCs w:val="28"/>
        </w:rPr>
        <w:t xml:space="preserve"> системы, дополненной результатами математического анализа и экспериментальных прокаток, позволила разработать новый технологический процесс получения композиционного материала, армированного частицами, с применением </w:t>
      </w:r>
      <w:proofErr w:type="spellStart"/>
      <w:r w:rsidR="00006830" w:rsidRPr="00B6525B">
        <w:rPr>
          <w:color w:val="auto"/>
          <w:sz w:val="28"/>
          <w:szCs w:val="28"/>
        </w:rPr>
        <w:t>многоциклов</w:t>
      </w:r>
      <w:r w:rsidR="00A859B7">
        <w:rPr>
          <w:color w:val="auto"/>
          <w:sz w:val="28"/>
          <w:szCs w:val="28"/>
        </w:rPr>
        <w:t>ой</w:t>
      </w:r>
      <w:proofErr w:type="spellEnd"/>
      <w:r w:rsidR="00A859B7">
        <w:rPr>
          <w:color w:val="auto"/>
          <w:sz w:val="28"/>
          <w:szCs w:val="28"/>
        </w:rPr>
        <w:t xml:space="preserve"> прокатки. </w:t>
      </w:r>
      <w:r w:rsidR="00006830" w:rsidRPr="00B6525B">
        <w:rPr>
          <w:color w:val="auto"/>
          <w:sz w:val="28"/>
          <w:szCs w:val="28"/>
        </w:rPr>
        <w:t>Процесс может быть реализован на стан</w:t>
      </w:r>
      <w:r w:rsidR="008075B4" w:rsidRPr="00B6525B">
        <w:rPr>
          <w:color w:val="auto"/>
          <w:sz w:val="28"/>
          <w:szCs w:val="28"/>
        </w:rPr>
        <w:t>дар</w:t>
      </w:r>
      <w:r w:rsidR="00006830" w:rsidRPr="00B6525B">
        <w:rPr>
          <w:color w:val="auto"/>
          <w:sz w:val="28"/>
          <w:szCs w:val="28"/>
        </w:rPr>
        <w:t>тном прокатном оборудова</w:t>
      </w:r>
      <w:bookmarkStart w:id="0" w:name="_GoBack"/>
      <w:bookmarkEnd w:id="0"/>
      <w:r w:rsidR="00006830" w:rsidRPr="00B6525B">
        <w:rPr>
          <w:color w:val="auto"/>
          <w:sz w:val="28"/>
          <w:szCs w:val="28"/>
        </w:rPr>
        <w:t>нии с использованием в составе сборной заготовки листов про</w:t>
      </w:r>
      <w:r w:rsidR="005F2CFD">
        <w:rPr>
          <w:color w:val="auto"/>
          <w:sz w:val="28"/>
          <w:szCs w:val="28"/>
        </w:rPr>
        <w:t>мышленной толщины и габаритов.</w:t>
      </w:r>
    </w:p>
    <w:p w:rsidR="00BC2C65" w:rsidRPr="00B6525B" w:rsidRDefault="00BC2C65" w:rsidP="009A3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3DA" w:rsidRPr="00A859B7" w:rsidRDefault="007C0AAD" w:rsidP="005A0AB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7">
        <w:rPr>
          <w:rFonts w:ascii="Times New Roman" w:hAnsi="Times New Roman" w:cs="Times New Roman"/>
          <w:sz w:val="28"/>
          <w:szCs w:val="28"/>
        </w:rPr>
        <w:t>Литература</w:t>
      </w:r>
    </w:p>
    <w:p w:rsidR="008D0DE3" w:rsidRPr="00B6525B" w:rsidRDefault="008D0DE3" w:rsidP="005A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525B">
        <w:rPr>
          <w:rFonts w:ascii="Times New Roman" w:eastAsia="TimesNewRoman" w:hAnsi="Times New Roman" w:cs="Times New Roman"/>
          <w:sz w:val="28"/>
          <w:szCs w:val="28"/>
        </w:rPr>
        <w:t>1. Патент РФ №</w:t>
      </w:r>
      <w:r w:rsidR="008075B4" w:rsidRPr="00B6525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D1974" w:rsidRPr="00B6525B">
        <w:rPr>
          <w:rFonts w:ascii="Times New Roman" w:eastAsia="TimesNewRoman" w:hAnsi="Times New Roman" w:cs="Times New Roman"/>
          <w:sz w:val="28"/>
          <w:szCs w:val="28"/>
        </w:rPr>
        <w:t xml:space="preserve">2213158 </w:t>
      </w:r>
      <w:r w:rsidRPr="00B6525B">
        <w:rPr>
          <w:rFonts w:ascii="Times New Roman" w:eastAsia="TimesNewRoman" w:hAnsi="Times New Roman" w:cs="Times New Roman"/>
          <w:sz w:val="28"/>
          <w:szCs w:val="28"/>
        </w:rPr>
        <w:t>"Способ получения композиционных материалов"</w:t>
      </w:r>
    </w:p>
    <w:p w:rsidR="008D0DE3" w:rsidRPr="00B6525B" w:rsidRDefault="008D0DE3" w:rsidP="005A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525B">
        <w:rPr>
          <w:rFonts w:ascii="Times New Roman" w:eastAsia="TimesNewRoman" w:hAnsi="Times New Roman" w:cs="Times New Roman"/>
          <w:sz w:val="28"/>
          <w:szCs w:val="28"/>
        </w:rPr>
        <w:t>2</w:t>
      </w:r>
      <w:r w:rsidR="008075B4" w:rsidRPr="00B6525B">
        <w:rPr>
          <w:rFonts w:ascii="Times New Roman" w:eastAsia="TimesNewRoman" w:hAnsi="Times New Roman" w:cs="Times New Roman"/>
          <w:sz w:val="28"/>
          <w:szCs w:val="28"/>
        </w:rPr>
        <w:t xml:space="preserve">. Патент РФ </w:t>
      </w:r>
      <w:r w:rsidRPr="00B6525B">
        <w:rPr>
          <w:rFonts w:ascii="Times New Roman" w:eastAsia="TimesNewRoman" w:hAnsi="Times New Roman" w:cs="Times New Roman"/>
          <w:sz w:val="28"/>
          <w:szCs w:val="28"/>
        </w:rPr>
        <w:t>№</w:t>
      </w:r>
      <w:r w:rsidR="00CD1974" w:rsidRPr="00B6525B">
        <w:rPr>
          <w:rFonts w:ascii="Times New Roman" w:eastAsia="TimesNewRoman" w:hAnsi="Times New Roman" w:cs="Times New Roman"/>
          <w:sz w:val="28"/>
          <w:szCs w:val="28"/>
        </w:rPr>
        <w:t xml:space="preserve"> 2548343 </w:t>
      </w:r>
      <w:r w:rsidRPr="00B6525B">
        <w:rPr>
          <w:rFonts w:ascii="Times New Roman" w:eastAsia="TimesNewRoman" w:hAnsi="Times New Roman" w:cs="Times New Roman"/>
          <w:sz w:val="28"/>
          <w:szCs w:val="28"/>
        </w:rPr>
        <w:t xml:space="preserve">"Способ получения </w:t>
      </w:r>
      <w:proofErr w:type="spellStart"/>
      <w:r w:rsidRPr="00B6525B">
        <w:rPr>
          <w:rFonts w:ascii="Times New Roman" w:eastAsia="TimesNewRoman" w:hAnsi="Times New Roman" w:cs="Times New Roman"/>
          <w:sz w:val="28"/>
          <w:szCs w:val="28"/>
        </w:rPr>
        <w:t>супермногослойных</w:t>
      </w:r>
      <w:proofErr w:type="spellEnd"/>
      <w:r w:rsidRPr="00B6525B">
        <w:rPr>
          <w:rFonts w:ascii="Times New Roman" w:eastAsia="TimesNewRoman" w:hAnsi="Times New Roman" w:cs="Times New Roman"/>
          <w:sz w:val="28"/>
          <w:szCs w:val="28"/>
        </w:rPr>
        <w:t xml:space="preserve"> разнородных материалов с </w:t>
      </w:r>
      <w:proofErr w:type="spellStart"/>
      <w:r w:rsidRPr="00B6525B">
        <w:rPr>
          <w:rFonts w:ascii="Times New Roman" w:eastAsia="TimesNewRoman" w:hAnsi="Times New Roman" w:cs="Times New Roman"/>
          <w:sz w:val="28"/>
          <w:szCs w:val="28"/>
        </w:rPr>
        <w:t>наноразмерной</w:t>
      </w:r>
      <w:proofErr w:type="spellEnd"/>
      <w:r w:rsidRPr="00B6525B">
        <w:rPr>
          <w:rFonts w:ascii="Times New Roman" w:eastAsia="TimesNewRoman" w:hAnsi="Times New Roman" w:cs="Times New Roman"/>
          <w:sz w:val="28"/>
          <w:szCs w:val="28"/>
        </w:rPr>
        <w:t xml:space="preserve"> структурой слоев"</w:t>
      </w:r>
    </w:p>
    <w:p w:rsidR="00D32FE1" w:rsidRPr="00B6525B" w:rsidRDefault="00D32FE1" w:rsidP="005A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6525B">
        <w:rPr>
          <w:rFonts w:ascii="Times New Roman" w:eastAsia="TimesNewRoman" w:hAnsi="Times New Roman" w:cs="Times New Roman"/>
          <w:sz w:val="28"/>
          <w:szCs w:val="28"/>
        </w:rPr>
        <w:t xml:space="preserve">3. </w:t>
      </w:r>
      <w:proofErr w:type="spellStart"/>
      <w:r w:rsidRPr="00B6525B">
        <w:rPr>
          <w:rFonts w:ascii="Times New Roman" w:eastAsia="TimesNewRoman" w:hAnsi="Times New Roman" w:cs="Times New Roman"/>
          <w:sz w:val="28"/>
          <w:szCs w:val="28"/>
        </w:rPr>
        <w:t>Колпашников</w:t>
      </w:r>
      <w:proofErr w:type="spellEnd"/>
      <w:r w:rsidRPr="00B6525B">
        <w:rPr>
          <w:rFonts w:ascii="Times New Roman" w:eastAsia="TimesNewRoman" w:hAnsi="Times New Roman" w:cs="Times New Roman"/>
          <w:sz w:val="28"/>
          <w:szCs w:val="28"/>
        </w:rPr>
        <w:t xml:space="preserve"> А.</w:t>
      </w:r>
      <w:r w:rsidR="00A859B7">
        <w:rPr>
          <w:rFonts w:ascii="Times New Roman" w:eastAsia="TimesNewRoman" w:hAnsi="Times New Roman" w:cs="Times New Roman"/>
          <w:sz w:val="28"/>
          <w:szCs w:val="28"/>
        </w:rPr>
        <w:t>И., Арефьев Б.А., Мануйлов В.</w:t>
      </w:r>
      <w:r w:rsidRPr="00B6525B">
        <w:rPr>
          <w:rFonts w:ascii="Times New Roman" w:eastAsia="TimesNewRoman" w:hAnsi="Times New Roman" w:cs="Times New Roman"/>
          <w:sz w:val="28"/>
          <w:szCs w:val="28"/>
        </w:rPr>
        <w:t>Ф. Деформирование композиционных материало</w:t>
      </w:r>
      <w:r w:rsidR="0001414D" w:rsidRPr="00B6525B">
        <w:rPr>
          <w:rFonts w:ascii="Times New Roman" w:eastAsia="TimesNewRoman" w:hAnsi="Times New Roman" w:cs="Times New Roman"/>
          <w:sz w:val="28"/>
          <w:szCs w:val="28"/>
        </w:rPr>
        <w:t>в – М: Металлургия, 1982. – 248</w:t>
      </w:r>
      <w:r w:rsidRPr="00B6525B">
        <w:rPr>
          <w:rFonts w:ascii="Times New Roman" w:eastAsia="TimesNewRoman" w:hAnsi="Times New Roman" w:cs="Times New Roman"/>
          <w:sz w:val="28"/>
          <w:szCs w:val="28"/>
        </w:rPr>
        <w:t>с</w:t>
      </w:r>
    </w:p>
    <w:sectPr w:rsidR="00D32FE1" w:rsidRPr="00B6525B" w:rsidSect="008075B4">
      <w:footerReference w:type="default" r:id="rId2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54" w:rsidRDefault="00670354" w:rsidP="007C0AAD">
      <w:pPr>
        <w:spacing w:after="0" w:line="240" w:lineRule="auto"/>
      </w:pPr>
      <w:r>
        <w:separator/>
      </w:r>
    </w:p>
  </w:endnote>
  <w:endnote w:type="continuationSeparator" w:id="0">
    <w:p w:rsidR="00670354" w:rsidRDefault="00670354" w:rsidP="007C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383430"/>
      <w:docPartObj>
        <w:docPartGallery w:val="Page Numbers (Bottom of Page)"/>
        <w:docPartUnique/>
      </w:docPartObj>
    </w:sdtPr>
    <w:sdtEndPr/>
    <w:sdtContent>
      <w:p w:rsidR="00B6525B" w:rsidRDefault="00B652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BA">
          <w:rPr>
            <w:noProof/>
          </w:rPr>
          <w:t>10</w:t>
        </w:r>
        <w:r>
          <w:fldChar w:fldCharType="end"/>
        </w:r>
      </w:p>
    </w:sdtContent>
  </w:sdt>
  <w:p w:rsidR="00B6525B" w:rsidRDefault="00B652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54" w:rsidRDefault="00670354" w:rsidP="007C0AAD">
      <w:pPr>
        <w:spacing w:after="0" w:line="240" w:lineRule="auto"/>
      </w:pPr>
      <w:r>
        <w:separator/>
      </w:r>
    </w:p>
  </w:footnote>
  <w:footnote w:type="continuationSeparator" w:id="0">
    <w:p w:rsidR="00670354" w:rsidRDefault="00670354" w:rsidP="007C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E12"/>
    <w:multiLevelType w:val="hybridMultilevel"/>
    <w:tmpl w:val="08DE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2E7"/>
    <w:multiLevelType w:val="hybridMultilevel"/>
    <w:tmpl w:val="5A0A8356"/>
    <w:lvl w:ilvl="0" w:tplc="B6406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52163D"/>
    <w:multiLevelType w:val="hybridMultilevel"/>
    <w:tmpl w:val="CEE83F82"/>
    <w:lvl w:ilvl="0" w:tplc="2598970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223FF"/>
    <w:multiLevelType w:val="hybridMultilevel"/>
    <w:tmpl w:val="62C8E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DC31DF"/>
    <w:multiLevelType w:val="hybridMultilevel"/>
    <w:tmpl w:val="E40E9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AB5802"/>
    <w:multiLevelType w:val="hybridMultilevel"/>
    <w:tmpl w:val="404621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E19A8"/>
    <w:multiLevelType w:val="hybridMultilevel"/>
    <w:tmpl w:val="8C120E5E"/>
    <w:lvl w:ilvl="0" w:tplc="707248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720B3"/>
    <w:multiLevelType w:val="hybridMultilevel"/>
    <w:tmpl w:val="FDA124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0D5190C"/>
    <w:multiLevelType w:val="hybridMultilevel"/>
    <w:tmpl w:val="FDA124F0"/>
    <w:lvl w:ilvl="0" w:tplc="FFFFFFFF">
      <w:start w:val="1"/>
      <w:numFmt w:val="decimal"/>
      <w:lvlText w:val="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9">
    <w:nsid w:val="6ABF686F"/>
    <w:multiLevelType w:val="hybridMultilevel"/>
    <w:tmpl w:val="656C6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EF"/>
    <w:rsid w:val="00006830"/>
    <w:rsid w:val="0001414D"/>
    <w:rsid w:val="00026FB4"/>
    <w:rsid w:val="00033BD5"/>
    <w:rsid w:val="00046C7F"/>
    <w:rsid w:val="00050B6F"/>
    <w:rsid w:val="00066273"/>
    <w:rsid w:val="00067A02"/>
    <w:rsid w:val="000809F0"/>
    <w:rsid w:val="00092D34"/>
    <w:rsid w:val="000A2F8C"/>
    <w:rsid w:val="000A556B"/>
    <w:rsid w:val="000C20B6"/>
    <w:rsid w:val="000D0FDA"/>
    <w:rsid w:val="001055FB"/>
    <w:rsid w:val="001412D2"/>
    <w:rsid w:val="00141874"/>
    <w:rsid w:val="00144537"/>
    <w:rsid w:val="001467B0"/>
    <w:rsid w:val="00152BD6"/>
    <w:rsid w:val="001644A4"/>
    <w:rsid w:val="00182E6D"/>
    <w:rsid w:val="0018521D"/>
    <w:rsid w:val="00192AFE"/>
    <w:rsid w:val="00195E2A"/>
    <w:rsid w:val="001A18B9"/>
    <w:rsid w:val="001B38AD"/>
    <w:rsid w:val="001D185A"/>
    <w:rsid w:val="001E0264"/>
    <w:rsid w:val="001E3622"/>
    <w:rsid w:val="0022299D"/>
    <w:rsid w:val="00225DCB"/>
    <w:rsid w:val="00232207"/>
    <w:rsid w:val="00236244"/>
    <w:rsid w:val="00265279"/>
    <w:rsid w:val="00270CE9"/>
    <w:rsid w:val="002877CC"/>
    <w:rsid w:val="0029247C"/>
    <w:rsid w:val="00294DBB"/>
    <w:rsid w:val="002A1E63"/>
    <w:rsid w:val="002B33A8"/>
    <w:rsid w:val="002B4093"/>
    <w:rsid w:val="002C1133"/>
    <w:rsid w:val="002D2B29"/>
    <w:rsid w:val="002E766B"/>
    <w:rsid w:val="002F0678"/>
    <w:rsid w:val="00302E76"/>
    <w:rsid w:val="00303180"/>
    <w:rsid w:val="00305469"/>
    <w:rsid w:val="0031629C"/>
    <w:rsid w:val="00322C29"/>
    <w:rsid w:val="003233D5"/>
    <w:rsid w:val="003236A8"/>
    <w:rsid w:val="0034464E"/>
    <w:rsid w:val="00346967"/>
    <w:rsid w:val="00355267"/>
    <w:rsid w:val="003636A5"/>
    <w:rsid w:val="00381B48"/>
    <w:rsid w:val="003916F2"/>
    <w:rsid w:val="003930F1"/>
    <w:rsid w:val="003C1D7F"/>
    <w:rsid w:val="003D5E3C"/>
    <w:rsid w:val="003E107A"/>
    <w:rsid w:val="003F1F89"/>
    <w:rsid w:val="003F4A52"/>
    <w:rsid w:val="0042176F"/>
    <w:rsid w:val="0042503D"/>
    <w:rsid w:val="00452092"/>
    <w:rsid w:val="004557DF"/>
    <w:rsid w:val="004653F8"/>
    <w:rsid w:val="00476613"/>
    <w:rsid w:val="004929D7"/>
    <w:rsid w:val="00496865"/>
    <w:rsid w:val="004C737E"/>
    <w:rsid w:val="004C7EF4"/>
    <w:rsid w:val="004D522C"/>
    <w:rsid w:val="004F18F2"/>
    <w:rsid w:val="004F4C7E"/>
    <w:rsid w:val="00501E4F"/>
    <w:rsid w:val="00504A34"/>
    <w:rsid w:val="0050579A"/>
    <w:rsid w:val="00537836"/>
    <w:rsid w:val="00537FE9"/>
    <w:rsid w:val="00541643"/>
    <w:rsid w:val="00544AB0"/>
    <w:rsid w:val="005503DA"/>
    <w:rsid w:val="00551C35"/>
    <w:rsid w:val="00552FF6"/>
    <w:rsid w:val="00576D08"/>
    <w:rsid w:val="00582034"/>
    <w:rsid w:val="005A07DC"/>
    <w:rsid w:val="005A0ABA"/>
    <w:rsid w:val="005A5AC6"/>
    <w:rsid w:val="005B08CA"/>
    <w:rsid w:val="005B5D73"/>
    <w:rsid w:val="005C1D8C"/>
    <w:rsid w:val="005C6380"/>
    <w:rsid w:val="005E2526"/>
    <w:rsid w:val="005F2CFD"/>
    <w:rsid w:val="006003BE"/>
    <w:rsid w:val="00603E75"/>
    <w:rsid w:val="006070E8"/>
    <w:rsid w:val="00620364"/>
    <w:rsid w:val="00625BF1"/>
    <w:rsid w:val="006342F2"/>
    <w:rsid w:val="00653889"/>
    <w:rsid w:val="00655F36"/>
    <w:rsid w:val="006625EF"/>
    <w:rsid w:val="00670354"/>
    <w:rsid w:val="00686D57"/>
    <w:rsid w:val="00694474"/>
    <w:rsid w:val="006A1948"/>
    <w:rsid w:val="006A23FD"/>
    <w:rsid w:val="006B29E8"/>
    <w:rsid w:val="006B352D"/>
    <w:rsid w:val="006C0265"/>
    <w:rsid w:val="006C1D45"/>
    <w:rsid w:val="006C4330"/>
    <w:rsid w:val="006D19AE"/>
    <w:rsid w:val="006F2633"/>
    <w:rsid w:val="00700093"/>
    <w:rsid w:val="007176A1"/>
    <w:rsid w:val="0072134A"/>
    <w:rsid w:val="00727045"/>
    <w:rsid w:val="007301C8"/>
    <w:rsid w:val="007377BA"/>
    <w:rsid w:val="00743070"/>
    <w:rsid w:val="00743EC0"/>
    <w:rsid w:val="0076211D"/>
    <w:rsid w:val="00765B18"/>
    <w:rsid w:val="00774233"/>
    <w:rsid w:val="00774655"/>
    <w:rsid w:val="00777982"/>
    <w:rsid w:val="0079088E"/>
    <w:rsid w:val="00792B23"/>
    <w:rsid w:val="007A6AC6"/>
    <w:rsid w:val="007B2119"/>
    <w:rsid w:val="007B58DA"/>
    <w:rsid w:val="007C0AAD"/>
    <w:rsid w:val="007D4503"/>
    <w:rsid w:val="007E02E2"/>
    <w:rsid w:val="007F62E0"/>
    <w:rsid w:val="00802334"/>
    <w:rsid w:val="008075B4"/>
    <w:rsid w:val="0081484F"/>
    <w:rsid w:val="00822085"/>
    <w:rsid w:val="008258E3"/>
    <w:rsid w:val="00862446"/>
    <w:rsid w:val="00871BE5"/>
    <w:rsid w:val="00874D23"/>
    <w:rsid w:val="00881EAF"/>
    <w:rsid w:val="008845F7"/>
    <w:rsid w:val="008972FC"/>
    <w:rsid w:val="008A0DA2"/>
    <w:rsid w:val="008A3380"/>
    <w:rsid w:val="008A5F9F"/>
    <w:rsid w:val="008B6F22"/>
    <w:rsid w:val="008C5752"/>
    <w:rsid w:val="008D0DE3"/>
    <w:rsid w:val="008D3B75"/>
    <w:rsid w:val="008D712F"/>
    <w:rsid w:val="008E7DAA"/>
    <w:rsid w:val="008F328E"/>
    <w:rsid w:val="008F41A9"/>
    <w:rsid w:val="00903114"/>
    <w:rsid w:val="00911465"/>
    <w:rsid w:val="009233BB"/>
    <w:rsid w:val="00923DFF"/>
    <w:rsid w:val="0093444B"/>
    <w:rsid w:val="009440F6"/>
    <w:rsid w:val="00951D22"/>
    <w:rsid w:val="0095405A"/>
    <w:rsid w:val="00956C63"/>
    <w:rsid w:val="009709EB"/>
    <w:rsid w:val="00981F32"/>
    <w:rsid w:val="00996A09"/>
    <w:rsid w:val="009A300A"/>
    <w:rsid w:val="009A3676"/>
    <w:rsid w:val="009A55BA"/>
    <w:rsid w:val="009A6370"/>
    <w:rsid w:val="009B7386"/>
    <w:rsid w:val="009E20F0"/>
    <w:rsid w:val="00A25AF9"/>
    <w:rsid w:val="00A44648"/>
    <w:rsid w:val="00A50108"/>
    <w:rsid w:val="00A5296B"/>
    <w:rsid w:val="00A57DA5"/>
    <w:rsid w:val="00A6133D"/>
    <w:rsid w:val="00A7185D"/>
    <w:rsid w:val="00A807B5"/>
    <w:rsid w:val="00A80FC0"/>
    <w:rsid w:val="00A859B7"/>
    <w:rsid w:val="00A91CC7"/>
    <w:rsid w:val="00A972B5"/>
    <w:rsid w:val="00AC6941"/>
    <w:rsid w:val="00AD03B1"/>
    <w:rsid w:val="00AD36F5"/>
    <w:rsid w:val="00AD787C"/>
    <w:rsid w:val="00AF0CB4"/>
    <w:rsid w:val="00B058CD"/>
    <w:rsid w:val="00B06782"/>
    <w:rsid w:val="00B15C6B"/>
    <w:rsid w:val="00B17218"/>
    <w:rsid w:val="00B17AB7"/>
    <w:rsid w:val="00B24A15"/>
    <w:rsid w:val="00B2745F"/>
    <w:rsid w:val="00B33EF8"/>
    <w:rsid w:val="00B359F2"/>
    <w:rsid w:val="00B6525B"/>
    <w:rsid w:val="00B75E52"/>
    <w:rsid w:val="00B83931"/>
    <w:rsid w:val="00B94EDD"/>
    <w:rsid w:val="00B95E1D"/>
    <w:rsid w:val="00BA3926"/>
    <w:rsid w:val="00BA5E9D"/>
    <w:rsid w:val="00BA7EE2"/>
    <w:rsid w:val="00BB68B1"/>
    <w:rsid w:val="00BC2C65"/>
    <w:rsid w:val="00BD3714"/>
    <w:rsid w:val="00BE2EF0"/>
    <w:rsid w:val="00BE6F01"/>
    <w:rsid w:val="00BF7672"/>
    <w:rsid w:val="00C054F2"/>
    <w:rsid w:val="00C13365"/>
    <w:rsid w:val="00C13C8E"/>
    <w:rsid w:val="00C17A83"/>
    <w:rsid w:val="00C2396B"/>
    <w:rsid w:val="00C25304"/>
    <w:rsid w:val="00C314C8"/>
    <w:rsid w:val="00C3581A"/>
    <w:rsid w:val="00C368DE"/>
    <w:rsid w:val="00C36EAD"/>
    <w:rsid w:val="00C4065D"/>
    <w:rsid w:val="00C420E7"/>
    <w:rsid w:val="00C4572D"/>
    <w:rsid w:val="00C52500"/>
    <w:rsid w:val="00C53AB5"/>
    <w:rsid w:val="00C57807"/>
    <w:rsid w:val="00C578F4"/>
    <w:rsid w:val="00C75F98"/>
    <w:rsid w:val="00C82F9A"/>
    <w:rsid w:val="00C8485A"/>
    <w:rsid w:val="00CB6153"/>
    <w:rsid w:val="00CD1974"/>
    <w:rsid w:val="00CF049E"/>
    <w:rsid w:val="00D03551"/>
    <w:rsid w:val="00D12A49"/>
    <w:rsid w:val="00D1309C"/>
    <w:rsid w:val="00D15E76"/>
    <w:rsid w:val="00D21804"/>
    <w:rsid w:val="00D25867"/>
    <w:rsid w:val="00D2732A"/>
    <w:rsid w:val="00D32FE1"/>
    <w:rsid w:val="00D507C1"/>
    <w:rsid w:val="00D57B82"/>
    <w:rsid w:val="00D60B15"/>
    <w:rsid w:val="00D61C59"/>
    <w:rsid w:val="00D72155"/>
    <w:rsid w:val="00D756B4"/>
    <w:rsid w:val="00D76DC9"/>
    <w:rsid w:val="00DD472F"/>
    <w:rsid w:val="00DE49BD"/>
    <w:rsid w:val="00DF181B"/>
    <w:rsid w:val="00E019F4"/>
    <w:rsid w:val="00E15354"/>
    <w:rsid w:val="00E22D81"/>
    <w:rsid w:val="00E24810"/>
    <w:rsid w:val="00E32F06"/>
    <w:rsid w:val="00E32F65"/>
    <w:rsid w:val="00E344C2"/>
    <w:rsid w:val="00E4229A"/>
    <w:rsid w:val="00E549FE"/>
    <w:rsid w:val="00E715F5"/>
    <w:rsid w:val="00E8517F"/>
    <w:rsid w:val="00E879C9"/>
    <w:rsid w:val="00E92C6C"/>
    <w:rsid w:val="00E941F9"/>
    <w:rsid w:val="00E95451"/>
    <w:rsid w:val="00E97BFD"/>
    <w:rsid w:val="00ED24F6"/>
    <w:rsid w:val="00EE3020"/>
    <w:rsid w:val="00EE50B2"/>
    <w:rsid w:val="00EF0547"/>
    <w:rsid w:val="00F00397"/>
    <w:rsid w:val="00F30B22"/>
    <w:rsid w:val="00F319F5"/>
    <w:rsid w:val="00F32E48"/>
    <w:rsid w:val="00F4480F"/>
    <w:rsid w:val="00F45618"/>
    <w:rsid w:val="00F52903"/>
    <w:rsid w:val="00F62CFE"/>
    <w:rsid w:val="00F8024A"/>
    <w:rsid w:val="00F9797B"/>
    <w:rsid w:val="00FA2CE9"/>
    <w:rsid w:val="00FB0D3A"/>
    <w:rsid w:val="00FB3E14"/>
    <w:rsid w:val="00FD5972"/>
    <w:rsid w:val="00FE2E8E"/>
    <w:rsid w:val="00FE77B7"/>
    <w:rsid w:val="00FF1287"/>
    <w:rsid w:val="00FF1A7A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E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75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603E75"/>
    <w:pPr>
      <w:shd w:val="clear" w:color="auto" w:fill="FFFFFF"/>
      <w:autoSpaceDE w:val="0"/>
      <w:autoSpaceDN w:val="0"/>
      <w:adjustRightInd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3E75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</w:rPr>
  </w:style>
  <w:style w:type="paragraph" w:styleId="a5">
    <w:name w:val="List Paragraph"/>
    <w:basedOn w:val="a"/>
    <w:uiPriority w:val="34"/>
    <w:qFormat/>
    <w:rsid w:val="00F45618"/>
    <w:pPr>
      <w:ind w:left="720"/>
      <w:contextualSpacing/>
    </w:pPr>
  </w:style>
  <w:style w:type="character" w:customStyle="1" w:styleId="a6">
    <w:name w:val="Основной текст_"/>
    <w:link w:val="1"/>
    <w:rsid w:val="005C6380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5C6380"/>
    <w:pPr>
      <w:shd w:val="clear" w:color="auto" w:fill="FFFFFF"/>
      <w:spacing w:before="60" w:after="0" w:line="212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paragraph" w:customStyle="1" w:styleId="Default">
    <w:name w:val="Default"/>
    <w:rsid w:val="0014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8D712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537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3F4A52"/>
    <w:rPr>
      <w:color w:val="808080"/>
    </w:rPr>
  </w:style>
  <w:style w:type="paragraph" w:styleId="aa">
    <w:name w:val="header"/>
    <w:basedOn w:val="a"/>
    <w:link w:val="ab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0AA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0AAD"/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uiPriority w:val="99"/>
    <w:semiHidden/>
    <w:unhideWhenUsed/>
    <w:rsid w:val="00D15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E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F1A7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F1A7A"/>
    <w:rPr>
      <w:rFonts w:ascii="Calibri" w:eastAsia="Calibri" w:hAnsi="Calibri" w:cs="Calibri"/>
    </w:rPr>
  </w:style>
  <w:style w:type="paragraph" w:styleId="af0">
    <w:name w:val="No Spacing"/>
    <w:uiPriority w:val="1"/>
    <w:qFormat/>
    <w:rsid w:val="00FF1A7A"/>
    <w:pPr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E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75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603E75"/>
    <w:pPr>
      <w:shd w:val="clear" w:color="auto" w:fill="FFFFFF"/>
      <w:autoSpaceDE w:val="0"/>
      <w:autoSpaceDN w:val="0"/>
      <w:adjustRightInd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3E75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</w:rPr>
  </w:style>
  <w:style w:type="paragraph" w:styleId="a5">
    <w:name w:val="List Paragraph"/>
    <w:basedOn w:val="a"/>
    <w:uiPriority w:val="34"/>
    <w:qFormat/>
    <w:rsid w:val="00F45618"/>
    <w:pPr>
      <w:ind w:left="720"/>
      <w:contextualSpacing/>
    </w:pPr>
  </w:style>
  <w:style w:type="character" w:customStyle="1" w:styleId="a6">
    <w:name w:val="Основной текст_"/>
    <w:link w:val="1"/>
    <w:rsid w:val="005C6380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5C6380"/>
    <w:pPr>
      <w:shd w:val="clear" w:color="auto" w:fill="FFFFFF"/>
      <w:spacing w:before="60" w:after="0" w:line="212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paragraph" w:customStyle="1" w:styleId="Default">
    <w:name w:val="Default"/>
    <w:rsid w:val="0014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8D712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537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3F4A52"/>
    <w:rPr>
      <w:color w:val="808080"/>
    </w:rPr>
  </w:style>
  <w:style w:type="paragraph" w:styleId="aa">
    <w:name w:val="header"/>
    <w:basedOn w:val="a"/>
    <w:link w:val="ab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0AA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0AAD"/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uiPriority w:val="99"/>
    <w:semiHidden/>
    <w:unhideWhenUsed/>
    <w:rsid w:val="00D15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E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F1A7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F1A7A"/>
    <w:rPr>
      <w:rFonts w:ascii="Calibri" w:eastAsia="Calibri" w:hAnsi="Calibri" w:cs="Calibri"/>
    </w:rPr>
  </w:style>
  <w:style w:type="paragraph" w:styleId="af0">
    <w:name w:val="No Spacing"/>
    <w:uiPriority w:val="1"/>
    <w:qFormat/>
    <w:rsid w:val="00FF1A7A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8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0D14-9DBF-42DE-B8F2-6A5850B4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1653</Words>
  <Characters>12351</Characters>
  <Application>Microsoft Office Word</Application>
  <DocSecurity>0</DocSecurity>
  <Lines>315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Маргарита Сергеевна Закржевская</cp:lastModifiedBy>
  <cp:revision>8</cp:revision>
  <dcterms:created xsi:type="dcterms:W3CDTF">2016-04-15T06:08:00Z</dcterms:created>
  <dcterms:modified xsi:type="dcterms:W3CDTF">2016-05-04T06:04:00Z</dcterms:modified>
</cp:coreProperties>
</file>