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30B" w:rsidRPr="00413EBD" w:rsidRDefault="00C3630B" w:rsidP="00413EBD">
      <w:pPr>
        <w:spacing w:after="0" w:line="360" w:lineRule="auto"/>
        <w:rPr>
          <w:rFonts w:ascii="Times New Roman" w:hAnsi="Times New Roman" w:cs="Times New Roman"/>
          <w:color w:val="000000"/>
          <w:sz w:val="28"/>
          <w:szCs w:val="28"/>
          <w:lang w:eastAsia="ru-RU"/>
        </w:rPr>
      </w:pPr>
      <w:r w:rsidRPr="00413EBD">
        <w:rPr>
          <w:rFonts w:ascii="Times New Roman" w:hAnsi="Times New Roman" w:cs="Times New Roman"/>
          <w:color w:val="000000"/>
          <w:sz w:val="28"/>
          <w:szCs w:val="28"/>
          <w:lang w:eastAsia="ru-RU"/>
        </w:rPr>
        <w:t>УДК 621.3. 621.7</w:t>
      </w:r>
    </w:p>
    <w:p w:rsidR="00C3630B" w:rsidRPr="00413EBD" w:rsidRDefault="00C3630B" w:rsidP="00413EBD">
      <w:pPr>
        <w:spacing w:after="0" w:line="360" w:lineRule="auto"/>
        <w:rPr>
          <w:rFonts w:ascii="Times New Roman" w:hAnsi="Times New Roman" w:cs="Times New Roman"/>
          <w:b/>
          <w:bCs/>
          <w:color w:val="000000"/>
          <w:sz w:val="28"/>
          <w:szCs w:val="28"/>
          <w:shd w:val="clear" w:color="auto" w:fill="FFFFFF"/>
        </w:rPr>
      </w:pPr>
      <w:r w:rsidRPr="00413EBD">
        <w:rPr>
          <w:rFonts w:ascii="Times New Roman" w:hAnsi="Times New Roman" w:cs="Times New Roman"/>
          <w:b/>
          <w:bCs/>
          <w:color w:val="000000"/>
          <w:sz w:val="28"/>
          <w:szCs w:val="28"/>
          <w:shd w:val="clear" w:color="auto" w:fill="FFFFFF"/>
        </w:rPr>
        <w:t>Магнитно-импульсная сварка пластин разнородных металлов</w:t>
      </w:r>
    </w:p>
    <w:p w:rsidR="00C3630B" w:rsidRDefault="00C3630B" w:rsidP="00413EBD">
      <w:pPr>
        <w:spacing w:after="0" w:line="360" w:lineRule="auto"/>
        <w:rPr>
          <w:rFonts w:ascii="Times New Roman" w:hAnsi="Times New Roman" w:cs="Times New Roman"/>
          <w:b/>
          <w:bCs/>
          <w:color w:val="000000"/>
          <w:sz w:val="28"/>
          <w:szCs w:val="28"/>
          <w:lang w:val="en-US" w:eastAsia="ru-RU"/>
        </w:rPr>
      </w:pPr>
      <w:r w:rsidRPr="00413EBD">
        <w:rPr>
          <w:rFonts w:ascii="Times New Roman" w:hAnsi="Times New Roman" w:cs="Times New Roman"/>
          <w:b/>
          <w:bCs/>
          <w:color w:val="000000"/>
          <w:sz w:val="28"/>
          <w:szCs w:val="28"/>
          <w:lang w:val="en-US" w:eastAsia="ru-RU"/>
        </w:rPr>
        <w:t>Pulsed magnetic welding of different metal sheets</w:t>
      </w:r>
    </w:p>
    <w:p w:rsidR="003B6B15" w:rsidRPr="00413EBD" w:rsidRDefault="003B6B15" w:rsidP="00413EBD">
      <w:pPr>
        <w:spacing w:after="0" w:line="360" w:lineRule="auto"/>
        <w:rPr>
          <w:rFonts w:ascii="Times New Roman" w:hAnsi="Times New Roman" w:cs="Times New Roman"/>
          <w:b/>
          <w:bCs/>
          <w:sz w:val="28"/>
          <w:szCs w:val="28"/>
          <w:lang w:val="en-US" w:eastAsia="ru-RU"/>
        </w:rPr>
      </w:pPr>
    </w:p>
    <w:p w:rsidR="00C3630B" w:rsidRPr="003B6B15" w:rsidRDefault="00C3630B" w:rsidP="00413EBD">
      <w:pPr>
        <w:spacing w:after="0" w:line="360" w:lineRule="auto"/>
        <w:rPr>
          <w:rFonts w:ascii="Times New Roman" w:hAnsi="Times New Roman" w:cs="Times New Roman"/>
          <w:color w:val="000000"/>
          <w:sz w:val="28"/>
          <w:szCs w:val="28"/>
          <w:shd w:val="clear" w:color="auto" w:fill="FFFFFF"/>
          <w:lang w:val="en-US"/>
        </w:rPr>
      </w:pPr>
      <w:r w:rsidRPr="00413EBD">
        <w:rPr>
          <w:rFonts w:ascii="Times New Roman" w:hAnsi="Times New Roman" w:cs="Times New Roman"/>
          <w:color w:val="000000"/>
          <w:sz w:val="28"/>
          <w:szCs w:val="28"/>
          <w:shd w:val="clear" w:color="auto" w:fill="FFFFFF"/>
        </w:rPr>
        <w:t>Анисимов</w:t>
      </w:r>
      <w:r w:rsidR="003B6B15" w:rsidRPr="003B6B15">
        <w:rPr>
          <w:rFonts w:ascii="Times New Roman" w:hAnsi="Times New Roman" w:cs="Times New Roman"/>
          <w:color w:val="000000"/>
          <w:sz w:val="28"/>
          <w:szCs w:val="28"/>
          <w:shd w:val="clear" w:color="auto" w:fill="FFFFFF"/>
          <w:lang w:val="en-US"/>
        </w:rPr>
        <w:t xml:space="preserve"> </w:t>
      </w:r>
      <w:r w:rsidR="003B6B15">
        <w:rPr>
          <w:rFonts w:ascii="Times New Roman" w:hAnsi="Times New Roman" w:cs="Times New Roman"/>
          <w:color w:val="000000"/>
          <w:sz w:val="28"/>
          <w:szCs w:val="28"/>
          <w:shd w:val="clear" w:color="auto" w:fill="FFFFFF"/>
        </w:rPr>
        <w:t>А</w:t>
      </w:r>
      <w:r w:rsidR="003B6B15" w:rsidRPr="003B6B15">
        <w:rPr>
          <w:rFonts w:ascii="Times New Roman" w:hAnsi="Times New Roman" w:cs="Times New Roman"/>
          <w:color w:val="000000"/>
          <w:sz w:val="28"/>
          <w:szCs w:val="28"/>
          <w:shd w:val="clear" w:color="auto" w:fill="FFFFFF"/>
          <w:lang w:val="en-US"/>
        </w:rPr>
        <w:t>.</w:t>
      </w:r>
      <w:r w:rsidR="003B6B15">
        <w:rPr>
          <w:rFonts w:ascii="Times New Roman" w:hAnsi="Times New Roman" w:cs="Times New Roman"/>
          <w:color w:val="000000"/>
          <w:sz w:val="28"/>
          <w:szCs w:val="28"/>
          <w:shd w:val="clear" w:color="auto" w:fill="FFFFFF"/>
        </w:rPr>
        <w:t>Г</w:t>
      </w:r>
      <w:r w:rsidR="003B6B15" w:rsidRPr="003B6B15">
        <w:rPr>
          <w:rFonts w:ascii="Times New Roman" w:hAnsi="Times New Roman" w:cs="Times New Roman"/>
          <w:color w:val="000000"/>
          <w:sz w:val="28"/>
          <w:szCs w:val="28"/>
          <w:shd w:val="clear" w:color="auto" w:fill="FFFFFF"/>
          <w:lang w:val="en-US"/>
        </w:rPr>
        <w:t>.</w:t>
      </w:r>
      <w:r w:rsidR="003B6B15" w:rsidRPr="003B6B15">
        <w:rPr>
          <w:rFonts w:ascii="Times New Roman" w:hAnsi="Times New Roman" w:cs="Times New Roman"/>
          <w:sz w:val="28"/>
          <w:szCs w:val="28"/>
          <w:vertAlign w:val="superscript"/>
          <w:lang w:val="en-US"/>
        </w:rPr>
        <w:t xml:space="preserve"> 1</w:t>
      </w:r>
      <w:r w:rsidRPr="003B6B15">
        <w:rPr>
          <w:rFonts w:ascii="Times New Roman" w:hAnsi="Times New Roman" w:cs="Times New Roman"/>
          <w:color w:val="000000"/>
          <w:sz w:val="28"/>
          <w:szCs w:val="28"/>
          <w:shd w:val="clear" w:color="auto" w:fill="FFFFFF"/>
          <w:lang w:val="en-US"/>
        </w:rPr>
        <w:t xml:space="preserve">, </w:t>
      </w:r>
      <w:r w:rsidRPr="00413EBD">
        <w:rPr>
          <w:rFonts w:ascii="Times New Roman" w:hAnsi="Times New Roman" w:cs="Times New Roman"/>
          <w:color w:val="000000"/>
          <w:sz w:val="28"/>
          <w:szCs w:val="28"/>
          <w:shd w:val="clear" w:color="auto" w:fill="FFFFFF"/>
        </w:rPr>
        <w:t>к</w:t>
      </w:r>
      <w:r w:rsidRPr="003B6B15">
        <w:rPr>
          <w:rFonts w:ascii="Times New Roman" w:hAnsi="Times New Roman" w:cs="Times New Roman"/>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ф</w:t>
      </w:r>
      <w:r w:rsidRPr="003B6B15">
        <w:rPr>
          <w:rFonts w:ascii="Times New Roman" w:hAnsi="Times New Roman" w:cs="Times New Roman"/>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м</w:t>
      </w:r>
      <w:r w:rsidRPr="003B6B15">
        <w:rPr>
          <w:rFonts w:ascii="Times New Roman" w:hAnsi="Times New Roman" w:cs="Times New Roman"/>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н</w:t>
      </w:r>
      <w:r w:rsidRPr="003B6B15">
        <w:rPr>
          <w:rFonts w:ascii="Times New Roman" w:hAnsi="Times New Roman" w:cs="Times New Roman"/>
          <w:color w:val="000000"/>
          <w:sz w:val="28"/>
          <w:szCs w:val="28"/>
          <w:shd w:val="clear" w:color="auto" w:fill="FFFFFF"/>
          <w:lang w:val="en-US"/>
        </w:rPr>
        <w:t>.</w:t>
      </w:r>
      <w:r w:rsidR="003B6B15" w:rsidRPr="003B6B15">
        <w:rPr>
          <w:rFonts w:ascii="Times New Roman" w:hAnsi="Times New Roman" w:cs="Times New Roman"/>
          <w:color w:val="000000"/>
          <w:sz w:val="28"/>
          <w:szCs w:val="28"/>
          <w:shd w:val="clear" w:color="auto" w:fill="FFFFFF"/>
          <w:lang w:val="en-US"/>
        </w:rPr>
        <w:t xml:space="preserve">; </w:t>
      </w:r>
      <w:r w:rsidRPr="00413EBD">
        <w:rPr>
          <w:rFonts w:ascii="Times New Roman" w:hAnsi="Times New Roman" w:cs="Times New Roman"/>
          <w:color w:val="000000"/>
          <w:sz w:val="28"/>
          <w:szCs w:val="28"/>
          <w:shd w:val="clear" w:color="auto" w:fill="FFFFFF"/>
        </w:rPr>
        <w:t>Мали</w:t>
      </w:r>
      <w:r w:rsidR="003B6B15" w:rsidRPr="003B6B15">
        <w:rPr>
          <w:rFonts w:ascii="Times New Roman" w:hAnsi="Times New Roman" w:cs="Times New Roman"/>
          <w:color w:val="000000"/>
          <w:sz w:val="28"/>
          <w:szCs w:val="28"/>
          <w:shd w:val="clear" w:color="auto" w:fill="FFFFFF"/>
          <w:lang w:val="en-US"/>
        </w:rPr>
        <w:t xml:space="preserve"> </w:t>
      </w:r>
      <w:r w:rsidR="003B6B15">
        <w:rPr>
          <w:rFonts w:ascii="Times New Roman" w:hAnsi="Times New Roman" w:cs="Times New Roman"/>
          <w:color w:val="000000"/>
          <w:sz w:val="28"/>
          <w:szCs w:val="28"/>
          <w:shd w:val="clear" w:color="auto" w:fill="FFFFFF"/>
        </w:rPr>
        <w:t>В</w:t>
      </w:r>
      <w:r w:rsidR="003B6B15" w:rsidRPr="003B6B15">
        <w:rPr>
          <w:rFonts w:ascii="Times New Roman" w:hAnsi="Times New Roman" w:cs="Times New Roman"/>
          <w:color w:val="000000"/>
          <w:sz w:val="28"/>
          <w:szCs w:val="28"/>
          <w:shd w:val="clear" w:color="auto" w:fill="FFFFFF"/>
          <w:lang w:val="en-US"/>
        </w:rPr>
        <w:t>.</w:t>
      </w:r>
      <w:r w:rsidR="003B6B15">
        <w:rPr>
          <w:rFonts w:ascii="Times New Roman" w:hAnsi="Times New Roman" w:cs="Times New Roman"/>
          <w:color w:val="000000"/>
          <w:sz w:val="28"/>
          <w:szCs w:val="28"/>
          <w:shd w:val="clear" w:color="auto" w:fill="FFFFFF"/>
        </w:rPr>
        <w:t>И</w:t>
      </w:r>
      <w:r w:rsidR="003B6B15" w:rsidRPr="003B6B15">
        <w:rPr>
          <w:rFonts w:ascii="Times New Roman" w:hAnsi="Times New Roman" w:cs="Times New Roman"/>
          <w:color w:val="000000"/>
          <w:sz w:val="28"/>
          <w:szCs w:val="28"/>
          <w:shd w:val="clear" w:color="auto" w:fill="FFFFFF"/>
          <w:lang w:val="en-US"/>
        </w:rPr>
        <w:t>.</w:t>
      </w:r>
      <w:r w:rsidR="003B6B15" w:rsidRPr="003B6B15">
        <w:rPr>
          <w:rFonts w:ascii="Times New Roman" w:hAnsi="Times New Roman" w:cs="Times New Roman"/>
          <w:sz w:val="28"/>
          <w:szCs w:val="28"/>
          <w:vertAlign w:val="superscript"/>
          <w:lang w:val="en-US"/>
        </w:rPr>
        <w:t xml:space="preserve"> 1</w:t>
      </w:r>
      <w:r w:rsidRPr="003B6B15">
        <w:rPr>
          <w:rFonts w:ascii="Times New Roman" w:hAnsi="Times New Roman" w:cs="Times New Roman"/>
          <w:color w:val="000000"/>
          <w:sz w:val="28"/>
          <w:szCs w:val="28"/>
          <w:shd w:val="clear" w:color="auto" w:fill="FFFFFF"/>
          <w:lang w:val="en-US"/>
        </w:rPr>
        <w:t xml:space="preserve">, </w:t>
      </w:r>
      <w:r w:rsidRPr="00413EBD">
        <w:rPr>
          <w:rFonts w:ascii="Times New Roman" w:hAnsi="Times New Roman" w:cs="Times New Roman"/>
          <w:color w:val="000000"/>
          <w:sz w:val="28"/>
          <w:szCs w:val="28"/>
          <w:shd w:val="clear" w:color="auto" w:fill="FFFFFF"/>
        </w:rPr>
        <w:t>к</w:t>
      </w:r>
      <w:r w:rsidRPr="003B6B15">
        <w:rPr>
          <w:rFonts w:ascii="Times New Roman" w:hAnsi="Times New Roman" w:cs="Times New Roman"/>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ф</w:t>
      </w:r>
      <w:r w:rsidRPr="003B6B15">
        <w:rPr>
          <w:rFonts w:ascii="Times New Roman" w:hAnsi="Times New Roman" w:cs="Times New Roman"/>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м</w:t>
      </w:r>
      <w:r w:rsidRPr="003B6B15">
        <w:rPr>
          <w:rFonts w:ascii="Times New Roman" w:hAnsi="Times New Roman" w:cs="Times New Roman"/>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н</w:t>
      </w:r>
      <w:r w:rsidRPr="003B6B15">
        <w:rPr>
          <w:rFonts w:ascii="Times New Roman" w:hAnsi="Times New Roman" w:cs="Times New Roman"/>
          <w:color w:val="000000"/>
          <w:sz w:val="28"/>
          <w:szCs w:val="28"/>
          <w:shd w:val="clear" w:color="auto" w:fill="FFFFFF"/>
          <w:lang w:val="en-US"/>
        </w:rPr>
        <w:t>.</w:t>
      </w:r>
    </w:p>
    <w:p w:rsidR="00C3630B" w:rsidRPr="00413EBD" w:rsidRDefault="00C3630B" w:rsidP="00413EBD">
      <w:pPr>
        <w:spacing w:after="0" w:line="360" w:lineRule="auto"/>
        <w:rPr>
          <w:rFonts w:ascii="Times New Roman" w:hAnsi="Times New Roman" w:cs="Times New Roman"/>
          <w:color w:val="000000"/>
          <w:sz w:val="28"/>
          <w:szCs w:val="28"/>
          <w:shd w:val="clear" w:color="auto" w:fill="FFFFFF"/>
          <w:lang w:val="en-US"/>
        </w:rPr>
      </w:pPr>
      <w:r w:rsidRPr="00413EBD">
        <w:rPr>
          <w:rFonts w:ascii="Times New Roman" w:hAnsi="Times New Roman" w:cs="Times New Roman"/>
          <w:color w:val="000000"/>
          <w:sz w:val="28"/>
          <w:szCs w:val="28"/>
          <w:shd w:val="clear" w:color="auto" w:fill="FFFFFF"/>
          <w:lang w:val="en-US"/>
        </w:rPr>
        <w:t xml:space="preserve">Alexander </w:t>
      </w:r>
      <w:proofErr w:type="spellStart"/>
      <w:r w:rsidRPr="00413EBD">
        <w:rPr>
          <w:rFonts w:ascii="Times New Roman" w:hAnsi="Times New Roman" w:cs="Times New Roman"/>
          <w:color w:val="000000"/>
          <w:sz w:val="28"/>
          <w:szCs w:val="28"/>
          <w:shd w:val="clear" w:color="auto" w:fill="FFFFFF"/>
          <w:lang w:val="en-US"/>
        </w:rPr>
        <w:t>Georgievich</w:t>
      </w:r>
      <w:proofErr w:type="spellEnd"/>
      <w:r w:rsidRPr="00413EBD">
        <w:rPr>
          <w:rFonts w:ascii="Times New Roman" w:hAnsi="Times New Roman" w:cs="Times New Roman"/>
          <w:color w:val="000000"/>
          <w:sz w:val="28"/>
          <w:szCs w:val="28"/>
          <w:shd w:val="clear" w:color="auto" w:fill="FFFFFF"/>
          <w:lang w:val="en-US"/>
        </w:rPr>
        <w:t xml:space="preserve"> </w:t>
      </w:r>
      <w:proofErr w:type="spellStart"/>
      <w:r w:rsidRPr="00413EBD">
        <w:rPr>
          <w:rFonts w:ascii="Times New Roman" w:hAnsi="Times New Roman" w:cs="Times New Roman"/>
          <w:color w:val="000000"/>
          <w:sz w:val="28"/>
          <w:szCs w:val="28"/>
          <w:shd w:val="clear" w:color="auto" w:fill="FFFFFF"/>
          <w:lang w:val="en-US"/>
        </w:rPr>
        <w:t>Anisimov</w:t>
      </w:r>
      <w:proofErr w:type="spellEnd"/>
      <w:r w:rsidRPr="00413EBD">
        <w:rPr>
          <w:rFonts w:ascii="Times New Roman" w:hAnsi="Times New Roman" w:cs="Times New Roman"/>
          <w:color w:val="000000"/>
          <w:sz w:val="28"/>
          <w:szCs w:val="28"/>
          <w:shd w:val="clear" w:color="auto" w:fill="FFFFFF"/>
          <w:lang w:val="en-US"/>
        </w:rPr>
        <w:t xml:space="preserve">, </w:t>
      </w:r>
      <w:proofErr w:type="spellStart"/>
      <w:r w:rsidRPr="00413EBD">
        <w:rPr>
          <w:rFonts w:ascii="Times New Roman" w:hAnsi="Times New Roman" w:cs="Times New Roman"/>
          <w:color w:val="000000"/>
          <w:sz w:val="28"/>
          <w:szCs w:val="28"/>
          <w:shd w:val="clear" w:color="auto" w:fill="FFFFFF"/>
          <w:lang w:val="en-US"/>
        </w:rPr>
        <w:t>Vyacheslav</w:t>
      </w:r>
      <w:proofErr w:type="spellEnd"/>
      <w:r w:rsidRPr="00413EBD">
        <w:rPr>
          <w:rFonts w:ascii="Times New Roman" w:hAnsi="Times New Roman" w:cs="Times New Roman"/>
          <w:color w:val="000000"/>
          <w:sz w:val="28"/>
          <w:szCs w:val="28"/>
          <w:shd w:val="clear" w:color="auto" w:fill="FFFFFF"/>
          <w:lang w:val="en-US"/>
        </w:rPr>
        <w:t xml:space="preserve"> </w:t>
      </w:r>
      <w:proofErr w:type="spellStart"/>
      <w:r w:rsidRPr="00413EBD">
        <w:rPr>
          <w:rFonts w:ascii="Times New Roman" w:hAnsi="Times New Roman" w:cs="Times New Roman"/>
          <w:color w:val="000000"/>
          <w:sz w:val="28"/>
          <w:szCs w:val="28"/>
          <w:shd w:val="clear" w:color="auto" w:fill="FFFFFF"/>
          <w:lang w:val="en-US"/>
        </w:rPr>
        <w:t>Iosifovich</w:t>
      </w:r>
      <w:proofErr w:type="spellEnd"/>
      <w:r w:rsidRPr="00413EBD">
        <w:rPr>
          <w:rFonts w:ascii="Times New Roman" w:hAnsi="Times New Roman" w:cs="Times New Roman"/>
          <w:color w:val="000000"/>
          <w:sz w:val="28"/>
          <w:szCs w:val="28"/>
          <w:shd w:val="clear" w:color="auto" w:fill="FFFFFF"/>
          <w:lang w:val="en-US"/>
        </w:rPr>
        <w:t xml:space="preserve"> Mali</w:t>
      </w:r>
    </w:p>
    <w:p w:rsidR="00C3630B" w:rsidRDefault="00C3630B" w:rsidP="003B6B15">
      <w:pPr>
        <w:spacing w:after="0" w:line="360" w:lineRule="auto"/>
        <w:ind w:firstLine="708"/>
        <w:rPr>
          <w:rFonts w:ascii="Times New Roman" w:hAnsi="Times New Roman" w:cs="Times New Roman"/>
          <w:color w:val="000000"/>
          <w:sz w:val="28"/>
          <w:szCs w:val="28"/>
          <w:shd w:val="clear" w:color="auto" w:fill="FFFFFF"/>
          <w:lang w:val="en-US"/>
        </w:rPr>
      </w:pPr>
    </w:p>
    <w:p w:rsidR="003B6B15" w:rsidRPr="003B6B15" w:rsidRDefault="00664CCC" w:rsidP="003B6B15">
      <w:pPr>
        <w:spacing w:after="0" w:line="360" w:lineRule="auto"/>
        <w:rPr>
          <w:rFonts w:ascii="Times New Roman" w:hAnsi="Times New Roman" w:cs="Times New Roman"/>
          <w:sz w:val="24"/>
          <w:szCs w:val="28"/>
          <w:shd w:val="clear" w:color="auto" w:fill="FFFFFF"/>
          <w:lang w:val="en-US"/>
        </w:rPr>
      </w:pPr>
      <w:hyperlink r:id="rId8" w:history="1">
        <w:r w:rsidR="003B6B15" w:rsidRPr="003B6B15">
          <w:rPr>
            <w:rStyle w:val="a3"/>
            <w:rFonts w:ascii="Times New Roman" w:hAnsi="Times New Roman" w:cs="Times New Roman"/>
            <w:color w:val="auto"/>
            <w:sz w:val="24"/>
            <w:szCs w:val="28"/>
            <w:u w:val="none"/>
            <w:shd w:val="clear" w:color="auto" w:fill="FFFFFF"/>
            <w:lang w:val="en-US"/>
          </w:rPr>
          <w:t>anis@hydro.nsc.ru</w:t>
        </w:r>
      </w:hyperlink>
      <w:r w:rsidR="003B6B15" w:rsidRPr="003B6B15">
        <w:rPr>
          <w:rFonts w:ascii="Times New Roman" w:hAnsi="Times New Roman" w:cs="Times New Roman"/>
          <w:sz w:val="24"/>
          <w:szCs w:val="28"/>
          <w:shd w:val="clear" w:color="auto" w:fill="FFFFFF"/>
          <w:lang w:val="en-US"/>
        </w:rPr>
        <w:t xml:space="preserve">, </w:t>
      </w:r>
      <w:r w:rsidR="003B6B15">
        <w:rPr>
          <w:rFonts w:ascii="Times New Roman" w:hAnsi="Times New Roman" w:cs="Times New Roman"/>
          <w:color w:val="000000"/>
          <w:sz w:val="24"/>
          <w:szCs w:val="28"/>
          <w:shd w:val="clear" w:color="auto" w:fill="FFFFFF"/>
          <w:lang w:val="en-US"/>
        </w:rPr>
        <w:t>mali@hydro.nsc.ru</w:t>
      </w:r>
    </w:p>
    <w:p w:rsidR="003B6B15" w:rsidRPr="00413EBD" w:rsidRDefault="003B6B15" w:rsidP="003B6B15">
      <w:pPr>
        <w:spacing w:after="0" w:line="360" w:lineRule="auto"/>
        <w:ind w:firstLine="708"/>
        <w:rPr>
          <w:rFonts w:ascii="Times New Roman" w:hAnsi="Times New Roman" w:cs="Times New Roman"/>
          <w:color w:val="000000"/>
          <w:sz w:val="28"/>
          <w:szCs w:val="28"/>
          <w:shd w:val="clear" w:color="auto" w:fill="FFFFFF"/>
          <w:lang w:val="en-US"/>
        </w:rPr>
      </w:pPr>
    </w:p>
    <w:p w:rsidR="00C3630B" w:rsidRPr="003B6B15" w:rsidRDefault="003B6B15" w:rsidP="00922D89">
      <w:pPr>
        <w:spacing w:after="0" w:line="360" w:lineRule="auto"/>
        <w:rPr>
          <w:rFonts w:ascii="Times New Roman" w:hAnsi="Times New Roman" w:cs="Times New Roman"/>
          <w:i/>
          <w:sz w:val="28"/>
          <w:szCs w:val="28"/>
          <w:lang w:eastAsia="ru-RU"/>
        </w:rPr>
      </w:pPr>
      <w:r w:rsidRPr="003B6B15">
        <w:rPr>
          <w:rFonts w:ascii="Times New Roman" w:hAnsi="Times New Roman" w:cs="Times New Roman"/>
          <w:i/>
          <w:sz w:val="28"/>
          <w:szCs w:val="28"/>
          <w:vertAlign w:val="superscript"/>
        </w:rPr>
        <w:t>1</w:t>
      </w:r>
      <w:r w:rsidR="00C3630B" w:rsidRPr="003B6B15">
        <w:rPr>
          <w:rFonts w:ascii="Times New Roman" w:hAnsi="Times New Roman" w:cs="Times New Roman"/>
          <w:i/>
          <w:color w:val="333333"/>
          <w:sz w:val="28"/>
          <w:szCs w:val="28"/>
        </w:rPr>
        <w:t xml:space="preserve">Федеральное государственное бюджетное учреждение науки Институт гидродинамики им. М.А. Лаврентьева Сибирского отделения </w:t>
      </w:r>
      <w:r w:rsidRPr="003B6B15">
        <w:rPr>
          <w:rFonts w:ascii="Times New Roman" w:hAnsi="Times New Roman" w:cs="Times New Roman"/>
          <w:i/>
          <w:color w:val="333333"/>
          <w:sz w:val="28"/>
          <w:szCs w:val="28"/>
        </w:rPr>
        <w:t>РАН</w:t>
      </w:r>
      <w:r w:rsidR="00C3630B" w:rsidRPr="003B6B15">
        <w:rPr>
          <w:rFonts w:ascii="Times New Roman" w:hAnsi="Times New Roman" w:cs="Times New Roman"/>
          <w:i/>
          <w:color w:val="333333"/>
          <w:sz w:val="28"/>
          <w:szCs w:val="28"/>
        </w:rPr>
        <w:t xml:space="preserve">, </w:t>
      </w:r>
      <w:r w:rsidR="00922D89">
        <w:rPr>
          <w:rFonts w:ascii="Times New Roman" w:hAnsi="Times New Roman" w:cs="Times New Roman"/>
          <w:i/>
          <w:color w:val="333333"/>
          <w:sz w:val="28"/>
          <w:szCs w:val="28"/>
        </w:rPr>
        <w:t>Новосибирск</w:t>
      </w:r>
    </w:p>
    <w:p w:rsidR="00C3630B" w:rsidRPr="00413EBD" w:rsidRDefault="00C3630B" w:rsidP="00413EBD">
      <w:pPr>
        <w:spacing w:after="0" w:line="360" w:lineRule="auto"/>
        <w:jc w:val="center"/>
        <w:rPr>
          <w:rFonts w:ascii="Times New Roman" w:hAnsi="Times New Roman" w:cs="Times New Roman"/>
          <w:color w:val="333333"/>
          <w:sz w:val="28"/>
          <w:szCs w:val="28"/>
        </w:rPr>
      </w:pPr>
    </w:p>
    <w:p w:rsidR="00C3630B" w:rsidRPr="00FE2714" w:rsidRDefault="00FE2714" w:rsidP="00FE2714">
      <w:pPr>
        <w:tabs>
          <w:tab w:val="left" w:pos="709"/>
        </w:tabs>
        <w:spacing w:after="0" w:line="360" w:lineRule="auto"/>
        <w:ind w:firstLine="709"/>
        <w:rPr>
          <w:rFonts w:ascii="Times New Roman" w:hAnsi="Times New Roman" w:cs="Times New Roman"/>
          <w:b/>
          <w:i/>
          <w:color w:val="000000"/>
          <w:sz w:val="28"/>
          <w:szCs w:val="28"/>
          <w:shd w:val="clear" w:color="auto" w:fill="FFFFFF"/>
        </w:rPr>
      </w:pPr>
      <w:r w:rsidRPr="00FE2714">
        <w:rPr>
          <w:rFonts w:ascii="Times New Roman" w:hAnsi="Times New Roman" w:cs="Times New Roman"/>
          <w:b/>
          <w:i/>
          <w:color w:val="000000"/>
          <w:sz w:val="28"/>
          <w:szCs w:val="28"/>
          <w:shd w:val="clear" w:color="auto" w:fill="FFFFFF"/>
        </w:rPr>
        <w:t>Аннотация:</w:t>
      </w:r>
    </w:p>
    <w:p w:rsidR="00C3630B" w:rsidRPr="00413EBD"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Экспериментально исследованы возможности электроимпульсной сварки плоских тонких проводников по контактной схеме, когда ток проходит через ускоряемый проводник и приваривается большая часть метаемой пластины, и по бесконтактной схеме, когда пластина метается током индуктора и область сварки имеет вид двух узких, но длинных полос. Получена сварка образцов из однородных и разнородных материалов, в том числе и многослойных, с волнообразными границами соединения. Приведены оценки критических значений геометрических размеров свариваемых пластин.</w:t>
      </w:r>
    </w:p>
    <w:p w:rsidR="00FE2714" w:rsidRPr="00FE2714" w:rsidRDefault="00C3630B" w:rsidP="00413EBD">
      <w:pPr>
        <w:spacing w:after="0" w:line="360" w:lineRule="auto"/>
        <w:ind w:firstLine="567"/>
        <w:jc w:val="both"/>
        <w:rPr>
          <w:rFonts w:ascii="Times New Roman" w:hAnsi="Times New Roman" w:cs="Times New Roman"/>
          <w:b/>
          <w:i/>
          <w:color w:val="000000"/>
          <w:sz w:val="28"/>
          <w:szCs w:val="28"/>
          <w:shd w:val="clear" w:color="auto" w:fill="FFFFFF"/>
        </w:rPr>
      </w:pPr>
      <w:r w:rsidRPr="00FE2714">
        <w:rPr>
          <w:rFonts w:ascii="Times New Roman" w:hAnsi="Times New Roman" w:cs="Times New Roman"/>
          <w:b/>
          <w:i/>
          <w:iCs/>
          <w:color w:val="000000"/>
          <w:sz w:val="28"/>
          <w:szCs w:val="28"/>
          <w:shd w:val="clear" w:color="auto" w:fill="FFFFFF"/>
        </w:rPr>
        <w:t>Ключевые слова</w:t>
      </w:r>
      <w:r w:rsidRPr="00FE2714">
        <w:rPr>
          <w:rFonts w:ascii="Times New Roman" w:hAnsi="Times New Roman" w:cs="Times New Roman"/>
          <w:b/>
          <w:i/>
          <w:color w:val="000000"/>
          <w:sz w:val="28"/>
          <w:szCs w:val="28"/>
          <w:shd w:val="clear" w:color="auto" w:fill="FFFFFF"/>
        </w:rPr>
        <w:t xml:space="preserve">: </w:t>
      </w:r>
    </w:p>
    <w:p w:rsidR="00C3630B"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ускорение пластин магнитным полем, магнитно-импульсная сварка. </w:t>
      </w:r>
    </w:p>
    <w:p w:rsidR="00FE2714" w:rsidRPr="00413EBD" w:rsidRDefault="00FE2714" w:rsidP="00413EBD">
      <w:pPr>
        <w:spacing w:after="0" w:line="360" w:lineRule="auto"/>
        <w:ind w:firstLine="567"/>
        <w:jc w:val="both"/>
        <w:rPr>
          <w:rFonts w:ascii="Times New Roman" w:hAnsi="Times New Roman" w:cs="Times New Roman"/>
          <w:color w:val="000000"/>
          <w:sz w:val="28"/>
          <w:szCs w:val="28"/>
          <w:shd w:val="clear" w:color="auto" w:fill="FFFFFF"/>
        </w:rPr>
      </w:pPr>
    </w:p>
    <w:p w:rsidR="00FE2714" w:rsidRDefault="00FE2714" w:rsidP="00413EBD">
      <w:pPr>
        <w:spacing w:after="0" w:line="360" w:lineRule="auto"/>
        <w:ind w:firstLine="567"/>
        <w:jc w:val="both"/>
        <w:rPr>
          <w:rFonts w:ascii="Times New Roman" w:hAnsi="Times New Roman" w:cs="Times New Roman"/>
          <w:color w:val="000000"/>
          <w:sz w:val="28"/>
          <w:szCs w:val="28"/>
          <w:lang w:eastAsia="ru-RU"/>
        </w:rPr>
      </w:pPr>
    </w:p>
    <w:p w:rsidR="00922D89" w:rsidRDefault="00922D89" w:rsidP="00413EBD">
      <w:pPr>
        <w:spacing w:after="0" w:line="360" w:lineRule="auto"/>
        <w:ind w:firstLine="567"/>
        <w:jc w:val="both"/>
        <w:rPr>
          <w:rFonts w:ascii="Times New Roman" w:hAnsi="Times New Roman" w:cs="Times New Roman"/>
          <w:color w:val="000000"/>
          <w:sz w:val="28"/>
          <w:szCs w:val="28"/>
          <w:lang w:eastAsia="ru-RU"/>
        </w:rPr>
      </w:pPr>
    </w:p>
    <w:p w:rsidR="00922D89" w:rsidRPr="000915F9" w:rsidRDefault="00922D89" w:rsidP="00413EBD">
      <w:pPr>
        <w:spacing w:after="0" w:line="360" w:lineRule="auto"/>
        <w:ind w:firstLine="567"/>
        <w:jc w:val="both"/>
        <w:rPr>
          <w:rFonts w:ascii="Times New Roman" w:hAnsi="Times New Roman" w:cs="Times New Roman"/>
          <w:color w:val="000000"/>
          <w:sz w:val="28"/>
          <w:szCs w:val="28"/>
          <w:lang w:eastAsia="ru-RU"/>
        </w:rPr>
      </w:pPr>
      <w:bookmarkStart w:id="0" w:name="_GoBack"/>
      <w:bookmarkEnd w:id="0"/>
    </w:p>
    <w:p w:rsidR="00FE2714" w:rsidRPr="00FE2714" w:rsidRDefault="00FE2714" w:rsidP="00FE2714">
      <w:pPr>
        <w:spacing w:after="0" w:line="360" w:lineRule="auto"/>
        <w:ind w:firstLine="709"/>
        <w:jc w:val="both"/>
        <w:rPr>
          <w:rFonts w:ascii="Times New Roman" w:hAnsi="Times New Roman" w:cs="Times New Roman"/>
          <w:b/>
          <w:i/>
          <w:color w:val="000000"/>
          <w:sz w:val="28"/>
          <w:szCs w:val="28"/>
          <w:lang w:val="en-US" w:eastAsia="ru-RU"/>
        </w:rPr>
      </w:pPr>
      <w:r w:rsidRPr="00FE2714">
        <w:rPr>
          <w:rFonts w:ascii="Times New Roman" w:hAnsi="Times New Roman" w:cs="Times New Roman"/>
          <w:b/>
          <w:i/>
          <w:color w:val="000000"/>
          <w:sz w:val="28"/>
          <w:szCs w:val="28"/>
          <w:lang w:val="en-US" w:eastAsia="ru-RU"/>
        </w:rPr>
        <w:lastRenderedPageBreak/>
        <w:t>Abstract:</w:t>
      </w:r>
    </w:p>
    <w:p w:rsidR="00C3630B" w:rsidRPr="00413EBD" w:rsidRDefault="00C3630B" w:rsidP="00FE2714">
      <w:pPr>
        <w:spacing w:after="0" w:line="360" w:lineRule="auto"/>
        <w:ind w:firstLine="709"/>
        <w:jc w:val="both"/>
        <w:rPr>
          <w:rFonts w:ascii="Times New Roman" w:hAnsi="Times New Roman" w:cs="Times New Roman"/>
          <w:sz w:val="28"/>
          <w:szCs w:val="28"/>
          <w:lang w:val="en-US" w:eastAsia="ru-RU"/>
        </w:rPr>
      </w:pPr>
      <w:r w:rsidRPr="00413EBD">
        <w:rPr>
          <w:rFonts w:ascii="Times New Roman" w:hAnsi="Times New Roman" w:cs="Times New Roman"/>
          <w:color w:val="000000"/>
          <w:sz w:val="28"/>
          <w:szCs w:val="28"/>
          <w:lang w:val="en-US" w:eastAsia="ru-RU"/>
        </w:rPr>
        <w:t>Various patterns of acceleration by a magnetic field and an impact of sheets of identical (aluminum-aluminum, copper-copper) and different (copper-steel, copper-nickel-copper-steel) metals are analyzed and experimentally validated. Pulsed magnetic welding is performed with the use of a capacitor bank and two acceleration patterns (conductive and inductive). Critical geometric parameters of metal sheets in the cases of flat, seam, and projection welding are estimated.</w:t>
      </w:r>
    </w:p>
    <w:p w:rsidR="00FE2714" w:rsidRPr="00FE2714" w:rsidRDefault="00FE2714" w:rsidP="00FE2714">
      <w:pPr>
        <w:spacing w:after="0" w:line="360" w:lineRule="auto"/>
        <w:ind w:firstLine="709"/>
        <w:jc w:val="both"/>
        <w:rPr>
          <w:rFonts w:ascii="Times New Roman" w:hAnsi="Times New Roman" w:cs="Times New Roman"/>
          <w:b/>
          <w:i/>
          <w:color w:val="000000"/>
          <w:sz w:val="28"/>
          <w:szCs w:val="28"/>
          <w:shd w:val="clear" w:color="auto" w:fill="FFFFFF"/>
          <w:lang w:val="en-US"/>
        </w:rPr>
      </w:pPr>
      <w:r w:rsidRPr="00FE2714">
        <w:rPr>
          <w:rFonts w:ascii="Times New Roman" w:hAnsi="Times New Roman" w:cs="Times New Roman"/>
          <w:b/>
          <w:i/>
          <w:iCs/>
          <w:color w:val="000000"/>
          <w:sz w:val="28"/>
          <w:szCs w:val="28"/>
          <w:shd w:val="clear" w:color="auto" w:fill="FFFFFF"/>
          <w:lang w:val="en-US"/>
        </w:rPr>
        <w:t>Key</w:t>
      </w:r>
      <w:r w:rsidR="00C3630B" w:rsidRPr="00FE2714">
        <w:rPr>
          <w:rFonts w:ascii="Times New Roman" w:hAnsi="Times New Roman" w:cs="Times New Roman"/>
          <w:b/>
          <w:i/>
          <w:iCs/>
          <w:color w:val="000000"/>
          <w:sz w:val="28"/>
          <w:szCs w:val="28"/>
          <w:shd w:val="clear" w:color="auto" w:fill="FFFFFF"/>
          <w:lang w:val="en-US"/>
        </w:rPr>
        <w:t>words</w:t>
      </w:r>
      <w:r w:rsidR="00C3630B" w:rsidRPr="00FE2714">
        <w:rPr>
          <w:rFonts w:ascii="Times New Roman" w:hAnsi="Times New Roman" w:cs="Times New Roman"/>
          <w:b/>
          <w:i/>
          <w:color w:val="000000"/>
          <w:sz w:val="28"/>
          <w:szCs w:val="28"/>
          <w:shd w:val="clear" w:color="auto" w:fill="FFFFFF"/>
          <w:lang w:val="en-US"/>
        </w:rPr>
        <w:t xml:space="preserve">: </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lang w:val="en-US"/>
        </w:rPr>
      </w:pPr>
      <w:r w:rsidRPr="00413EBD">
        <w:rPr>
          <w:rFonts w:ascii="Times New Roman" w:hAnsi="Times New Roman" w:cs="Times New Roman"/>
          <w:color w:val="000000"/>
          <w:sz w:val="28"/>
          <w:szCs w:val="28"/>
          <w:shd w:val="clear" w:color="auto" w:fill="FFFFFF"/>
          <w:lang w:val="en-US"/>
        </w:rPr>
        <w:t>acceleration, metal, sheet, magnetic field, magnetic pulse welding.</w:t>
      </w:r>
    </w:p>
    <w:p w:rsidR="00C3630B" w:rsidRPr="00413EBD" w:rsidRDefault="00C3630B" w:rsidP="00FE2714">
      <w:pPr>
        <w:spacing w:after="0" w:line="360" w:lineRule="auto"/>
        <w:ind w:firstLine="709"/>
        <w:jc w:val="both"/>
        <w:rPr>
          <w:rFonts w:ascii="Times New Roman" w:hAnsi="Times New Roman" w:cs="Times New Roman"/>
          <w:sz w:val="28"/>
          <w:szCs w:val="28"/>
          <w:lang w:val="en-US"/>
        </w:rPr>
      </w:pPr>
    </w:p>
    <w:p w:rsidR="00C3630B" w:rsidRPr="00FE2714" w:rsidRDefault="00C3630B" w:rsidP="00FE2714">
      <w:pPr>
        <w:spacing w:after="0" w:line="360" w:lineRule="auto"/>
        <w:ind w:firstLine="709"/>
        <w:rPr>
          <w:rFonts w:ascii="Times New Roman" w:hAnsi="Times New Roman" w:cs="Times New Roman"/>
          <w:b/>
          <w:iCs/>
          <w:color w:val="000000"/>
          <w:sz w:val="28"/>
          <w:szCs w:val="28"/>
          <w:shd w:val="clear" w:color="auto" w:fill="FFFFFF"/>
        </w:rPr>
      </w:pPr>
      <w:r w:rsidRPr="00FE2714">
        <w:rPr>
          <w:rFonts w:ascii="Times New Roman" w:hAnsi="Times New Roman" w:cs="Times New Roman"/>
          <w:b/>
          <w:iCs/>
          <w:color w:val="000000"/>
          <w:sz w:val="28"/>
          <w:szCs w:val="28"/>
          <w:shd w:val="clear" w:color="auto" w:fill="FFFFFF"/>
        </w:rPr>
        <w:t>Введение</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Сварка при высокоскоростном косом соударении металлических пластин была реализована при использовании в качестве источника энергии взрывчатых веществ и получила название сварки взрывом. В </w:t>
      </w:r>
      <w:proofErr w:type="spellStart"/>
      <w:r w:rsidRPr="00413EBD">
        <w:rPr>
          <w:rFonts w:ascii="Times New Roman" w:hAnsi="Times New Roman" w:cs="Times New Roman"/>
          <w:color w:val="000000"/>
          <w:sz w:val="28"/>
          <w:szCs w:val="28"/>
          <w:shd w:val="clear" w:color="auto" w:fill="FFFFFF"/>
        </w:rPr>
        <w:t>ИГиЛ</w:t>
      </w:r>
      <w:proofErr w:type="spellEnd"/>
      <w:r w:rsidRPr="00413EBD">
        <w:rPr>
          <w:rFonts w:ascii="Times New Roman" w:hAnsi="Times New Roman" w:cs="Times New Roman"/>
          <w:color w:val="000000"/>
          <w:sz w:val="28"/>
          <w:szCs w:val="28"/>
          <w:shd w:val="clear" w:color="auto" w:fill="FFFFFF"/>
        </w:rPr>
        <w:t xml:space="preserve"> СО РАН исследования сварки взрывом ведутся с 1961 года и накоплен большой опыт в этой области [1]. Идея применять сильное магнитное поле для ускорения пластин появилась достаточно давно [2], в настоящее время данный способ сварки, получивший название магнитно-импульсной сварки (МИС) широко применяется в промышленности, причем за рубежом количество работ по данному способу резко выросло за последние 10–15 лет [6–7].</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Преимущества и недостатки данного способа сварки очевидны и были отмечены в [2].</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По сравнению со сваркой взрывом процесс МИС легко регулируется в широком диапазоне более точной дозировкой подаваемой энергии, более производителен, может быть автоматизирован, обладает высокой стабильностью воспроизведения режимов, не требует особых мер безопасности, необходимых при работе с взрывчатыми веществами.</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lastRenderedPageBreak/>
        <w:t>Недостатками МИС: ширина зоны соединения ограничена несколькими десятками миллиметров, поэтому МИС нельзя использовать для больших поверхностей, давление на метаемую заготовку ограничено прочностью и долговечностью индуктора.</w:t>
      </w:r>
    </w:p>
    <w:p w:rsidR="00A35A2F" w:rsidRDefault="00A35A2F" w:rsidP="00FE2714">
      <w:pPr>
        <w:spacing w:after="0" w:line="360" w:lineRule="auto"/>
        <w:ind w:firstLine="709"/>
        <w:rPr>
          <w:rFonts w:ascii="Times New Roman" w:hAnsi="Times New Roman" w:cs="Times New Roman"/>
          <w:i/>
          <w:iCs/>
          <w:color w:val="000000"/>
          <w:sz w:val="28"/>
          <w:szCs w:val="28"/>
          <w:shd w:val="clear" w:color="auto" w:fill="FFFFFF"/>
        </w:rPr>
      </w:pPr>
    </w:p>
    <w:p w:rsidR="00C3630B" w:rsidRPr="00CE63E2" w:rsidRDefault="00C3630B" w:rsidP="00FE2714">
      <w:pPr>
        <w:spacing w:after="0" w:line="360" w:lineRule="auto"/>
        <w:ind w:firstLine="709"/>
        <w:rPr>
          <w:rFonts w:ascii="Times New Roman" w:hAnsi="Times New Roman" w:cs="Times New Roman"/>
          <w:b/>
          <w:iCs/>
          <w:color w:val="000000"/>
          <w:sz w:val="28"/>
          <w:szCs w:val="28"/>
          <w:shd w:val="clear" w:color="auto" w:fill="FFFFFF"/>
        </w:rPr>
      </w:pPr>
      <w:r w:rsidRPr="00CE63E2">
        <w:rPr>
          <w:rFonts w:ascii="Times New Roman" w:hAnsi="Times New Roman" w:cs="Times New Roman"/>
          <w:b/>
          <w:iCs/>
          <w:color w:val="000000"/>
          <w:sz w:val="28"/>
          <w:szCs w:val="28"/>
          <w:shd w:val="clear" w:color="auto" w:fill="FFFFFF"/>
        </w:rPr>
        <w:t>Метание магнитным полем тонких листов. Условия для сварки</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Из анализа большого количества экспериментальных данных по сварке взрывом можно сделать вывод, что область сварки определяется двумя величинами: углом соударения пластин и скоростью точки контакта пластин при соударении «окно сварки» [1].</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Для получения прочной сварки при соударении двух пластин необходимо обеспечить следующие условия:</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Угол соударения пластин должен лежать в некотором диапазоне </w:t>
      </w:r>
      <w:r w:rsidRPr="00413EBD">
        <w:rPr>
          <w:rFonts w:ascii="SymbolPS" w:hAnsi="SymbolPS" w:cs="SymbolPS"/>
          <w:color w:val="000000"/>
          <w:sz w:val="28"/>
          <w:szCs w:val="28"/>
          <w:shd w:val="clear" w:color="auto" w:fill="FFFFFF"/>
          <w:lang w:val="en-US"/>
        </w:rPr>
        <w:t></w:t>
      </w:r>
      <w:r w:rsidRPr="00413EBD">
        <w:rPr>
          <w:rFonts w:ascii="Times New Roman" w:hAnsi="Times New Roman" w:cs="Times New Roman"/>
          <w:color w:val="000000"/>
          <w:spacing w:val="20"/>
          <w:sz w:val="28"/>
          <w:szCs w:val="28"/>
          <w:shd w:val="clear" w:color="auto" w:fill="FFFFFF"/>
          <w:vertAlign w:val="subscript"/>
        </w:rPr>
        <w:t>1</w:t>
      </w:r>
      <w:r w:rsidRPr="00413EBD">
        <w:rPr>
          <w:rFonts w:ascii="Times New Roman" w:hAnsi="Times New Roman" w:cs="Times New Roman"/>
          <w:color w:val="000000"/>
          <w:spacing w:val="20"/>
          <w:sz w:val="28"/>
          <w:szCs w:val="28"/>
          <w:shd w:val="clear" w:color="auto" w:fill="FFFFFF"/>
        </w:rPr>
        <w:t>≤</w:t>
      </w:r>
      <w:r w:rsidRPr="00413EBD">
        <w:rPr>
          <w:rFonts w:ascii="Times New Roman" w:hAnsi="Times New Roman" w:cs="Times New Roman"/>
          <w:color w:val="000000"/>
          <w:spacing w:val="20"/>
          <w:sz w:val="28"/>
          <w:szCs w:val="28"/>
          <w:shd w:val="clear" w:color="auto" w:fill="FFFFFF"/>
          <w:lang w:val="en-US"/>
        </w:rPr>
        <w:t>a</w:t>
      </w:r>
      <w:r w:rsidRPr="00413EBD">
        <w:rPr>
          <w:rFonts w:ascii="Times New Roman" w:hAnsi="Times New Roman" w:cs="Times New Roman"/>
          <w:color w:val="000000"/>
          <w:spacing w:val="20"/>
          <w:sz w:val="28"/>
          <w:szCs w:val="28"/>
          <w:shd w:val="clear" w:color="auto" w:fill="FFFFFF"/>
        </w:rPr>
        <w:t>≤</w:t>
      </w:r>
      <w:r w:rsidRPr="00413EBD">
        <w:rPr>
          <w:rFonts w:ascii="SymbolPS" w:hAnsi="SymbolPS" w:cs="SymbolPS"/>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vertAlign w:val="subscript"/>
        </w:rPr>
        <w:t>2</w: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800100" cy="1428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142875"/>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а значение скорости точки контакта изменяться в диапазоне </w:t>
      </w:r>
      <w:r w:rsidRPr="00413EBD">
        <w:rPr>
          <w:rFonts w:ascii="Times New Roman" w:hAnsi="Times New Roman" w:cs="Times New Roman"/>
          <w:i/>
          <w:iCs/>
          <w:color w:val="000000"/>
          <w:sz w:val="28"/>
          <w:szCs w:val="28"/>
          <w:shd w:val="clear" w:color="auto" w:fill="FFFFFF"/>
          <w:lang w:val="en-US"/>
        </w:rPr>
        <w:t>v</w:t>
      </w:r>
      <w:r w:rsidRPr="00413EBD">
        <w:rPr>
          <w:rFonts w:ascii="Times New Roman" w:hAnsi="Times New Roman" w:cs="Times New Roman"/>
          <w:color w:val="000000"/>
          <w:spacing w:val="20"/>
          <w:sz w:val="28"/>
          <w:szCs w:val="28"/>
          <w:shd w:val="clear" w:color="auto" w:fill="FFFFFF"/>
          <w:vertAlign w:val="subscript"/>
        </w:rPr>
        <w:t>1</w:t>
      </w:r>
      <w:r w:rsidRPr="00413EBD">
        <w:rPr>
          <w:rFonts w:ascii="Times New Roman" w:hAnsi="Times New Roman" w:cs="Times New Roman"/>
          <w:color w:val="000000"/>
          <w:spacing w:val="20"/>
          <w:sz w:val="28"/>
          <w:szCs w:val="28"/>
          <w:shd w:val="clear" w:color="auto" w:fill="FFFFFF"/>
        </w:rPr>
        <w:t>≤</w:t>
      </w:r>
      <w:proofErr w:type="spellStart"/>
      <w:r w:rsidRPr="00413EBD">
        <w:rPr>
          <w:rFonts w:ascii="Times New Roman" w:hAnsi="Times New Roman" w:cs="Times New Roman"/>
          <w:i/>
          <w:iCs/>
          <w:color w:val="000000"/>
          <w:sz w:val="28"/>
          <w:szCs w:val="28"/>
          <w:shd w:val="clear" w:color="auto" w:fill="FFFFFF"/>
          <w:lang w:val="en-US"/>
        </w:rPr>
        <w:t>v</w:t>
      </w:r>
      <w:r w:rsidRPr="00413EBD">
        <w:rPr>
          <w:rFonts w:ascii="Times New Roman" w:hAnsi="Times New Roman" w:cs="Times New Roman"/>
          <w:color w:val="000000"/>
          <w:spacing w:val="20"/>
          <w:sz w:val="28"/>
          <w:szCs w:val="28"/>
          <w:shd w:val="clear" w:color="auto" w:fill="FFFFFF"/>
          <w:vertAlign w:val="subscript"/>
          <w:lang w:val="en-US"/>
        </w:rPr>
        <w:t>k</w:t>
      </w:r>
      <w:proofErr w:type="spellEnd"/>
      <w:r w:rsidRPr="00413EBD">
        <w:rPr>
          <w:rFonts w:ascii="Times New Roman" w:hAnsi="Times New Roman" w:cs="Times New Roman"/>
          <w:color w:val="000000"/>
          <w:spacing w:val="20"/>
          <w:sz w:val="28"/>
          <w:szCs w:val="28"/>
          <w:shd w:val="clear" w:color="auto" w:fill="FFFFFF"/>
        </w:rPr>
        <w:t>≤</w:t>
      </w:r>
      <w:r w:rsidRPr="00413EBD">
        <w:rPr>
          <w:rFonts w:ascii="Times New Roman" w:hAnsi="Times New Roman" w:cs="Times New Roman"/>
          <w:i/>
          <w:iCs/>
          <w:color w:val="000000"/>
          <w:sz w:val="28"/>
          <w:szCs w:val="28"/>
          <w:shd w:val="clear" w:color="auto" w:fill="FFFFFF"/>
          <w:lang w:val="en-US"/>
        </w:rPr>
        <w:t>c</w:t>
      </w:r>
      <w:r w:rsidRPr="00413EBD">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838200" cy="152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где </w:t>
      </w:r>
      <w:proofErr w:type="gramStart"/>
      <w:r w:rsidRPr="00413EBD">
        <w:rPr>
          <w:rFonts w:ascii="Times New Roman" w:hAnsi="Times New Roman" w:cs="Times New Roman"/>
          <w:i/>
          <w:iCs/>
          <w:color w:val="000000"/>
          <w:sz w:val="28"/>
          <w:szCs w:val="28"/>
          <w:shd w:val="clear" w:color="auto" w:fill="FFFFFF"/>
        </w:rPr>
        <w:t>с</w:t>
      </w:r>
      <w:proofErr w:type="gramEnd"/>
      <w:r w:rsidRPr="00413EBD">
        <w:rPr>
          <w:rFonts w:ascii="Times New Roman" w:hAnsi="Times New Roman" w:cs="Times New Roman"/>
          <w:color w:val="000000"/>
          <w:sz w:val="28"/>
          <w:szCs w:val="28"/>
          <w:shd w:val="clear" w:color="auto" w:fill="FFFFFF"/>
          <w:vertAlign w:val="superscript"/>
        </w:rPr>
        <w:t>*</w:t>
      </w:r>
      <w:r w:rsidRPr="00413EBD">
        <w:rPr>
          <w:rFonts w:ascii="Times New Roman" w:hAnsi="Times New Roman" w:cs="Times New Roman"/>
          <w:color w:val="000000"/>
          <w:sz w:val="28"/>
          <w:szCs w:val="28"/>
          <w:shd w:val="clear" w:color="auto" w:fill="FFFFFF"/>
        </w:rPr>
        <w:t>– скорость звука в свариваемом металле. Граничные значения α</w:t>
      </w:r>
      <w:r w:rsidRPr="00413EBD">
        <w:rPr>
          <w:rFonts w:ascii="Times New Roman" w:hAnsi="Times New Roman" w:cs="Times New Roman"/>
          <w:color w:val="000000"/>
          <w:sz w:val="28"/>
          <w:szCs w:val="28"/>
          <w:shd w:val="clear" w:color="auto" w:fill="FFFFFF"/>
          <w:vertAlign w:val="subscript"/>
        </w:rPr>
        <w:t>1</w:t>
      </w:r>
      <w:r w:rsidRPr="00413EBD">
        <w:rPr>
          <w:rFonts w:ascii="Times New Roman" w:hAnsi="Times New Roman" w:cs="Times New Roman"/>
          <w:color w:val="000000"/>
          <w:sz w:val="28"/>
          <w:szCs w:val="28"/>
          <w:shd w:val="clear" w:color="auto" w:fill="FFFFFF"/>
        </w:rPr>
        <w:t>, α</w:t>
      </w:r>
      <w:r w:rsidRPr="00413EBD">
        <w:rPr>
          <w:rFonts w:ascii="Times New Roman" w:hAnsi="Times New Roman" w:cs="Times New Roman"/>
          <w:color w:val="000000"/>
          <w:sz w:val="28"/>
          <w:szCs w:val="28"/>
          <w:shd w:val="clear" w:color="auto" w:fill="FFFFFF"/>
          <w:vertAlign w:val="subscript"/>
        </w:rPr>
        <w:t>2</w:t>
      </w:r>
      <w:r w:rsidRPr="00413EBD">
        <w:rPr>
          <w:rFonts w:ascii="Times New Roman" w:hAnsi="Times New Roman" w:cs="Times New Roman"/>
          <w:color w:val="000000"/>
          <w:sz w:val="28"/>
          <w:szCs w:val="28"/>
          <w:shd w:val="clear" w:color="auto" w:fill="FFFFFF"/>
        </w:rPr>
        <w:t xml:space="preserve">, </w:t>
      </w:r>
      <w:r w:rsidRPr="00413EBD">
        <w:rPr>
          <w:rFonts w:ascii="Times New Roman" w:hAnsi="Times New Roman" w:cs="Times New Roman"/>
          <w:i/>
          <w:iCs/>
          <w:color w:val="000000"/>
          <w:sz w:val="28"/>
          <w:szCs w:val="28"/>
          <w:shd w:val="clear" w:color="auto" w:fill="FFFFFF"/>
          <w:lang w:val="en-US"/>
        </w:rPr>
        <w:t>v</w:t>
      </w:r>
      <w:r w:rsidRPr="00413EBD">
        <w:rPr>
          <w:rFonts w:ascii="Times New Roman" w:hAnsi="Times New Roman" w:cs="Times New Roman"/>
          <w:color w:val="000000"/>
          <w:sz w:val="28"/>
          <w:szCs w:val="28"/>
          <w:shd w:val="clear" w:color="auto" w:fill="FFFFFF"/>
          <w:vertAlign w:val="subscript"/>
        </w:rPr>
        <w:t>1</w: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180975" cy="1428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зависят от конкретных свариваемых материалов, минимальные значения угла соударения α</w:t>
      </w:r>
      <w:r w:rsidRPr="00413EBD">
        <w:rPr>
          <w:rFonts w:ascii="Times New Roman" w:hAnsi="Times New Roman" w:cs="Times New Roman"/>
          <w:color w:val="000000"/>
          <w:sz w:val="28"/>
          <w:szCs w:val="28"/>
          <w:shd w:val="clear" w:color="auto" w:fill="FFFFFF"/>
          <w:vertAlign w:val="subscript"/>
        </w:rPr>
        <w:t>1</w:t>
      </w:r>
      <w:r w:rsidRPr="00413EBD">
        <w:rPr>
          <w:rFonts w:ascii="Times New Roman" w:hAnsi="Times New Roman" w:cs="Times New Roman"/>
          <w:color w:val="000000"/>
          <w:sz w:val="28"/>
          <w:szCs w:val="28"/>
          <w:shd w:val="clear" w:color="auto" w:fill="FFFFFF"/>
        </w:rPr>
        <w:t xml:space="preserve"> ≈6</w:t>
      </w:r>
      <w:r w:rsidRPr="00413EBD">
        <w:rPr>
          <w:rFonts w:ascii="Times New Roman" w:hAnsi="Times New Roman" w:cs="Times New Roman"/>
          <w:color w:val="000000"/>
          <w:sz w:val="28"/>
          <w:szCs w:val="28"/>
          <w:shd w:val="clear" w:color="auto" w:fill="FFFFFF"/>
          <w:vertAlign w:val="superscript"/>
        </w:rPr>
        <w:t>0</w:t>
      </w:r>
      <w:r w:rsidRPr="00413EBD">
        <w:rPr>
          <w:rFonts w:ascii="Times New Roman" w:hAnsi="Times New Roman" w:cs="Times New Roman"/>
          <w:color w:val="000000"/>
          <w:sz w:val="28"/>
          <w:szCs w:val="28"/>
          <w:shd w:val="clear" w:color="auto" w:fill="FFFFFF"/>
        </w:rPr>
        <w:t>÷10</w:t>
      </w:r>
      <w:r w:rsidRPr="00413EBD">
        <w:rPr>
          <w:rFonts w:ascii="Times New Roman" w:hAnsi="Times New Roman" w:cs="Times New Roman"/>
          <w:color w:val="000000"/>
          <w:sz w:val="28"/>
          <w:szCs w:val="28"/>
          <w:shd w:val="clear" w:color="auto" w:fill="FFFFFF"/>
          <w:vertAlign w:val="superscript"/>
        </w:rPr>
        <w:t>0</w:t>
      </w:r>
      <w:r w:rsidRPr="00413EBD">
        <w:rPr>
          <w:rFonts w:ascii="Times New Roman" w:hAnsi="Times New Roman" w:cs="Times New Roman"/>
          <w:color w:val="000000"/>
          <w:sz w:val="28"/>
          <w:szCs w:val="28"/>
          <w:shd w:val="clear" w:color="auto" w:fill="FFFFFF"/>
        </w:rPr>
        <w:t>, α</w:t>
      </w:r>
      <w:r w:rsidRPr="00413EBD">
        <w:rPr>
          <w:rFonts w:ascii="Times New Roman" w:hAnsi="Times New Roman" w:cs="Times New Roman"/>
          <w:color w:val="000000"/>
          <w:sz w:val="28"/>
          <w:szCs w:val="28"/>
          <w:shd w:val="clear" w:color="auto" w:fill="FFFFFF"/>
          <w:vertAlign w:val="subscript"/>
        </w:rPr>
        <w:t>2</w:t>
      </w:r>
      <w:r w:rsidRPr="00413EBD">
        <w:rPr>
          <w:rFonts w:ascii="Times New Roman" w:hAnsi="Times New Roman" w:cs="Times New Roman"/>
          <w:color w:val="000000"/>
          <w:sz w:val="28"/>
          <w:szCs w:val="28"/>
          <w:shd w:val="clear" w:color="auto" w:fill="FFFFFF"/>
        </w:rPr>
        <w:t>≈20</w:t>
      </w:r>
      <w:r w:rsidRPr="00413EBD">
        <w:rPr>
          <w:rFonts w:ascii="Times New Roman" w:hAnsi="Times New Roman" w:cs="Times New Roman"/>
          <w:color w:val="000000"/>
          <w:sz w:val="28"/>
          <w:szCs w:val="28"/>
          <w:shd w:val="clear" w:color="auto" w:fill="FFFFFF"/>
          <w:vertAlign w:val="superscript"/>
        </w:rPr>
        <w:t>0</w:t>
      </w:r>
      <w:r w:rsidRPr="00413EBD">
        <w:rPr>
          <w:rFonts w:ascii="Times New Roman" w:hAnsi="Times New Roman" w:cs="Times New Roman"/>
          <w:color w:val="000000"/>
          <w:sz w:val="28"/>
          <w:szCs w:val="28"/>
          <w:shd w:val="clear" w:color="auto" w:fill="FFFFFF"/>
        </w:rPr>
        <w:t xml:space="preserve">, минимальная скорость точки контакта </w:t>
      </w:r>
      <w:proofErr w:type="spellStart"/>
      <w:r w:rsidRPr="00413EBD">
        <w:rPr>
          <w:rFonts w:ascii="Times New Roman" w:hAnsi="Times New Roman" w:cs="Times New Roman"/>
          <w:i/>
          <w:iCs/>
          <w:color w:val="000000"/>
          <w:sz w:val="28"/>
          <w:szCs w:val="28"/>
          <w:shd w:val="clear" w:color="auto" w:fill="FFFFFF"/>
          <w:lang w:val="en-US"/>
        </w:rPr>
        <w:t>v</w:t>
      </w:r>
      <w:r w:rsidRPr="00413EBD">
        <w:rPr>
          <w:rFonts w:ascii="Times New Roman" w:hAnsi="Times New Roman" w:cs="Times New Roman"/>
          <w:color w:val="000000"/>
          <w:spacing w:val="20"/>
          <w:sz w:val="28"/>
          <w:szCs w:val="28"/>
          <w:shd w:val="clear" w:color="auto" w:fill="FFFFFF"/>
          <w:vertAlign w:val="subscript"/>
          <w:lang w:val="en-US"/>
        </w:rPr>
        <w:t>k</w:t>
      </w:r>
      <w:proofErr w:type="spellEnd"/>
      <w:r w:rsidRPr="00413EBD">
        <w:rPr>
          <w:rFonts w:ascii="Times New Roman" w:hAnsi="Times New Roman" w:cs="Times New Roman"/>
          <w:color w:val="000000"/>
          <w:sz w:val="28"/>
          <w:szCs w:val="28"/>
          <w:shd w:val="clear" w:color="auto" w:fill="FFFFFF"/>
        </w:rPr>
        <w:t>≥900 м/</w:t>
      </w:r>
      <w:proofErr w:type="gramStart"/>
      <w:r w:rsidRPr="00413EBD">
        <w:rPr>
          <w:rFonts w:ascii="Times New Roman" w:hAnsi="Times New Roman" w:cs="Times New Roman"/>
          <w:color w:val="000000"/>
          <w:sz w:val="28"/>
          <w:szCs w:val="28"/>
          <w:shd w:val="clear" w:color="auto" w:fill="FFFFFF"/>
        </w:rPr>
        <w:t>с</w:t>
      </w:r>
      <w:proofErr w:type="gramEnd"/>
      <w:r w:rsidRPr="00413EBD">
        <w:rPr>
          <w:rFonts w:ascii="Times New Roman" w:hAnsi="Times New Roman" w:cs="Times New Roman"/>
          <w:color w:val="000000"/>
          <w:sz w:val="28"/>
          <w:szCs w:val="28"/>
          <w:shd w:val="clear" w:color="auto" w:fill="FFFFFF"/>
        </w:rPr>
        <w:t xml:space="preserve">. Исходя </w:t>
      </w:r>
      <w:proofErr w:type="gramStart"/>
      <w:r w:rsidRPr="00413EBD">
        <w:rPr>
          <w:rFonts w:ascii="Times New Roman" w:hAnsi="Times New Roman" w:cs="Times New Roman"/>
          <w:color w:val="000000"/>
          <w:sz w:val="28"/>
          <w:szCs w:val="28"/>
          <w:shd w:val="clear" w:color="auto" w:fill="FFFFFF"/>
        </w:rPr>
        <w:t>из</w:t>
      </w:r>
      <w:proofErr w:type="gramEnd"/>
      <w:r w:rsidRPr="00413EBD">
        <w:rPr>
          <w:rFonts w:ascii="Times New Roman" w:hAnsi="Times New Roman" w:cs="Times New Roman"/>
          <w:color w:val="000000"/>
          <w:sz w:val="28"/>
          <w:szCs w:val="28"/>
          <w:shd w:val="clear" w:color="auto" w:fill="FFFFFF"/>
        </w:rPr>
        <w:t xml:space="preserve"> этих представлений, для осуществления магнитно-импульсной сварки пластин металлов подбирались соответствующие значения скорости точки контакта и угла соударения. </w:t>
      </w:r>
    </w:p>
    <w:p w:rsidR="00A35A2F" w:rsidRDefault="00A35A2F" w:rsidP="00FE2714">
      <w:pPr>
        <w:spacing w:after="0" w:line="360" w:lineRule="auto"/>
        <w:ind w:firstLine="709"/>
        <w:jc w:val="both"/>
        <w:rPr>
          <w:rFonts w:ascii="Times New Roman" w:hAnsi="Times New Roman" w:cs="Times New Roman"/>
          <w:i/>
          <w:iCs/>
          <w:color w:val="000000"/>
          <w:sz w:val="28"/>
          <w:szCs w:val="28"/>
          <w:shd w:val="clear" w:color="auto" w:fill="FFFFFF"/>
        </w:rPr>
      </w:pPr>
    </w:p>
    <w:p w:rsidR="00C3630B" w:rsidRPr="00A35A2F" w:rsidRDefault="00C3630B" w:rsidP="00FE2714">
      <w:pPr>
        <w:spacing w:after="0" w:line="360" w:lineRule="auto"/>
        <w:ind w:firstLine="709"/>
        <w:jc w:val="both"/>
        <w:rPr>
          <w:rFonts w:ascii="Times New Roman" w:hAnsi="Times New Roman" w:cs="Times New Roman"/>
          <w:b/>
          <w:iCs/>
          <w:color w:val="000000"/>
          <w:sz w:val="28"/>
          <w:szCs w:val="28"/>
          <w:shd w:val="clear" w:color="auto" w:fill="FFFFFF"/>
        </w:rPr>
      </w:pPr>
      <w:r w:rsidRPr="00A35A2F">
        <w:rPr>
          <w:rFonts w:ascii="Times New Roman" w:hAnsi="Times New Roman" w:cs="Times New Roman"/>
          <w:b/>
          <w:iCs/>
          <w:color w:val="000000"/>
          <w:sz w:val="28"/>
          <w:szCs w:val="28"/>
          <w:shd w:val="clear" w:color="auto" w:fill="FFFFFF"/>
        </w:rPr>
        <w:t>Схемы ускорения</w:t>
      </w:r>
    </w:p>
    <w:p w:rsidR="00C3630B" w:rsidRPr="00413EBD" w:rsidRDefault="00C3630B" w:rsidP="00FE2714">
      <w:pPr>
        <w:pStyle w:val="a4"/>
        <w:spacing w:after="0" w:line="360" w:lineRule="auto"/>
        <w:ind w:left="0"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Следует отметить, что большая часть работ, по МИС посвящены сварке осесимметричных образцов из различных материалов [2, 6, 7] и гораздо меньше публикаций относящихся к сварке плоских пластин. Имеется два подхода к плоской сварке [2]. В первом индуктором метается целиком пластина, угол соударения задается начальной установкой пластин, во втором – часть плоской пластины изгибается при ускорении и </w:t>
      </w:r>
      <w:r w:rsidRPr="00413EBD">
        <w:rPr>
          <w:rFonts w:ascii="Times New Roman" w:hAnsi="Times New Roman" w:cs="Times New Roman"/>
          <w:color w:val="000000"/>
          <w:sz w:val="28"/>
          <w:szCs w:val="28"/>
          <w:shd w:val="clear" w:color="auto" w:fill="FFFFFF"/>
        </w:rPr>
        <w:lastRenderedPageBreak/>
        <w:t xml:space="preserve">соединение происходит, если образующийся при этом угол и скорость точки контакта попадают в «окно сварки». </w:t>
      </w:r>
    </w:p>
    <w:p w:rsidR="00916582" w:rsidRPr="00413EBD" w:rsidRDefault="000915F9" w:rsidP="000915F9">
      <w:pPr>
        <w:spacing w:after="0" w:line="360" w:lineRule="auto"/>
        <w:jc w:val="center"/>
        <w:rPr>
          <w:rFonts w:ascii="Times New Roman" w:hAnsi="Times New Roman" w:cs="Times New Roman"/>
          <w:sz w:val="28"/>
          <w:szCs w:val="28"/>
        </w:rPr>
      </w:pPr>
      <w:r w:rsidRPr="00413EBD">
        <w:rPr>
          <w:rFonts w:ascii="Times New Roman" w:hAnsi="Times New Roman" w:cs="Times New Roman"/>
          <w:noProof/>
          <w:sz w:val="28"/>
          <w:szCs w:val="28"/>
          <w:lang w:eastAsia="ru-RU"/>
        </w:rPr>
        <mc:AlternateContent>
          <mc:Choice Requires="wpg">
            <w:drawing>
              <wp:anchor distT="0" distB="0" distL="114300" distR="114300" simplePos="0" relativeHeight="251658752" behindDoc="0" locked="0" layoutInCell="1" allowOverlap="1" wp14:anchorId="1C6E900B" wp14:editId="5898AD11">
                <wp:simplePos x="0" y="0"/>
                <wp:positionH relativeFrom="column">
                  <wp:posOffset>240828</wp:posOffset>
                </wp:positionH>
                <wp:positionV relativeFrom="paragraph">
                  <wp:posOffset>13335</wp:posOffset>
                </wp:positionV>
                <wp:extent cx="5100955" cy="1294765"/>
                <wp:effectExtent l="0" t="0" r="4445" b="635"/>
                <wp:wrapNone/>
                <wp:docPr id="105" name="Группа 105"/>
                <wp:cNvGraphicFramePr/>
                <a:graphic xmlns:a="http://schemas.openxmlformats.org/drawingml/2006/main">
                  <a:graphicData uri="http://schemas.microsoft.com/office/word/2010/wordprocessingGroup">
                    <wpg:wgp>
                      <wpg:cNvGrpSpPr/>
                      <wpg:grpSpPr>
                        <a:xfrm>
                          <a:off x="0" y="0"/>
                          <a:ext cx="5100955" cy="1294765"/>
                          <a:chOff x="0" y="0"/>
                          <a:chExt cx="5101259" cy="1294765"/>
                        </a:xfrm>
                      </wpg:grpSpPr>
                      <wps:wsp>
                        <wps:cNvPr id="106" name="Надпись 12"/>
                        <wps:cNvSpPr txBox="1"/>
                        <wps:spPr>
                          <a:xfrm>
                            <a:off x="4886553" y="160934"/>
                            <a:ext cx="214706" cy="328067"/>
                          </a:xfrm>
                          <a:prstGeom prst="rect">
                            <a:avLst/>
                          </a:prstGeom>
                          <a:solidFill>
                            <a:sysClr val="window" lastClr="FFFFFF"/>
                          </a:solidFill>
                          <a:ln w="6350">
                            <a:noFill/>
                          </a:ln>
                          <a:effectLst/>
                        </wps:spPr>
                        <wps:txbx>
                          <w:txbxContent>
                            <w:p w:rsidR="00916582" w:rsidRDefault="00916582" w:rsidP="00916582">
                              <w: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Группа 107"/>
                        <wpg:cNvGrpSpPr/>
                        <wpg:grpSpPr>
                          <a:xfrm>
                            <a:off x="0" y="0"/>
                            <a:ext cx="5069205" cy="1294765"/>
                            <a:chOff x="0" y="0"/>
                            <a:chExt cx="5069205" cy="1294765"/>
                          </a:xfrm>
                        </wpg:grpSpPr>
                        <wps:wsp>
                          <wps:cNvPr id="108" name="Надпись 14"/>
                          <wps:cNvSpPr txBox="1"/>
                          <wps:spPr>
                            <a:xfrm>
                              <a:off x="3065069" y="314553"/>
                              <a:ext cx="227203" cy="224768"/>
                            </a:xfrm>
                            <a:prstGeom prst="rect">
                              <a:avLst/>
                            </a:prstGeom>
                            <a:solidFill>
                              <a:sysClr val="window" lastClr="FFFFFF"/>
                            </a:solidFill>
                            <a:ln w="6350">
                              <a:noFill/>
                            </a:ln>
                            <a:effectLst/>
                          </wps:spPr>
                          <wps:txbx>
                            <w:txbxContent>
                              <w:p w:rsidR="00916582" w:rsidRDefault="00916582" w:rsidP="0091658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 name="Группа 109"/>
                          <wpg:cNvGrpSpPr/>
                          <wpg:grpSpPr>
                            <a:xfrm>
                              <a:off x="0" y="0"/>
                              <a:ext cx="5069205" cy="1294765"/>
                              <a:chOff x="0" y="0"/>
                              <a:chExt cx="5069434" cy="1295047"/>
                            </a:xfrm>
                          </wpg:grpSpPr>
                          <wps:wsp>
                            <wps:cNvPr id="110" name="Надпись 16"/>
                            <wps:cNvSpPr txBox="1"/>
                            <wps:spPr>
                              <a:xfrm>
                                <a:off x="3065068" y="724204"/>
                                <a:ext cx="197510" cy="255987"/>
                              </a:xfrm>
                              <a:prstGeom prst="rect">
                                <a:avLst/>
                              </a:prstGeom>
                              <a:solidFill>
                                <a:sysClr val="window" lastClr="FFFFFF"/>
                              </a:solidFill>
                              <a:ln w="6350">
                                <a:noFill/>
                              </a:ln>
                              <a:effectLst/>
                            </wps:spPr>
                            <wps:txbx>
                              <w:txbxContent>
                                <w:p w:rsidR="00916582" w:rsidRDefault="00916582" w:rsidP="0091658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 name="Группа 111"/>
                            <wpg:cNvGrpSpPr/>
                            <wpg:grpSpPr>
                              <a:xfrm>
                                <a:off x="0" y="0"/>
                                <a:ext cx="5069434" cy="1295047"/>
                                <a:chOff x="0" y="0"/>
                                <a:chExt cx="5069434" cy="1295047"/>
                              </a:xfrm>
                            </wpg:grpSpPr>
                            <wpg:grpSp>
                              <wpg:cNvPr id="112" name="Группа 112"/>
                              <wpg:cNvGrpSpPr/>
                              <wpg:grpSpPr>
                                <a:xfrm>
                                  <a:off x="0" y="0"/>
                                  <a:ext cx="5069434" cy="1192377"/>
                                  <a:chOff x="0" y="0"/>
                                  <a:chExt cx="5069434" cy="1192377"/>
                                </a:xfrm>
                              </wpg:grpSpPr>
                              <wpg:grpSp>
                                <wpg:cNvPr id="113" name="Группа 113"/>
                                <wpg:cNvGrpSpPr/>
                                <wpg:grpSpPr>
                                  <a:xfrm>
                                    <a:off x="0" y="0"/>
                                    <a:ext cx="5069434" cy="1192377"/>
                                    <a:chOff x="0" y="0"/>
                                    <a:chExt cx="5069434" cy="1192377"/>
                                  </a:xfrm>
                                </wpg:grpSpPr>
                                <wpg:grpSp>
                                  <wpg:cNvPr id="114" name="Группа 114"/>
                                  <wpg:cNvGrpSpPr/>
                                  <wpg:grpSpPr>
                                    <a:xfrm>
                                      <a:off x="0" y="0"/>
                                      <a:ext cx="5069434" cy="1126540"/>
                                      <a:chOff x="0" y="0"/>
                                      <a:chExt cx="5069434" cy="1126540"/>
                                    </a:xfrm>
                                  </wpg:grpSpPr>
                                  <wps:wsp>
                                    <wps:cNvPr id="115" name="Надпись 21"/>
                                    <wps:cNvSpPr txBox="1"/>
                                    <wps:spPr>
                                      <a:xfrm>
                                        <a:off x="3116275" y="0"/>
                                        <a:ext cx="285267" cy="275362"/>
                                      </a:xfrm>
                                      <a:prstGeom prst="rect">
                                        <a:avLst/>
                                      </a:prstGeom>
                                      <a:solidFill>
                                        <a:sysClr val="window" lastClr="FFFFFF"/>
                                      </a:solidFill>
                                      <a:ln w="6350">
                                        <a:noFill/>
                                      </a:ln>
                                      <a:effectLst/>
                                    </wps:spPr>
                                    <wps:txbx>
                                      <w:txbxContent>
                                        <w:p w:rsidR="00916582" w:rsidRDefault="00916582" w:rsidP="0091658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 name="Группа 116"/>
                                    <wpg:cNvGrpSpPr/>
                                    <wpg:grpSpPr>
                                      <a:xfrm>
                                        <a:off x="0" y="138988"/>
                                        <a:ext cx="5069434" cy="987552"/>
                                        <a:chOff x="0" y="0"/>
                                        <a:chExt cx="5069434" cy="987552"/>
                                      </a:xfrm>
                                    </wpg:grpSpPr>
                                    <wpg:grpSp>
                                      <wpg:cNvPr id="117" name="Группа 117"/>
                                      <wpg:cNvGrpSpPr/>
                                      <wpg:grpSpPr>
                                        <a:xfrm>
                                          <a:off x="0" y="0"/>
                                          <a:ext cx="5069434" cy="987552"/>
                                          <a:chOff x="0" y="0"/>
                                          <a:chExt cx="5069434" cy="987552"/>
                                        </a:xfrm>
                                      </wpg:grpSpPr>
                                      <wpg:grpSp>
                                        <wpg:cNvPr id="118" name="Группа 118"/>
                                        <wpg:cNvGrpSpPr/>
                                        <wpg:grpSpPr>
                                          <a:xfrm>
                                            <a:off x="0" y="0"/>
                                            <a:ext cx="5069434" cy="987552"/>
                                            <a:chOff x="0" y="0"/>
                                            <a:chExt cx="5069434" cy="987552"/>
                                          </a:xfrm>
                                        </wpg:grpSpPr>
                                        <wpg:grpSp>
                                          <wpg:cNvPr id="119" name="Группа 119"/>
                                          <wpg:cNvGrpSpPr/>
                                          <wpg:grpSpPr>
                                            <a:xfrm>
                                              <a:off x="0" y="0"/>
                                              <a:ext cx="2991423" cy="987552"/>
                                              <a:chOff x="0" y="0"/>
                                              <a:chExt cx="2991423" cy="987552"/>
                                            </a:xfrm>
                                          </wpg:grpSpPr>
                                          <wps:wsp>
                                            <wps:cNvPr id="120" name="Прямая соединительная линия 120"/>
                                            <wps:cNvCnPr/>
                                            <wps:spPr>
                                              <a:xfrm flipV="1">
                                                <a:off x="117043" y="446227"/>
                                                <a:ext cx="0" cy="190195"/>
                                              </a:xfrm>
                                              <a:prstGeom prst="line">
                                                <a:avLst/>
                                              </a:prstGeom>
                                              <a:noFill/>
                                              <a:ln w="6350" cap="flat" cmpd="sng" algn="ctr">
                                                <a:solidFill>
                                                  <a:sysClr val="windowText" lastClr="000000"/>
                                                </a:solidFill>
                                                <a:prstDash val="solid"/>
                                                <a:miter lim="800000"/>
                                              </a:ln>
                                              <a:effectLst/>
                                            </wps:spPr>
                                            <wps:bodyPr/>
                                          </wps:wsp>
                                          <wpg:grpSp>
                                            <wpg:cNvPr id="121" name="Группа 121"/>
                                            <wpg:cNvGrpSpPr/>
                                            <wpg:grpSpPr>
                                              <a:xfrm>
                                                <a:off x="0" y="0"/>
                                                <a:ext cx="2991423" cy="987552"/>
                                                <a:chOff x="0" y="0"/>
                                                <a:chExt cx="2991423" cy="987552"/>
                                              </a:xfrm>
                                            </wpg:grpSpPr>
                                            <wps:wsp>
                                              <wps:cNvPr id="122" name="Прямая соединительная линия 122"/>
                                              <wps:cNvCnPr/>
                                              <wps:spPr>
                                                <a:xfrm>
                                                  <a:off x="621792" y="87782"/>
                                                  <a:ext cx="0" cy="402336"/>
                                                </a:xfrm>
                                                <a:prstGeom prst="line">
                                                  <a:avLst/>
                                                </a:prstGeom>
                                                <a:noFill/>
                                                <a:ln w="6350" cap="flat" cmpd="sng" algn="ctr">
                                                  <a:solidFill>
                                                    <a:sysClr val="windowText" lastClr="000000"/>
                                                  </a:solidFill>
                                                  <a:prstDash val="solid"/>
                                                  <a:miter lim="800000"/>
                                                </a:ln>
                                                <a:effectLst/>
                                              </wps:spPr>
                                              <wps:bodyPr/>
                                            </wps:wsp>
                                            <wpg:grpSp>
                                              <wpg:cNvPr id="123" name="Группа 123"/>
                                              <wpg:cNvGrpSpPr/>
                                              <wpg:grpSpPr>
                                                <a:xfrm>
                                                  <a:off x="0" y="0"/>
                                                  <a:ext cx="2991423" cy="987552"/>
                                                  <a:chOff x="0" y="0"/>
                                                  <a:chExt cx="2991423" cy="987552"/>
                                                </a:xfrm>
                                              </wpg:grpSpPr>
                                              <wps:wsp>
                                                <wps:cNvPr id="124" name="Прямоугольник 124"/>
                                                <wps:cNvSpPr/>
                                                <wps:spPr>
                                                  <a:xfrm>
                                                    <a:off x="0" y="395021"/>
                                                    <a:ext cx="219456" cy="51206"/>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оугольник 125"/>
                                                <wps:cNvSpPr/>
                                                <wps:spPr>
                                                  <a:xfrm>
                                                    <a:off x="0" y="314554"/>
                                                    <a:ext cx="219075" cy="5080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ая соединительная линия 126"/>
                                                <wps:cNvCnPr/>
                                                <wps:spPr>
                                                  <a:xfrm flipV="1">
                                                    <a:off x="109728" y="73152"/>
                                                    <a:ext cx="0" cy="241402"/>
                                                  </a:xfrm>
                                                  <a:prstGeom prst="line">
                                                    <a:avLst/>
                                                  </a:prstGeom>
                                                  <a:noFill/>
                                                  <a:ln w="6350" cap="flat" cmpd="sng" algn="ctr">
                                                    <a:solidFill>
                                                      <a:sysClr val="windowText" lastClr="000000"/>
                                                    </a:solidFill>
                                                    <a:prstDash val="solid"/>
                                                    <a:miter lim="800000"/>
                                                  </a:ln>
                                                  <a:effectLst/>
                                                </wps:spPr>
                                                <wps:bodyPr/>
                                              </wps:wsp>
                                              <wps:wsp>
                                                <wps:cNvPr id="127" name="Прямая соединительная линия 127"/>
                                                <wps:cNvCnPr/>
                                                <wps:spPr>
                                                  <a:xfrm>
                                                    <a:off x="109728" y="73152"/>
                                                    <a:ext cx="175552" cy="0"/>
                                                  </a:xfrm>
                                                  <a:prstGeom prst="line">
                                                    <a:avLst/>
                                                  </a:prstGeom>
                                                  <a:noFill/>
                                                  <a:ln w="6350" cap="flat" cmpd="sng" algn="ctr">
                                                    <a:solidFill>
                                                      <a:sysClr val="windowText" lastClr="000000"/>
                                                    </a:solidFill>
                                                    <a:prstDash val="solid"/>
                                                    <a:miter lim="800000"/>
                                                    <a:tailEnd type="oval" w="sm" len="sm"/>
                                                  </a:ln>
                                                  <a:effectLst/>
                                                </wps:spPr>
                                                <wps:bodyPr/>
                                              </wps:wsp>
                                              <wps:wsp>
                                                <wps:cNvPr id="160" name="Прямая соединительная линия 160"/>
                                                <wps:cNvCnPr/>
                                                <wps:spPr>
                                                  <a:xfrm flipV="1">
                                                    <a:off x="299923" y="0"/>
                                                    <a:ext cx="124362" cy="73152"/>
                                                  </a:xfrm>
                                                  <a:prstGeom prst="line">
                                                    <a:avLst/>
                                                  </a:prstGeom>
                                                  <a:noFill/>
                                                  <a:ln w="12700" cap="flat" cmpd="sng" algn="ctr">
                                                    <a:solidFill>
                                                      <a:sysClr val="windowText" lastClr="000000"/>
                                                    </a:solidFill>
                                                    <a:prstDash val="solid"/>
                                                    <a:miter lim="800000"/>
                                                  </a:ln>
                                                  <a:effectLst/>
                                                </wps:spPr>
                                                <wps:bodyPr/>
                                              </wps:wsp>
                                              <wpg:grpSp>
                                                <wpg:cNvPr id="161" name="Группа 161"/>
                                                <wpg:cNvGrpSpPr/>
                                                <wpg:grpSpPr>
                                                  <a:xfrm>
                                                    <a:off x="109728" y="80467"/>
                                                    <a:ext cx="2881695" cy="907085"/>
                                                    <a:chOff x="0" y="0"/>
                                                    <a:chExt cx="2881695" cy="907085"/>
                                                  </a:xfrm>
                                                </wpg:grpSpPr>
                                                <wpg:grpSp>
                                                  <wpg:cNvPr id="162" name="Группа 162"/>
                                                  <wpg:cNvGrpSpPr/>
                                                  <wpg:grpSpPr>
                                                    <a:xfrm>
                                                      <a:off x="0" y="0"/>
                                                      <a:ext cx="2881695" cy="907085"/>
                                                      <a:chOff x="0" y="0"/>
                                                      <a:chExt cx="2881695" cy="907085"/>
                                                    </a:xfrm>
                                                  </wpg:grpSpPr>
                                                  <wps:wsp>
                                                    <wps:cNvPr id="163" name="Прямоугольник 163"/>
                                                    <wps:cNvSpPr/>
                                                    <wps:spPr>
                                                      <a:xfrm>
                                                        <a:off x="621792" y="534010"/>
                                                        <a:ext cx="2179930" cy="457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555955" y="731520"/>
                                                        <a:ext cx="2325740" cy="175565"/>
                                                      </a:xfrm>
                                                      <a:prstGeom prst="rect">
                                                        <a:avLst/>
                                                      </a:prstGeom>
                                                      <a:solidFill>
                                                        <a:srgbClr val="E7E6E6">
                                                          <a:lumMod val="9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ая соединительная линия 165"/>
                                                    <wps:cNvCnPr/>
                                                    <wps:spPr>
                                                      <a:xfrm>
                                                        <a:off x="0" y="555955"/>
                                                        <a:ext cx="607060" cy="0"/>
                                                      </a:xfrm>
                                                      <a:prstGeom prst="line">
                                                        <a:avLst/>
                                                      </a:prstGeom>
                                                      <a:noFill/>
                                                      <a:ln w="6350" cap="flat" cmpd="sng" algn="ctr">
                                                        <a:solidFill>
                                                          <a:sysClr val="windowText" lastClr="000000"/>
                                                        </a:solidFill>
                                                        <a:prstDash val="solid"/>
                                                        <a:miter lim="800000"/>
                                                        <a:headEnd type="none"/>
                                                        <a:tailEnd type="oval" w="sm" len="sm"/>
                                                      </a:ln>
                                                      <a:effectLst/>
                                                    </wps:spPr>
                                                    <wps:bodyPr/>
                                                  </wps:wsp>
                                                  <wps:wsp>
                                                    <wps:cNvPr id="166" name="Прямая соединительная линия 166"/>
                                                    <wps:cNvCnPr/>
                                                    <wps:spPr>
                                                      <a:xfrm flipH="1" flipV="1">
                                                        <a:off x="321869" y="0"/>
                                                        <a:ext cx="182245" cy="6985"/>
                                                      </a:xfrm>
                                                      <a:prstGeom prst="line">
                                                        <a:avLst/>
                                                      </a:prstGeom>
                                                      <a:noFill/>
                                                      <a:ln w="6350" cap="flat" cmpd="sng" algn="ctr">
                                                        <a:solidFill>
                                                          <a:sysClr val="windowText" lastClr="000000"/>
                                                        </a:solidFill>
                                                        <a:prstDash val="solid"/>
                                                        <a:miter lim="800000"/>
                                                        <a:tailEnd type="oval" w="sm" len="sm"/>
                                                      </a:ln>
                                                      <a:effectLst/>
                                                    </wps:spPr>
                                                    <wps:bodyPr/>
                                                  </wps:wsp>
                                                  <wps:wsp>
                                                    <wps:cNvPr id="167" name="Прямая соединительная линия 167"/>
                                                    <wps:cNvCnPr/>
                                                    <wps:spPr>
                                                      <a:xfrm>
                                                        <a:off x="512064" y="416967"/>
                                                        <a:ext cx="131147" cy="0"/>
                                                      </a:xfrm>
                                                      <a:prstGeom prst="line">
                                                        <a:avLst/>
                                                      </a:prstGeom>
                                                      <a:noFill/>
                                                      <a:ln w="6350" cap="flat" cmpd="sng" algn="ctr">
                                                        <a:solidFill>
                                                          <a:sysClr val="windowText" lastClr="000000"/>
                                                        </a:solidFill>
                                                        <a:prstDash val="solid"/>
                                                        <a:miter lim="800000"/>
                                                        <a:tailEnd type="oval" w="sm" len="sm"/>
                                                      </a:ln>
                                                      <a:effectLst/>
                                                    </wps:spPr>
                                                    <wps:bodyPr/>
                                                  </wps:wsp>
                                                  <wps:wsp>
                                                    <wps:cNvPr id="168" name="Прямая со стрелкой 168"/>
                                                    <wps:cNvCnPr/>
                                                    <wps:spPr>
                                                      <a:xfrm>
                                                        <a:off x="1324051" y="636423"/>
                                                        <a:ext cx="877570" cy="0"/>
                                                      </a:xfrm>
                                                      <a:prstGeom prst="straightConnector1">
                                                        <a:avLst/>
                                                      </a:prstGeom>
                                                      <a:noFill/>
                                                      <a:ln w="6350" cap="flat" cmpd="sng" algn="ctr">
                                                        <a:solidFill>
                                                          <a:sysClr val="windowText" lastClr="000000"/>
                                                        </a:solidFill>
                                                        <a:prstDash val="solid"/>
                                                        <a:miter lim="800000"/>
                                                        <a:tailEnd type="stealth" w="sm" len="med"/>
                                                      </a:ln>
                                                      <a:effectLst/>
                                                    </wps:spPr>
                                                    <wps:bodyPr/>
                                                  </wps:wsp>
                                                </wpg:grpSp>
                                                <wpg:grpSp>
                                                  <wpg:cNvPr id="169" name="Группа 169"/>
                                                  <wpg:cNvGrpSpPr/>
                                                  <wpg:grpSpPr>
                                                    <a:xfrm>
                                                      <a:off x="629107" y="14631"/>
                                                      <a:ext cx="2201266" cy="541325"/>
                                                      <a:chOff x="0" y="0"/>
                                                      <a:chExt cx="2201266" cy="541325"/>
                                                    </a:xfrm>
                                                  </wpg:grpSpPr>
                                                  <wps:wsp>
                                                    <wps:cNvPr id="170" name="Прямоугольник 170"/>
                                                    <wps:cNvSpPr/>
                                                    <wps:spPr>
                                                      <a:xfrm>
                                                        <a:off x="0" y="395020"/>
                                                        <a:ext cx="2172005" cy="457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ая соединительная линия 172"/>
                                                    <wps:cNvCnPr/>
                                                    <wps:spPr>
                                                      <a:xfrm flipV="1">
                                                        <a:off x="2172615" y="416966"/>
                                                        <a:ext cx="0" cy="124359"/>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173" name="Прямая со стрелкой 173"/>
                                                    <wps:cNvCnPr/>
                                                    <wps:spPr>
                                                      <a:xfrm flipH="1">
                                                        <a:off x="694944" y="351129"/>
                                                        <a:ext cx="877824" cy="0"/>
                                                      </a:xfrm>
                                                      <a:prstGeom prst="straightConnector1">
                                                        <a:avLst/>
                                                      </a:prstGeom>
                                                      <a:noFill/>
                                                      <a:ln w="6350" cap="flat" cmpd="sng" algn="ctr">
                                                        <a:solidFill>
                                                          <a:sysClr val="windowText" lastClr="000000"/>
                                                        </a:solidFill>
                                                        <a:prstDash val="solid"/>
                                                        <a:miter lim="800000"/>
                                                        <a:headEnd type="none"/>
                                                        <a:tailEnd type="stealth"/>
                                                      </a:ln>
                                                      <a:effectLst/>
                                                    </wps:spPr>
                                                    <wps:bodyPr/>
                                                  </wps:wsp>
                                                  <wps:wsp>
                                                    <wps:cNvPr id="174" name="Прямоугольник 174"/>
                                                    <wps:cNvSpPr/>
                                                    <wps:spPr>
                                                      <a:xfrm>
                                                        <a:off x="21946" y="0"/>
                                                        <a:ext cx="2179320" cy="450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175" name="Группа 175"/>
                                          <wpg:cNvGrpSpPr/>
                                          <wpg:grpSpPr>
                                            <a:xfrm>
                                              <a:off x="3445459" y="0"/>
                                              <a:ext cx="1623975" cy="965606"/>
                                              <a:chOff x="0" y="0"/>
                                              <a:chExt cx="1623975" cy="965606"/>
                                            </a:xfrm>
                                          </wpg:grpSpPr>
                                          <wps:wsp>
                                            <wps:cNvPr id="176" name="Прямоугольник 176"/>
                                            <wps:cNvSpPr/>
                                            <wps:spPr>
                                              <a:xfrm rot="20893637">
                                                <a:off x="0" y="190195"/>
                                                <a:ext cx="915035" cy="450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 name="Группа 177"/>
                                            <wpg:cNvGrpSpPr/>
                                            <wpg:grpSpPr>
                                              <a:xfrm>
                                                <a:off x="58522" y="0"/>
                                                <a:ext cx="1565453" cy="965606"/>
                                                <a:chOff x="0" y="0"/>
                                                <a:chExt cx="1565453" cy="965606"/>
                                              </a:xfrm>
                                            </wpg:grpSpPr>
                                            <wpg:grpSp>
                                              <wpg:cNvPr id="178" name="Группа 178"/>
                                              <wpg:cNvGrpSpPr/>
                                              <wpg:grpSpPr>
                                                <a:xfrm>
                                                  <a:off x="0" y="490118"/>
                                                  <a:ext cx="904626" cy="475488"/>
                                                  <a:chOff x="0" y="0"/>
                                                  <a:chExt cx="904626" cy="475488"/>
                                                </a:xfrm>
                                              </wpg:grpSpPr>
                                              <wps:wsp>
                                                <wps:cNvPr id="179" name="Прямоугольник 179"/>
                                                <wps:cNvSpPr/>
                                                <wps:spPr>
                                                  <a:xfrm>
                                                    <a:off x="58522" y="0"/>
                                                    <a:ext cx="723900" cy="450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180"/>
                                                <wps:cNvSpPr/>
                                                <wps:spPr>
                                                  <a:xfrm>
                                                    <a:off x="58522" y="95098"/>
                                                    <a:ext cx="723900" cy="450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оугольник 181"/>
                                                <wps:cNvSpPr/>
                                                <wps:spPr>
                                                  <a:xfrm>
                                                    <a:off x="0" y="314554"/>
                                                    <a:ext cx="904626" cy="160934"/>
                                                  </a:xfrm>
                                                  <a:prstGeom prst="rect">
                                                    <a:avLst/>
                                                  </a:prstGeom>
                                                  <a:solidFill>
                                                    <a:srgbClr val="E7E6E6">
                                                      <a:lumMod val="9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 name="Группа 182"/>
                                              <wpg:cNvGrpSpPr/>
                                              <wpg:grpSpPr>
                                                <a:xfrm>
                                                  <a:off x="0" y="0"/>
                                                  <a:ext cx="1565453" cy="509026"/>
                                                  <a:chOff x="0" y="0"/>
                                                  <a:chExt cx="1565453" cy="509026"/>
                                                </a:xfrm>
                                              </wpg:grpSpPr>
                                              <wps:wsp>
                                                <wps:cNvPr id="183" name="Прямая со стрелкой 183"/>
                                                <wps:cNvCnPr/>
                                                <wps:spPr>
                                                  <a:xfrm>
                                                    <a:off x="0" y="329184"/>
                                                    <a:ext cx="1565453" cy="0"/>
                                                  </a:xfrm>
                                                  <a:prstGeom prst="straightConnector1">
                                                    <a:avLst/>
                                                  </a:prstGeom>
                                                  <a:noFill/>
                                                  <a:ln w="6350" cap="flat" cmpd="sng" algn="ctr">
                                                    <a:solidFill>
                                                      <a:sysClr val="windowText" lastClr="000000"/>
                                                    </a:solidFill>
                                                    <a:prstDash val="solid"/>
                                                    <a:miter lim="800000"/>
                                                    <a:tailEnd type="none"/>
                                                  </a:ln>
                                                  <a:effectLst/>
                                                </wps:spPr>
                                                <wps:bodyPr/>
                                              </wps:wsp>
                                              <wps:wsp>
                                                <wps:cNvPr id="184" name="Прямая соединительная линия 184"/>
                                                <wps:cNvCnPr/>
                                                <wps:spPr>
                                                  <a:xfrm flipV="1">
                                                    <a:off x="0" y="0"/>
                                                    <a:ext cx="1565275" cy="314554"/>
                                                  </a:xfrm>
                                                  <a:prstGeom prst="line">
                                                    <a:avLst/>
                                                  </a:prstGeom>
                                                  <a:noFill/>
                                                  <a:ln w="6350" cap="flat" cmpd="sng" algn="ctr">
                                                    <a:solidFill>
                                                      <a:sysClr val="windowText" lastClr="000000"/>
                                                    </a:solidFill>
                                                    <a:prstDash val="solid"/>
                                                    <a:miter lim="800000"/>
                                                  </a:ln>
                                                  <a:effectLst/>
                                                </wps:spPr>
                                                <wps:bodyPr/>
                                              </wps:wsp>
                                              <wps:wsp>
                                                <wps:cNvPr id="185" name="Дуга 185"/>
                                                <wps:cNvSpPr/>
                                                <wps:spPr>
                                                  <a:xfrm rot="1590495">
                                                    <a:off x="1002185" y="29260"/>
                                                    <a:ext cx="347202" cy="479766"/>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86" name="Прямая со стрелкой 186"/>
                                        <wps:cNvCnPr/>
                                        <wps:spPr>
                                          <a:xfrm flipH="1">
                                            <a:off x="2911449" y="395021"/>
                                            <a:ext cx="307239" cy="95149"/>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87" name="Прямая со стрелкой 187"/>
                                        <wps:cNvCnPr/>
                                        <wps:spPr>
                                          <a:xfrm>
                                            <a:off x="3218688" y="402336"/>
                                            <a:ext cx="344188" cy="111913"/>
                                          </a:xfrm>
                                          <a:prstGeom prst="straightConnector1">
                                            <a:avLst/>
                                          </a:prstGeom>
                                          <a:noFill/>
                                          <a:ln w="6350" cap="flat" cmpd="sng" algn="ctr">
                                            <a:solidFill>
                                              <a:sysClr val="windowText" lastClr="000000"/>
                                            </a:solidFill>
                                            <a:prstDash val="solid"/>
                                            <a:miter lim="800000"/>
                                            <a:tailEnd type="stealth" w="sm" len="med"/>
                                          </a:ln>
                                          <a:effectLst/>
                                        </wps:spPr>
                                        <wps:bodyPr/>
                                      </wps:wsp>
                                    </wpg:grpSp>
                                    <wps:wsp>
                                      <wps:cNvPr id="188" name="Прямая со стрелкой 188"/>
                                      <wps:cNvCnPr/>
                                      <wps:spPr>
                                        <a:xfrm flipH="1">
                                          <a:off x="2940710" y="80468"/>
                                          <a:ext cx="278574" cy="5551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89" name="Прямая со стрелкой 189"/>
                                      <wps:cNvCnPr/>
                                      <wps:spPr>
                                        <a:xfrm>
                                          <a:off x="3218688" y="87783"/>
                                          <a:ext cx="231487" cy="182892"/>
                                        </a:xfrm>
                                        <a:prstGeom prst="straightConnector1">
                                          <a:avLst/>
                                        </a:prstGeom>
                                        <a:noFill/>
                                        <a:ln w="6350" cap="flat" cmpd="sng" algn="ctr">
                                          <a:solidFill>
                                            <a:sysClr val="windowText" lastClr="000000"/>
                                          </a:solidFill>
                                          <a:prstDash val="solid"/>
                                          <a:miter lim="800000"/>
                                          <a:tailEnd type="stealth" w="sm" len="med"/>
                                        </a:ln>
                                        <a:effectLst/>
                                      </wps:spPr>
                                      <wps:bodyPr/>
                                    </wps:wsp>
                                  </wpg:grpSp>
                                </wpg:grpSp>
                                <wps:wsp>
                                  <wps:cNvPr id="190" name="Прямая со стрелкой 190"/>
                                  <wps:cNvCnPr/>
                                  <wps:spPr>
                                    <a:xfrm flipH="1" flipV="1">
                                      <a:off x="2991781" y="1055169"/>
                                      <a:ext cx="227357" cy="137208"/>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91" name="Прямая со стрелкой 191"/>
                                  <wps:cNvCnPr/>
                                  <wps:spPr>
                                    <a:xfrm flipV="1">
                                      <a:off x="3219138" y="1054156"/>
                                      <a:ext cx="284077" cy="137739"/>
                                    </a:xfrm>
                                    <a:prstGeom prst="straightConnector1">
                                      <a:avLst/>
                                    </a:prstGeom>
                                    <a:noFill/>
                                    <a:ln w="6350" cap="flat" cmpd="sng" algn="ctr">
                                      <a:solidFill>
                                        <a:sysClr val="windowText" lastClr="000000"/>
                                      </a:solidFill>
                                      <a:prstDash val="solid"/>
                                      <a:miter lim="800000"/>
                                      <a:tailEnd type="stealth" w="sm" len="med"/>
                                    </a:ln>
                                    <a:effectLst/>
                                  </wps:spPr>
                                  <wps:bodyPr/>
                                </wps:wsp>
                              </wpg:grpSp>
                              <wps:wsp>
                                <wps:cNvPr id="192" name="Прямая со стрелкой 192"/>
                                <wps:cNvCnPr/>
                                <wps:spPr>
                                  <a:xfrm flipV="1">
                                    <a:off x="3306470" y="768096"/>
                                    <a:ext cx="255948" cy="86554"/>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93" name="Прямая со стрелкой 193"/>
                                <wps:cNvCnPr/>
                                <wps:spPr>
                                  <a:xfrm flipH="1" flipV="1">
                                    <a:off x="2940710" y="797356"/>
                                    <a:ext cx="176165" cy="58176"/>
                                  </a:xfrm>
                                  <a:prstGeom prst="straightConnector1">
                                    <a:avLst/>
                                  </a:prstGeom>
                                  <a:noFill/>
                                  <a:ln w="6350" cap="flat" cmpd="sng" algn="ctr">
                                    <a:solidFill>
                                      <a:sysClr val="windowText" lastClr="000000"/>
                                    </a:solidFill>
                                    <a:prstDash val="solid"/>
                                    <a:miter lim="800000"/>
                                    <a:tailEnd type="stealth" w="sm" len="med"/>
                                  </a:ln>
                                  <a:effectLst/>
                                </wps:spPr>
                                <wps:bodyPr/>
                              </wps:wsp>
                            </wpg:grpSp>
                            <wps:wsp>
                              <wps:cNvPr id="194" name="Надпись 82"/>
                              <wps:cNvSpPr txBox="1"/>
                              <wps:spPr>
                                <a:xfrm>
                                  <a:off x="3160166" y="1009497"/>
                                  <a:ext cx="226592" cy="285550"/>
                                </a:xfrm>
                                <a:prstGeom prst="rect">
                                  <a:avLst/>
                                </a:prstGeom>
                                <a:solidFill>
                                  <a:sysClr val="window" lastClr="FFFFFF"/>
                                </a:solidFill>
                                <a:ln w="6350">
                                  <a:noFill/>
                                </a:ln>
                                <a:effectLst/>
                              </wps:spPr>
                              <wps:txbx>
                                <w:txbxContent>
                                  <w:p w:rsidR="00916582" w:rsidRDefault="00916582" w:rsidP="0091658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id="Группа 105" o:spid="_x0000_s1026" style="position:absolute;left:0;text-align:left;margin-left:18.95pt;margin-top:1.05pt;width:401.65pt;height:101.95pt;z-index:251658752" coordsize="51012,1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6vw0AAP96AAAOAAAAZHJzL2Uyb0RvYy54bWzsXduO28gRfQ+QfyD0Hg+bdwoeLxxfNgGc&#10;XQN2ss+0LiMBEqmQtGecp93N6wJ+SF6D/IKBJICzm2x+QfNHOdXdZJMUKVGaGc6MTC8wK/Gqblad&#10;qjpV1Xz4xcVyob2bxMk8Ck8H7IE+0CbhKBrPw7PTwe9fP/+VN9CSNAjHwSIKJ6eD95Nk8MWjX/7i&#10;4flqODGiWbQYT2INFwmT4fnqdDBL09Xw5CQZzSbLIHkQrSYhdk6jeBmk+BqfnYzj4BxXXy5ODF13&#10;Ts6jeLyKo9EkSbD1qdg5eMSvP51ORunX02kySbXF6QC/LeV/Y/73Df09efQwGJ7FwWo2H8mfERzw&#10;K5bBPMRN80s9DdJAexvPNy61nI/iKImm6YNRtDyJptP5aMLHgNEwvTKaL+Po7YqP5Wx4frbKpwlT&#10;W5mngy87+urdy1ibj/HsdHughcESD2n9l8tvL/+8/h/++6jRdszS+epsiIO/jFevVi9jueFMfKOB&#10;X0zjJf0fQ9Iu+Py+z+d3cpFqI2y0ma77Nm4zwj5m+Jbr8GsHw9EMj2njvNHsmTqTGba/ceZJduMT&#10;+n35zzlfQZoSNWHJ1Sbs1SxYTfhzSGgO8glz8gn72/rj+p+Yrk+X313+oDFDzBg/mqZLSy9+HWEC&#10;WLY9wcaaWbM8z7Ftc6DR/Di6b1p0QjDMJtBglqvjrjR/puHpjkv780kIhqs4Sb+cREuNPpwOYsg/&#10;F8vg3YskFYdmh9B1k2gxHz+fLxb8y/vkySLW3gVQFWjYODofaIsgSbHxdPCc/5N3K522CLXz04Fj&#10;2jq/UxjR9cStFiH/8VwN5f3pyYjB06f04s2FEL5sYt5E4/eYrzgSmpqsRs/nGMoL/I6XQQzVhBID&#10;btKv8We6iHDnSH4aaLMo/lPddjoeAoC9A+0cqn46SP74NognGN5vQ4iGzyyLsIF/sWzXwJe4uOdN&#10;cU/4dvkkwhQxANtqxD/S8eki+ziNo+U3QKXHdFfsCsIR7n06SLOPT1IBQEC10eTxY34Q0GAVpC/C&#10;V6sRXZrmjR7U64tvgngln2YKMfgqyoQxGFYeqjiWzgyjx2/TaDrnT5zmWcwqJEUqhlBnri65ZudS&#10;7eZSXYYBLmvXAgO64xuENvvDQMOZuQbcCgzAxEncrMAA116acoDGPjBg6o6NkXIYMJlFiFCGAQMy&#10;CpSg+TMMoKh3JDCQ42YPA7cOAxC/Wm/AF1B9Dd5AgzK38AZwpgXbmAGIrVtlQ3gbMMAA9fUw4GTG&#10;7SAYALpAzV3DMvSKN8B8Fx6VhAHb9r3yJNxfb4DDnbJbvTdwe94Ag5tTBwPYDpN0Xd5AnTLfAAzI&#10;CCH/3ZnLA3+9fpDSHl0P1qlBMt8wXa6s+w5Sndno8jQOEg5D7ZOU2nYcg4RRqB2kdMWufZCGYyN2&#10;4N7Zzhi2ZLVYfmbjk+wihmUq6C87r0Yeq+5rtRhzDBeXhdWSM5OHr55tIGQVfqtrmw7Xr3z899dg&#10;5Y5+77fett/KFClTCl+x/VCDxUzP93iIpZgYis9yQIfnZdtclvfEc3VirgRV17URzhvCdHatYfrt&#10;DlEF1uVHyZ/Ftfse6mF0+BQboix2bVGW4YPeMiRZsM8QG05sFNQurBUxc9K8/x0U9Yf1f9YfLz9o&#10;l9+tf17/CwTsp/V/QcF+j88/Xf6Az7Rz/ZPc/AG8LDdIkpF5EkoeO2MkBZesTRfz1R8yEk7S2Yy5&#10;uiV4WctyDEM6b5lhk0EY83Xmc0Y7n6UNm7aYh0Qlb7B3xNoK7k7yp8GwwKxqI6Itp4sAJOJouRqD&#10;wgzPwCcuzpB1GaUxv2KJlk022NzX+LUFRlfn/wgU8WNLpxLx+DRIZoIK5ruEh7Ocp0jWLObL04FX&#10;PHsnzyvMIt2qBQEJzyN7yCW1zzySq/twDaK9W+0bTsyfdhW8O9EJFbwcphM56QZHr0EnSDClJjgG&#10;c33cEt6d57qetHoVRbB0wzS5wc2nplcERWi0VYSGiA1ofqgrU3XIj8o4qNgvU4SfkcX8B2yDsAaf&#10;1j/CBOS+uoxr+FSWTUBB3IHskHTTt3UBP8oDNJhv2TIXZ8Oy7BD3Xam4PG+W4b5vG5QiOQLcP0r+&#10;joyuTO3djXxeJ7ZGsQXbVEwWDOR5r1YqRnmuCsENFdOJSaA8l63D5ZDeSlZrkKWyW2a7exW7Xwnz&#10;z1PFFH+Rqdh+IU4x29TgztWHOLrvGjLZZLKMzqg4dobF4NttV8M+wqHaI0oydALJigc6TF4kX8TB&#10;ukFeCv4Q2yolDDwYJIcD9g6wPjopCYZpMF88C8da+n6FIroIhVSoN0KkvkTUPUGcjg/k+ZODRzM6&#10;aa6Lqo2Xu5Am54oEC86Xxr45mKxFH0TWSIrVJQ3gsVOigMuUmwHTNYaVzHDhWByFo03S1YJgcRoI&#10;FmznD28vgqUACJ5uiYLEQpDkecwBJcafHpw53WtZ8GnUn5g/9yrT0kSTk+TUJQSxff+ximCwGkPX&#10;/9IWZFL9iY1D7ET/FeWQWZOaGNrJCzRaxdAFysg2LZQ509QXZASEkm+SCsLNR/ml4L7zadggjvaO&#10;pI9Iw/tQuovS2E40rRVb5ezHVsH74vX1UCRuKquaZhq2S6XOvPAWvpoovz9c1UppgyQ+e5MXkD9z&#10;nznPHP6wFm+Xv4vGIpngU9qA1B/3lMeLz8VCdJH36PmvO13N/lkG59CXzJvIzONewbnQN3LRmt3j&#10;QrAl/A2p1CWb6cCVIl+dFDnTpwZW7AgDrdkkGKtAK0RjmfAojiEAuyL947Slf37DO1jqct2mwTzZ&#10;fFCxH8xDt4F05h1fuPLNxuMIBe8YBOyKfJGI8FpDGM+MwdUh1x6RYDU+ZCZDS9vnimPHIE6qRqtq&#10;EVGWc/n95bdUjLP+EUnYf2tMNCq1Fh5mGpZug62A9DimQ2VMJSuIAgTbbWcFkzQO5mez9EkUhmiK&#10;jGLRY1dpobu3RThV8jFJJ8EinZX5x+VkLF3vQwhIxbiI+vn67kEyHLV8yyEFbY7hMx3ogMfPLMfk&#10;9FSBN0DHtAF7x50g24KwtOWW6k/MLZkaKTXpSkItb75Gw+hVmq+z9k2pBFkLAolxpbKthnjBUVAA&#10;eSp1FMpvDe3Ewn/kxQsVS44iHnTPS1Pecy6jtLY9+YiruT/L8M1VZHDVWLUqH8X5Sv0acmX12Q2o&#10;m0OtFpkbxL10BWXShlGqA4sc4B45Fm2wn3t71Xee/QyG5XiuKXFWtXFNx2HuDrFvHeH8JsGeMQg1&#10;/pJbJNq3CRyP5grMAZoTfEu43abNsNQGCZWSN165id0t6IOjd5zKwtdEJmQOldDNOyxfrWhldz9a&#10;mUod4WcBvDbdCN+konyRupHZvWbw6lM3mKtjWtPkjrkRynPnmfA8Kdxme76AkAhvQNDmvrlifUsN&#10;CShN5O7AXvly07Jsi1Yy2tQm5hgmWvqFNvmO7Yia4t2Z5IYTcz1Uw+8woNkkMusCmiJd2RDQiJyn&#10;oXu+6ZguTymVFplSXTfKwPnM1s08vOlxqQ9vtLu52hKWAcji/jK2HNLGaaO/GiFODbIg02vRumJk&#10;p/dClvoTG5ElR1zZnZlDqKIJy8M8vJXTQrMdq3Tl+qhAMiQjZLk2llMTfu+u1vz68xpH2UV9gKuI&#10;tCxWrcNPSau1LLVvFBAXlodXwUE+LJTac8uWj38jCO39uN6Pu9nV6bpQMQ8PcTfniqO4l7e3iqFn&#10;zK/gU69mrbmZvtLtWCrdPFVuvMWS4ah91AyqC1PFF0esNI0VbblaQ/VwW3aTNW581dSjKD3v1fXm&#10;1VWF8dsysGjJz6xaydUWrfrXsWoKKwYFMHI6XG7obgueov7EXDfVALvjKby9CHkcrVCqgZAv0PAS&#10;pZDG9iooVZpD7mHks7DhbR89BV+ug8koeEzI3eXZ8TwzLcuMWpbHaZVKFPIgM/kNglSbShQiVeHh&#10;SZr4mmsU3yuj2CxSe2cRj8dSQX+BMzy+6Kq4A+F0Jix/5StSYFV9EWJvL+UQRpXZcGnQQ1XAFayj&#10;jyJNXBWP2/AN0XWn2E/TQnUHzADPyri+K4pCm6UhiEf86sdSDdUeOXq3pVu3RVn45gRNN4l4bzM/&#10;kQF4TSIeR++0+xyuq4l4mH68XUCke+pWkTF14gQkMWszHEn4lL3V4nN3BbKse6mN+mpljB1Jl6L1&#10;q+5BnXTt14PPC/RBbRP6q5W2ivBvMdpN8M8Y8xl3Wnuhko35NyBURVjrSMBUQqWNgMk0y7a+owb4&#10;snSX1piHKFF7d4XPNFwPDYVC0tCmJDp7e0G7OUHrSLg2c0/bbGMxB9UQyhR81yJ6UR1apabfQPiC&#10;FxkI8PIMD2sN9hZRNbvdMHh1D2Q+wKWShNkiazh6Dz+sNoCmNTxd4qTJOuoALbQs4JrKfGJ1V9PO&#10;JNBEJMVBr0e1+45q/mYeYpukFfMRDahWK1/AN3hcwjuDfFngZiry5cGmKvly4f73CNcZwnVjQWmF&#10;3D1Q7dC+AhNvCsMbATmW4S1gul8VNawHYclIgN4syEnoHsnuPZLtlbPwW+QslPNfi2l4VWceBoBP&#10;NKuQxlyH0doIFHHaHr71iFZYCe6GfbaOEE0lPMovisnyinl9TNuXnZrIzjPq3+SOmI6Olcqq+gZe&#10;kUNASlJleIgvd+TJdlWllTP5G+vjF9bGv+G3ncq68ey9nEdJQqd3aXXkYliz9TPesszpV/lGaHqN&#10;c/E7J63Ve6sf/R8AAP//AwBQSwMEFAAGAAgAAAAhAOKzGCTfAAAACAEAAA8AAABkcnMvZG93bnJl&#10;di54bWxMj0FLw0AUhO+C/2F5gje7u6nWGrMppainItgK4u01eU1Cs29Ddpuk/971pMdhhplvstVk&#10;WzFQ7xvHBvRMgSAuXNlwZeBz/3q3BOEDcomtYzJwIQ+r/Poqw7R0I3/QsAuViCXsUzRQh9ClUvqi&#10;Jot+5jri6B1dbzFE2Vey7HGM5baViVILabHhuFBjR5uaitPubA28jTiu5/pl2J6Om8v3/uH9a6vJ&#10;mNubaf0MItAU/sLwix/RIY9MB3fm0ovWwPzxKSYNJBpEtJf3OgFxiFotFMg8k/8P5D8AAAD//wMA&#10;UEsBAi0AFAAGAAgAAAAhALaDOJL+AAAA4QEAABMAAAAAAAAAAAAAAAAAAAAAAFtDb250ZW50X1R5&#10;cGVzXS54bWxQSwECLQAUAAYACAAAACEAOP0h/9YAAACUAQAACwAAAAAAAAAAAAAAAAAvAQAAX3Jl&#10;bHMvLnJlbHNQSwECLQAUAAYACAAAACEAvwWnur8NAAD/egAADgAAAAAAAAAAAAAAAAAuAgAAZHJz&#10;L2Uyb0RvYy54bWxQSwECLQAUAAYACAAAACEA4rMYJN8AAAAIAQAADwAAAAAAAAAAAAAAAAAZEAAA&#10;ZHJzL2Rvd25yZXYueG1sUEsFBgAAAAAEAAQA8wAAACURAAAAAA==&#10;">
                <v:shapetype id="_x0000_t202" coordsize="21600,21600" o:spt="202" path="m,l,21600r21600,l21600,xe">
                  <v:stroke joinstyle="miter"/>
                  <v:path gradientshapeok="t" o:connecttype="rect"/>
                </v:shapetype>
                <v:shape id="Надпись 12" o:spid="_x0000_s1027" type="#_x0000_t202" style="position:absolute;left:48865;top:1609;width:2147;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9fMQA&#10;AADcAAAADwAAAGRycy9kb3ducmV2LnhtbERPTWvCQBC9C/0Pywjemo0epKSuItKiQoM1LfQ6ZMck&#10;NjsbdleT+uu7hYK3ebzPWawG04orOd9YVjBNUhDEpdUNVwo+P14fn0D4gKyxtUwKfsjDavkwWmCm&#10;bc9HuhahEjGEfYYK6hC6TEpf1mTQJ7YjjtzJOoMhQldJ7bCP4aaVszSdS4MNx4YaO9rUVH4XF6Pg&#10;qy+27rDfn9+7XX473Ir8jV5ypSbjYf0MItAQ7uJ/907H+e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fXzEAAAA3AAAAA8AAAAAAAAAAAAAAAAAmAIAAGRycy9k&#10;b3ducmV2LnhtbFBLBQYAAAAABAAEAPUAAACJAwAAAAA=&#10;" fillcolor="window" stroked="f" strokeweight=".5pt">
                  <v:textbox>
                    <w:txbxContent>
                      <w:p w:rsidR="00916582" w:rsidRDefault="00916582" w:rsidP="00916582">
                        <w:r>
                          <w:t>α</w:t>
                        </w:r>
                      </w:p>
                    </w:txbxContent>
                  </v:textbox>
                </v:shape>
                <v:group id="Группа 107" o:spid="_x0000_s1028" style="position:absolute;width:50692;height:12947" coordsize="50692,12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Надпись 14" o:spid="_x0000_s1029" type="#_x0000_t202" style="position:absolute;left:30650;top:3145;width:227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MlcYA&#10;AADcAAAADwAAAGRycy9kb3ducmV2LnhtbESPQUvDQBCF70L/wzIFb3ZTDyKx21LEYguG2ljodchO&#10;k2h2NuyuTeyvdw6Ctxnem/e+WaxG16kLhdh6NjCfZaCIK29brg0cPzZ3j6BiQrbYeSYDPxRhtZzc&#10;LDC3fuADXcpUKwnhmKOBJqU+1zpWDTmMM98Ti3b2wWGSNdTaBhwk3HX6PssetMOWpaHBnp4bqr7K&#10;b2fgNJSvYb/bfb732+K6v5bFG70UxtxOx/UTqERj+jf/XW+t4Gd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pMlcYAAADcAAAADwAAAAAAAAAAAAAAAACYAgAAZHJz&#10;L2Rvd25yZXYueG1sUEsFBgAAAAAEAAQA9QAAAIsDAAAAAA==&#10;" fillcolor="window" stroked="f" strokeweight=".5pt">
                    <v:textbox>
                      <w:txbxContent>
                        <w:p w:rsidR="00916582" w:rsidRDefault="00916582" w:rsidP="00916582">
                          <w:r>
                            <w:t>1</w:t>
                          </w:r>
                        </w:p>
                      </w:txbxContent>
                    </v:textbox>
                  </v:shape>
                  <v:group id="Группа 109" o:spid="_x0000_s1030" style="position:absolute;width:50692;height:12947" coordsize="50694,1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Надпись 16" o:spid="_x0000_s1031" type="#_x0000_t202" style="position:absolute;left:30650;top:7242;width:197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WTsYA&#10;AADcAAAADwAAAGRycy9kb3ducmV2LnhtbESPQUvDQBCF74L/YRmht3ZTD0XSbouIYgsNbaPgdciO&#10;STQ7G3a3Teyvdw6Ctxnem/e+WW1G16kLhdh6NjCfZaCIK29brg28v71MH0DFhGyx80wGfijCZn17&#10;s8Lc+oFPdClTrSSEY44GmpT6XOtYNeQwznxPLNqnDw6TrKHWNuAg4a7T91m20A5bloYGe3pqqPou&#10;z87Ax1C+hsNu93Xst8X1cC2LPT0XxkzuxsclqERj+jf/XW+t4M8FX5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WTsYAAADcAAAADwAAAAAAAAAAAAAAAACYAgAAZHJz&#10;L2Rvd25yZXYueG1sUEsFBgAAAAAEAAQA9QAAAIsDAAAAAA==&#10;" fillcolor="window" stroked="f" strokeweight=".5pt">
                      <v:textbox>
                        <w:txbxContent>
                          <w:p w:rsidR="00916582" w:rsidRDefault="00916582" w:rsidP="00916582">
                            <w:r>
                              <w:t>3</w:t>
                            </w:r>
                          </w:p>
                        </w:txbxContent>
                      </v:textbox>
                    </v:shape>
                    <v:group id="Группа 111" o:spid="_x0000_s1032" style="position:absolute;width:50694;height:12950" coordsize="50694,1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Группа 112" o:spid="_x0000_s1033" style="position:absolute;width:50694;height:11923" coordsize="50694,1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Группа 113" o:spid="_x0000_s1034" style="position:absolute;width:50694;height:11923" coordsize="50694,1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Группа 114" o:spid="_x0000_s1035" style="position:absolute;width:50694;height:11265" coordsize="50694,1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Надпись 21" o:spid="_x0000_s1036" type="#_x0000_t202" style="position:absolute;left:31162;width:285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11sQA&#10;AADcAAAADwAAAGRycy9kb3ducmV2LnhtbERP32vCMBB+H+x/CDfY20wdbEg1isjGFFbUKvh6NGdb&#10;bS4lyWznX78MBN/u4/t5k1lvGnEh52vLCoaDBARxYXXNpYL97vNlBMIHZI2NZVLwSx5m08eHCaba&#10;drylSx5KEUPYp6igCqFNpfRFRQb9wLbEkTtaZzBE6EqpHXYx3DTyNUnepcGaY0OFLS0qKs75j1Fw&#10;6PIvt16tTpt2mV3X1zz7po9Mqeenfj4GEagPd/HNvdRx/vAN/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ddbEAAAA3AAAAA8AAAAAAAAAAAAAAAAAmAIAAGRycy9k&#10;b3ducmV2LnhtbFBLBQYAAAAABAAEAPUAAACJAwAAAAA=&#10;" fillcolor="window" stroked="f" strokeweight=".5pt">
                              <v:textbox>
                                <w:txbxContent>
                                  <w:p w:rsidR="00916582" w:rsidRDefault="00916582" w:rsidP="00916582">
                                    <w:r>
                                      <w:t>2</w:t>
                                    </w:r>
                                  </w:p>
                                </w:txbxContent>
                              </v:textbox>
                            </v:shape>
                            <v:group id="Группа 116" o:spid="_x0000_s1037" style="position:absolute;top:1389;width:50694;height:9876" coordsize="50694,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Группа 117" o:spid="_x0000_s1038" style="position:absolute;width:50694;height:9875" coordsize="50694,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Группа 118" o:spid="_x0000_s1039" style="position:absolute;width:50694;height:9875" coordsize="50694,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Группа 119" o:spid="_x0000_s1040" style="position:absolute;width:29914;height:9875" coordsize="29914,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Прямая соединительная линия 120" o:spid="_x0000_s1041" style="position:absolute;flip:y;visibility:visible;mso-wrap-style:square" from="1170,4462" to="1170,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Jb8QAAADcAAAADwAAAGRycy9kb3ducmV2LnhtbESPQYvCQAyF78L+hyEL3nS6HhapjiKV&#10;FS+L6ArqLXRiW+1kSmfU+u/NQdhbwnt578t03rla3akNlWcDX8MEFHHubcWFgf3fz2AMKkRki7Vn&#10;MvCkAPPZR2+KqfUP3tJ9FwslIRxSNFDG2KRah7wkh2HoG2LRzr51GGVtC21bfEi4q/UoSb61w4ql&#10;ocSGspLy6+7mDFzs9jdbbo7VjQ613axOTx/yzJj+Z7eYgIrUxX/z+3ptBX8k+PKMTK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ElvxAAAANwAAAAPAAAAAAAAAAAA&#10;AAAAAKECAABkcnMvZG93bnJldi54bWxQSwUGAAAAAAQABAD5AAAAkgMAAAAA&#10;" strokecolor="windowText" strokeweight=".5pt">
                                      <v:stroke joinstyle="miter"/>
                                    </v:line>
                                    <v:group id="Группа 121" o:spid="_x0000_s1042" style="position:absolute;width:29914;height:9875" coordsize="29914,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Прямая соединительная линия 122" o:spid="_x0000_s1043" style="position:absolute;visibility:visible;mso-wrap-style:square" from="6217,877" to="621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1kcIAAADcAAAADwAAAGRycy9kb3ducmV2LnhtbERPO2vDMBDeA/kP4grdErkeinGihCYQ&#10;6NChtrNku1gX29Q6GUn1499XhUK3+/ietz/OphcjOd9ZVvCyTUAQ11Z33Ci4VpdNBsIHZI29ZVKw&#10;kIfjYb3aY67txAWNZWhEDGGfo4I2hCGX0tctGfRbOxBH7mGdwRCha6R2OMVw08s0SV6lwY5jQ4sD&#10;nVuqv8pvo+Aja6asuN0+w5Td01NVXyu3JEo9P81vOxCB5vAv/nO/6zg/TeH3mXiB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X1kcIAAADcAAAADwAAAAAAAAAAAAAA&#10;AAChAgAAZHJzL2Rvd25yZXYueG1sUEsFBgAAAAAEAAQA+QAAAJADAAAAAA==&#10;" strokecolor="windowText" strokeweight=".5pt">
                                        <v:stroke joinstyle="miter"/>
                                      </v:line>
                                      <v:group id="Группа 123" o:spid="_x0000_s1044" style="position:absolute;width:29914;height:9875" coordsize="29914,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Прямоугольник 124" o:spid="_x0000_s1045" style="position:absolute;top:3950;width:2194;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o8EA&#10;AADcAAAADwAAAGRycy9kb3ducmV2LnhtbERPS2sCMRC+F/wPYQRvNbsiW7s1igpC6a0+7sNmupu6&#10;maxJ1N1/3xQKvc3H95zluretuJMPxrGCfJqBIK6cNlwrOB33zwsQISJrbB2TgoECrFejpyWW2j34&#10;k+6HWIsUwqFEBU2MXSllqBqyGKauI07cl/MWY4K+ltrjI4XbVs6yrJAWDaeGBjvaNVRdDjeroJvn&#10;rx/f21NmKvMyhBzPRby2Sk3G/eYNRKQ+/ov/3O86zZ/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AqPBAAAA3AAAAA8AAAAAAAAAAAAAAAAAmAIAAGRycy9kb3du&#10;cmV2LnhtbFBLBQYAAAAABAAEAPUAAACGAwAAAAA=&#10;" filled="f" strokecolor="windowText"/>
                                        <v:rect id="Прямоугольник 125" o:spid="_x0000_s1046" style="position:absolute;top:3145;width:219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nOMAA&#10;AADcAAAADwAAAGRycy9kb3ducmV2LnhtbERPS4vCMBC+C/6HMII3TSs+dqtRdGFh8eZj70Mz20ab&#10;SW2yWv+9EQRv8/E9Z7FqbSWu1HjjWEE6TEAQ504bLhQcD9+DDxA+IGusHJOCO3lYLbudBWba3XhH&#10;130oRAxhn6GCMoQ6k9LnJVn0Q1cTR+7PNRZDhE0hdYO3GG4rOUqSqbRoODaUWNNXSfl5/28V1OP0&#10;c3vaHBOTm9ndp/g7DZdKqX6vXc9BBGrDW/xy/+g4fzSB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enOMAAAADcAAAADwAAAAAAAAAAAAAAAACYAgAAZHJzL2Rvd25y&#10;ZXYueG1sUEsFBgAAAAAEAAQA9QAAAIUDAAAAAA==&#10;" filled="f" strokecolor="windowText"/>
                                        <v:line id="Прямая соединительная линия 126" o:spid="_x0000_s1047" style="position:absolute;flip:y;visibility:visible;mso-wrap-style:square" from="1097,731" to="109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0gMIAAADcAAAADwAAAGRycy9kb3ducmV2LnhtbERPTWvCQBC9C/6HZYTedKOHINFVSkTx&#10;UoJaqL0N2WmSmp0N2TUm/94tFLzN433OetubWnTUusqygvksAkGcW11xoeDzsp8uQTiPrLG2TAoG&#10;crDdjEdrTLR98Im6sy9ECGGXoILS+yaR0uUlGXQz2xAH7se2Bn2AbSF1i48Qbmq5iKJYGqw4NJTY&#10;UFpSfjvfjYJfffpId9m1utNXrbPD92Bdnir1NunfVyA89f4l/ncfdZi/iOHvmXC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F0gMIAAADcAAAADwAAAAAAAAAAAAAA&#10;AAChAgAAZHJzL2Rvd25yZXYueG1sUEsFBgAAAAAEAAQA+QAAAJADAAAAAA==&#10;" strokecolor="windowText" strokeweight=".5pt">
                                          <v:stroke joinstyle="miter"/>
                                        </v:line>
                                        <v:line id="Прямая соединительная линия 127" o:spid="_x0000_s1048" style="position:absolute;visibility:visible;mso-wrap-style:square" from="1097,731" to="285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cm8IAAADcAAAADwAAAGRycy9kb3ducmV2LnhtbERPTWsCMRC9F/wPYQQvUrMV0bo1ShEE&#10;e6tbWTwOm+nu4mYSk6jbf28Khd7m8T5ntelNJ27kQ2tZwcskA0FcWd1yreD4tXt+BREissbOMin4&#10;oQCb9eBphbm2dz7QrYi1SCEcclTQxOhyKUPVkMEwsY44cd/WG4wJ+lpqj/cUbjo5zbK5NNhyamjQ&#10;0bah6lxcjYJuthyfPp2cf1zK4uB2sizH3ig1GvbvbyAi9fFf/Ofe6zR/uoDfZ9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gcm8IAAADcAAAADwAAAAAAAAAAAAAA&#10;AAChAgAAZHJzL2Rvd25yZXYueG1sUEsFBgAAAAAEAAQA+QAAAJADAAAAAA==&#10;" strokecolor="windowText" strokeweight=".5pt">
                                          <v:stroke endarrow="oval" endarrowwidth="narrow" endarrowlength="short" joinstyle="miter"/>
                                        </v:line>
                                        <v:line id="Прямая соединительная линия 160" o:spid="_x0000_s1049" style="position:absolute;flip:y;visibility:visible;mso-wrap-style:square" from="2999,0" to="424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4P8MAAADcAAAADwAAAGRycy9kb3ducmV2LnhtbESPQUsDQQyF74L/YUjBm52th6LbTksp&#10;CMWbtUKPYSfurN3JrDOxu/57cxC8JbyX976st1PszZVy6RI7WMwrMMRN8h23Dk5vz/ePYIoge+wT&#10;k4MfKrDd3N6ssfZp5Fe6HqU1GsKlRgdBZKitLU2giGWeBmLVPlKOKLrm1vqMo4bH3j5U1dJG7Fgb&#10;Ag60D9Rcjt/RQW+/3iW8jMP+85xlcTmd/VNzcO5uNu1WYIQm+Tf/XR+84i8VX5/RCez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eD/DAAAA3AAAAA8AAAAAAAAAAAAA&#10;AAAAoQIAAGRycy9kb3ducmV2LnhtbFBLBQYAAAAABAAEAPkAAACRAwAAAAA=&#10;" strokecolor="windowText" strokeweight="1pt">
                                          <v:stroke joinstyle="miter"/>
                                        </v:line>
                                        <v:group id="Группа 161" o:spid="_x0000_s1050" style="position:absolute;left:1097;top:804;width:28817;height:9071" coordsize="28816,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Группа 162" o:spid="_x0000_s1051" style="position:absolute;width:28816;height:9070" coordsize="28816,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Прямоугольник 163" o:spid="_x0000_s1052" style="position:absolute;left:6217;top:5340;width:2180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ywMIA&#10;AADcAAAADwAAAGRycy9kb3ducmV2LnhtbERP32vCMBB+H/g/hBN8m8kUinRGkUFBmC9WEfZ2Nre2&#10;LLmUJmu7/34ZDHy7j+/nbfeTs2KgPrSeNbwsFQjiypuWaw3XS/G8AREiskHrmTT8UID9bva0xdz4&#10;kc80lLEWKYRDjhqaGLtcylA15DAsfUecuE/fO4wJ9rU0PY4p3Fm5UiqTDltODQ129NZQ9VV+Ow1n&#10;dbm9u9NafdzV9RYKZ+/DwWq9mE+HVxCRpvgQ/7uPJs3P1vD3TLp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XLAwgAAANwAAAAPAAAAAAAAAAAAAAAAAJgCAABkcnMvZG93&#10;bnJldi54bWxQSwUGAAAAAAQABAD1AAAAhwMAAAAA&#10;" filled="f" strokecolor="windowText" strokeweight="1pt"/>
                                            <v:rect id="Прямоугольник 164" o:spid="_x0000_s1053" style="position:absolute;left:5559;top:7315;width:23257;height: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vLcMA&#10;AADcAAAADwAAAGRycy9kb3ducmV2LnhtbERPS2vCQBC+F/oflhF6qxu1iqSuooLQQ4vWR8/T7DQb&#10;mp2N2TWJ/74rCL3Nx/ec2aKzpWio9oVjBYN+AoI4c7rgXMHxsHmegvABWWPpmBRcycNi/vgww1S7&#10;lj+p2YdcxBD2KSowIVSplD4zZNH3XUUcuR9XWwwR1rnUNbYx3JZymCQTabHg2GCworWh7Hd/sQrO&#10;7eq9+x5dze4Dm8spVF/D8dYq9dTrlq8gAnXhX3x3v+k4f/ICt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5vLcMAAADcAAAADwAAAAAAAAAAAAAAAACYAgAAZHJzL2Rv&#10;d25yZXYueG1sUEsFBgAAAAAEAAQA9QAAAIgDAAAAAA==&#10;" fillcolor="#d0cece" strokecolor="windowText"/>
                                            <v:line id="Прямая соединительная линия 165" o:spid="_x0000_s1054" style="position:absolute;visibility:visible;mso-wrap-style:square" from="0,5559" to="6070,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et8IAAADcAAAADwAAAGRycy9kb3ducmV2LnhtbERP32vCMBB+F/Y/hBP2IjPdmGXrjDIG&#10;gnvTKmWPR3Nri80lSzKt/70RBN/u4/t58+VgenEkHzrLCp6nGQji2uqOGwX73erpDUSIyBp7y6Tg&#10;TAGWi4fRHAttT7ylYxkbkUI4FKigjdEVUoa6JYNhah1x4n6tNxgT9I3UHk8p3PTyJctyabDj1NCi&#10;o6+W6kP5bxT0r++Tn42T+fdfVW7dSlbVxBulHsfD5weISEO8i2/utU7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yet8IAAADcAAAADwAAAAAAAAAAAAAA&#10;AAChAgAAZHJzL2Rvd25yZXYueG1sUEsFBgAAAAAEAAQA+QAAAJADAAAAAA==&#10;" strokecolor="windowText" strokeweight=".5pt">
                                              <v:stroke endarrow="oval" endarrowwidth="narrow" endarrowlength="short" joinstyle="miter"/>
                                            </v:line>
                                            <v:line id="Прямая соединительная линия 166" o:spid="_x0000_s1055" style="position:absolute;flip:x y;visibility:visible;mso-wrap-style:square" from="3218,0" to="50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nwMIAAADcAAAADwAAAGRycy9kb3ducmV2LnhtbERPS4vCMBC+L/gfwgheFk31UJZqWnwg&#10;ehBh667noRnbYjMpTdT6742wsLf5+J6zyHrTiDt1rrasYDqJQBAXVtdcKvg5bcdfIJxH1thYJgVP&#10;cpClg48FJto++JvuuS9FCGGXoILK+zaR0hUVGXQT2xIH7mI7gz7ArpS6w0cIN42cRVEsDdYcGips&#10;aV1Rcc1vRsGnvPj2cGr2u9Xv1Ojzxmzz40yp0bBfzkF46v2/+M+912F+HMP7mXCB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cnwMIAAADcAAAADwAAAAAAAAAAAAAA&#10;AAChAgAAZHJzL2Rvd25yZXYueG1sUEsFBgAAAAAEAAQA+QAAAJADAAAAAA==&#10;" strokecolor="windowText" strokeweight=".5pt">
                                              <v:stroke endarrow="oval" endarrowwidth="narrow" endarrowlength="short" joinstyle="miter"/>
                                            </v:line>
                                            <v:line id="Прямая соединительная линия 167" o:spid="_x0000_s1056" style="position:absolute;visibility:visible;mso-wrap-style:square" from="5120,4169" to="6432,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lW8IAAADcAAAADwAAAGRycy9kb3ducmV2LnhtbERP32vCMBB+F/Y/hBv4IjNVpNs6owxB&#10;cG/ajbLHo7m1Zc0lS6J2/70RBN/u4/t5y/VgenEiHzrLCmbTDARxbXXHjYKvz+3TC4gQkTX2lknB&#10;PwVYrx5GSyy0PfOBTmVsRArhUKCCNkZXSBnqlgyGqXXEifux3mBM0DdSezyncNPLeZbl0mDHqaFF&#10;R5uW6t/yaBT0i9fJ997J/OOvKg9uK6tq4o1S48fh/Q1EpCHexTf3Tqf5+TNcn0kXy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KlW8IAAADcAAAADwAAAAAAAAAAAAAA&#10;AAChAgAAZHJzL2Rvd25yZXYueG1sUEsFBgAAAAAEAAQA+QAAAJADAAAAAA==&#10;" strokecolor="windowText" strokeweight=".5pt">
                                              <v:stroke endarrow="oval" endarrowwidth="narrow" endarrowlength="short" joinstyle="miter"/>
                                            </v:line>
                                            <v:shapetype id="_x0000_t32" coordsize="21600,21600" o:spt="32" o:oned="t" path="m,l21600,21600e" filled="f">
                                              <v:path arrowok="t" fillok="f" o:connecttype="none"/>
                                              <o:lock v:ext="edit" shapetype="t"/>
                                            </v:shapetype>
                                            <v:shape id="Прямая со стрелкой 168" o:spid="_x0000_s1057" type="#_x0000_t32" style="position:absolute;left:13240;top:6364;width:8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U98QAAADcAAAADwAAAGRycy9kb3ducmV2LnhtbESPT2sCMRDF70K/Q5hCb5qtUCurUYpW&#10;8FCw/gGvw2bcLG4mYZPq9tt3DgVvM7w37/1mvux9q27UpSawgddRAYq4Crbh2sDpuBlOQaWMbLEN&#10;TAZ+KcFy8TSYY2nDnfd0O+RaSQinEg24nGOpdaoceUyjEIlFu4TOY5a1q7Xt8C7hvtXjophojw1L&#10;g8NIK0fV9fDjDVzfIka9/kzfu+2X27zzuR03bMzLc/8xA5Wpzw/z//XWCv5EaOUZmU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tT3xAAAANwAAAAPAAAAAAAAAAAA&#10;AAAAAKECAABkcnMvZG93bnJldi54bWxQSwUGAAAAAAQABAD5AAAAkgMAAAAA&#10;" strokecolor="windowText" strokeweight=".5pt">
                                              <v:stroke endarrow="classic" endarrowwidth="narrow" joinstyle="miter"/>
                                            </v:shape>
                                          </v:group>
                                          <v:group id="Группа 169" o:spid="_x0000_s1058" style="position:absolute;left:6291;top:146;width:22012;height:5413" coordsize="22012,5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Прямоугольник 170" o:spid="_x0000_s1059" style="position:absolute;top:3950;width:2172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6asUA&#10;AADcAAAADwAAAGRycy9kb3ducmV2LnhtbESPT2sCMRDF74V+hzCF3mpiCypbo0hBENqLfxC8jZvp&#10;7mIyWTZx3X77zkHwNsN7895v5ssheNVTl5rIFsYjA4q4jK7hysJhv36bgUoZ2aGPTBb+KMFy8fw0&#10;x8LFG2+p3+VKSQinAi3UObeF1qmsKWAaxZZYtN/YBcyydpV2Hd4kPHj9bsxEB2xYGmps6aum8rK7&#10;Bgtbsz9+h58PczqbwzGtgz/3K2/t68uw+gSVacgP8/164wR/Kv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npqxQAAANwAAAAPAAAAAAAAAAAAAAAAAJgCAABkcnMv&#10;ZG93bnJldi54bWxQSwUGAAAAAAQABAD1AAAAigMAAAAA&#10;" filled="f" strokecolor="windowText" strokeweight="1pt"/>
                                            <v:line id="Прямая соединительная линия 172" o:spid="_x0000_s1060" style="position:absolute;flip:y;visibility:visible;mso-wrap-style:square" from="21726,4169" to="21726,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JC6sQAAADcAAAADwAAAGRycy9kb3ducmV2LnhtbERPS2vCQBC+C/0PyxS86UYPaY2uEoqC&#10;BwXrA/U2ZKdJ2uxszK6a/vuuUPA2H99zJrPWVOJGjSstKxj0IxDEmdUl5wr2u0XvHYTzyBory6Tg&#10;lxzMpi+dCSba3vmTblufixDCLkEFhfd1IqXLCjLo+rYmDtyXbQz6AJtc6gbvIdxUchhFsTRYcmgo&#10;sKaPgrKf7dUoSM8Xk43S+SE+rUfuO5abweq4Uar72qZjEJ5a/xT/u5c6zH8bwuOZcIG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kLqxAAAANwAAAAPAAAAAAAAAAAA&#10;AAAAAKECAABkcnMvZG93bnJldi54bWxQSwUGAAAAAAQABAD5AAAAkgMAAAAA&#10;" strokecolor="windowText" strokeweight="1pt">
                                              <v:stroke startarrow="oval" startarrowwidth="narrow" startarrowlength="short" endarrow="oval" endarrowwidth="narrow" endarrowlength="short" joinstyle="miter"/>
                                            </v:line>
                                            <v:shape id="Прямая со стрелкой 173" o:spid="_x0000_s1061" type="#_x0000_t32" style="position:absolute;left:6949;top:3511;width:87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M0MMAAADcAAAADwAAAGRycy9kb3ducmV2LnhtbERP22rCQBB9F/oPyxT6Zja1WiW6irQE&#10;qqBQL4hvQ3ZMQrOzIbvV+PeuIPg2h3Odyaw1lThT40rLCt6jGARxZnXJuYLdNu2OQDiPrLGyTAqu&#10;5GA2felMMNH2wr903vhchBB2CSoovK8TKV1WkEEX2Zo4cCfbGPQBNrnUDV5CuKlkL44/pcGSQ0OB&#10;NX0VlP1t/o0Cqr7X+oA2TbPtfjnQR91fLVZKvb228zEIT61/ih/uHx3mDz/g/ky4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NjNDDAAAA3AAAAA8AAAAAAAAAAAAA&#10;AAAAoQIAAGRycy9kb3ducmV2LnhtbFBLBQYAAAAABAAEAPkAAACRAwAAAAA=&#10;" strokecolor="windowText" strokeweight=".5pt">
                                              <v:stroke endarrow="classic" joinstyle="miter"/>
                                            </v:shape>
                                            <v:rect id="Прямоугольник 174" o:spid="_x0000_s1062" style="position:absolute;left:219;width:21793;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8acIA&#10;AADcAAAADwAAAGRycy9kb3ducmV2LnhtbERPS4vCMBC+C/sfwizsTZN9oFKbiiwIC7sXHwjexmZs&#10;i8mkNNla/71ZWPA2H99z8uXgrOipC41nDa8TBYK49KbhSsN+tx7PQYSIbNB6Jg03CrAsnkY5ZsZf&#10;eUP9NlYihXDIUEMdY5tJGcqaHIaJb4kTd/adw5hgV0nT4TWFOyvflJpKhw2nhhpb+qypvGx/nYaN&#10;2h2+3c+7Op7U/hDWzp76ldX65XlYLUBEGuJD/O/+Mmn+7AP+nk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XxpwgAAANwAAAAPAAAAAAAAAAAAAAAAAJgCAABkcnMvZG93&#10;bnJldi54bWxQSwUGAAAAAAQABAD1AAAAhwMAAAAA&#10;" filled="f" strokecolor="windowText" strokeweight="1pt"/>
                                          </v:group>
                                        </v:group>
                                      </v:group>
                                    </v:group>
                                  </v:group>
                                  <v:group id="Группа 175" o:spid="_x0000_s1063" style="position:absolute;left:34454;width:16240;height:9656" coordsize="16239,9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Прямоугольник 176" o:spid="_x0000_s1064" style="position:absolute;top:1901;width:9150;height:451;rotation:-7715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EDMQA&#10;AADcAAAADwAAAGRycy9kb3ducmV2LnhtbERPTWvCQBC9C/6HZYTezMbW2pC6ihWFVvBQ7aG9Ddkx&#10;CWZnY3bV9d93CwVv83ifM50H04gLda62rGCUpCCIC6trLhV87dfDDITzyBoby6TgRg7ms35virm2&#10;V/6ky86XIoawy1FB5X2bS+mKigy6xLbEkTvYzqCPsCul7vAaw00jH9N0Ig3WHBsqbGlZUXHcnY2C&#10;7OljfMsWp1GzX/1sn984bL7boNTDICxeQXgK/i7+d7/rOP9lAn/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hAzEAAAA3AAAAA8AAAAAAAAAAAAAAAAAmAIAAGRycy9k&#10;b3ducmV2LnhtbFBLBQYAAAAABAAEAPUAAACJAwAAAAA=&#10;" filled="f" strokecolor="windowText" strokeweight="1pt"/>
                                    <v:group id="Группа 177" o:spid="_x0000_s1065" style="position:absolute;left:585;width:15654;height:9656" coordsize="15654,9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Группа 178" o:spid="_x0000_s1066" style="position:absolute;top:4901;width:9046;height:4755" coordsize="9046,4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Прямоугольник 179" o:spid="_x0000_s1067" style="position:absolute;left:585;width:7239;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T98MA&#10;AADcAAAADwAAAGRycy9kb3ducmV2LnhtbERPS2sCMRC+C/0PYQq9adIWqq6bFSkIhfbiA8HbuBl3&#10;F5PJsknX9d+bQsHbfHzPyZeDs6KnLjSeNbxOFAji0puGKw373Xo8AxEiskHrmTTcKMCyeBrlmBl/&#10;5Q3121iJFMIhQw11jG0mZShrchgmviVO3Nl3DmOCXSVNh9cU7qx8U+pDOmw4NdTY0mdN5WX76zRs&#10;1O7w7X7e1fGk9oewdvbUr6zWL8/DagEi0hAf4n/3l0nzp3P4eyZ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T98MAAADcAAAADwAAAAAAAAAAAAAAAACYAgAAZHJzL2Rv&#10;d25yZXYueG1sUEsFBgAAAAAEAAQA9QAAAIgDAAAAAA==&#10;" filled="f" strokecolor="windowText" strokeweight="1pt"/>
                                        <v:rect id="Прямоугольник 180" o:spid="_x0000_s1068" style="position:absolute;left:585;top:950;width:7239;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KTcQA&#10;AADcAAAADwAAAGRycy9kb3ducmV2LnhtbESPT2sCMRDF74V+hzCF3mpiBZGtUUQQCnrxD0Jv42a6&#10;uzSZLJu4br+9cxC8zfDevPeb+XIIXvXUpSayhfHIgCIuo2u4snA6bj5moFJGdugjk4V/SrBcvL7M&#10;sXDxxnvqD7lSEsKpQAt1zm2hdSprCphGsSUW7Td2AbOsXaVdhzcJD15/GjPVARuWhhpbWtdU/h2u&#10;wcLeHM/bsJuYn4s5ndMm+Eu/8ta+vw2rL1CZhvw0P66/neDPBF+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Ck3EAAAA3AAAAA8AAAAAAAAAAAAAAAAAmAIAAGRycy9k&#10;b3ducmV2LnhtbFBLBQYAAAAABAAEAPUAAACJAwAAAAA=&#10;" filled="f" strokecolor="windowText" strokeweight="1pt"/>
                                        <v:rect id="Прямоугольник 181" o:spid="_x0000_s1069" style="position:absolute;top:3145;width:9046;height:1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1zMMA&#10;AADcAAAADwAAAGRycy9kb3ducmV2LnhtbERP22rCQBB9L/gPyxR8KXVjKRJTV5FSreCTlw8Ys2M2&#10;NjsbstuY/L0rCL7N4VxntuhsJVpqfOlYwXiUgCDOnS65UHA8rN5TED4ga6wck4KePCzmg5cZZtpd&#10;eUftPhQihrDPUIEJoc6k9Lkhi37kauLInV1jMUTYFFI3eI3htpIfSTKRFkuODQZr+jaU/+3/rYLV&#10;j9yuT9O39JL+9qfQf5q+PeyUGr52yy8QgbrwFD/cGx3np2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11zMMAAADcAAAADwAAAAAAAAAAAAAAAACYAgAAZHJzL2Rv&#10;d25yZXYueG1sUEsFBgAAAAAEAAQA9QAAAIgDAAAAAA==&#10;" fillcolor="#d0cece" strokecolor="windowText" strokeweight=".5pt"/>
                                      </v:group>
                                      <v:group id="Группа 182" o:spid="_x0000_s1070" style="position:absolute;width:15654;height:5090" coordsize="15654,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Прямая со стрелкой 183" o:spid="_x0000_s1071" type="#_x0000_t32" style="position:absolute;top:3291;width:15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2lcMAAADcAAAADwAAAGRycy9kb3ducmV2LnhtbERPTUsDMRC9F/wPYQRvbdZaZFmbFrWo&#10;xSJoK3gdknF36WayJGO7/feNIHibx/uc+XLwnTpQTG1gA9eTAhSxDa7l2sDn7mlcgkqC7LALTAZO&#10;lGC5uBjNsXLhyB902EqtcginCg00In2ldbINeUyT0BNn7jtEj5JhrLWLeMzhvtPTorjVHlvODQ32&#10;9NiQ3W9/vAF5Hurdy9tr3D+8277dzOzqS0pjri6H+ztQQoP8i//ca5fnlzfw+0y+QC/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AtpXDAAAA3AAAAA8AAAAAAAAAAAAA&#10;AAAAoQIAAGRycy9kb3ducmV2LnhtbFBLBQYAAAAABAAEAPkAAACRAwAAAAA=&#10;" strokecolor="windowText" strokeweight=".5pt">
                                          <v:stroke joinstyle="miter"/>
                                        </v:shape>
                                        <v:line id="Прямая соединительная линия 184" o:spid="_x0000_s1072" style="position:absolute;flip:y;visibility:visible;mso-wrap-style:square" from="0,0" to="1565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QVsIAAADcAAAADwAAAGRycy9kb3ducmV2LnhtbERPS4vCMBC+C/sfwgh7W1NlEalGWboo&#10;XkR8gHobmrGt20xKk9b6742w4G0+vufMFp0pRUu1KywrGA4iEMSp1QVnCo6H5dcEhPPIGkvLpOBB&#10;Dhbzj94MY23vvKN27zMRQtjFqCD3voqldGlOBt3AVsSBu9raoA+wzqSu8R7CTSlHUTSWBgsODTlW&#10;lOSU/u0bo+Cmd5vkd3suGjqVeru6PKxLE6U++93PFISnzr/F/+61DvMn3/B6Jl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kQVsIAAADcAAAADwAAAAAAAAAAAAAA&#10;AAChAgAAZHJzL2Rvd25yZXYueG1sUEsFBgAAAAAEAAQA+QAAAJADAAAAAA==&#10;" strokecolor="windowText" strokeweight=".5pt">
                                          <v:stroke joinstyle="miter"/>
                                        </v:line>
                                        <v:shape id="Дуга 185" o:spid="_x0000_s1073" style="position:absolute;left:10021;top:292;width:3472;height:4798;rotation:1737245fd;visibility:visible;mso-wrap-style:square;v-text-anchor:middle" coordsize="347202,479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wP8QA&#10;AADcAAAADwAAAGRycy9kb3ducmV2LnhtbERPTUvDQBC9C/6HZQre7KZqS0y7LSoIPdiCUSm9DbvT&#10;JJidDdmxTf+9KxS8zeN9zmI1+FYdqY9NYAOTcQaK2AbXcGXg8+P1NgcVBdlhG5gMnCnCanl9tcDC&#10;hRO/07GUSqUQjgUaqEW6Qutoa/IYx6EjTtwh9B4lwb7SrsdTCvetvsuymfbYcGqosaOXmux3+eMN&#10;2N3s8eHtS571Zn1/ls3exm2ZG3MzGp7moIQG+Rdf3GuX5udT+HsmX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sD/EAAAA3AAAAA8AAAAAAAAAAAAAAAAAmAIAAGRycy9k&#10;b3ducmV2LnhtbFBLBQYAAAAABAAEAPUAAACJAwAAAAA=&#10;" path="m173601,nsc269478,,347202,107399,347202,239883r-173601,l173601,xem173601,nfc269478,,347202,107399,347202,239883e" filled="f" strokecolor="windowText" strokeweight=".5pt">
                                          <v:stroke joinstyle="miter"/>
                                          <v:path arrowok="t" o:connecttype="custom" o:connectlocs="173601,0;347202,239883" o:connectangles="0,0"/>
                                        </v:shape>
                                      </v:group>
                                    </v:group>
                                  </v:group>
                                </v:group>
                                <v:shape id="Прямая со стрелкой 186" o:spid="_x0000_s1074" type="#_x0000_t32" style="position:absolute;left:29114;top:3950;width:3072;height:9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VUmcEAAADcAAAADwAAAGRycy9kb3ducmV2LnhtbERP24rCMBB9F/Yfwgi+aeqCIl2jlAVB&#10;X1x0+wFjM6bFZlKa2MvfmwVh3+ZwrrPdD7YWHbW+cqxguUhAEBdOV2wU5L+H+QaED8gaa8ekYCQP&#10;+93HZIupdj1fqLsGI2II+xQVlCE0qZS+KMmiX7iGOHJ311oMEbZG6hb7GG5r+Zkka2mx4thQYkPf&#10;JRWP69MqMKvzT3Y7PPNHd0zG/p6fTDaelJpNh+wLRKAh/Ivf7qOO8zdr+HsmXi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VSZwQAAANwAAAAPAAAAAAAAAAAAAAAA&#10;AKECAABkcnMvZG93bnJldi54bWxQSwUGAAAAAAQABAD5AAAAjwMAAAAA&#10;" strokecolor="windowText" strokeweight=".5pt">
                                  <v:stroke endarrow="classic" endarrowwidth="narrow" joinstyle="miter"/>
                                </v:shape>
                                <v:shape id="Прямая со стрелкой 187" o:spid="_x0000_s1075" type="#_x0000_t32" style="position:absolute;left:32186;top:4023;width:3442;height:1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mmf8IAAADcAAAADwAAAGRycy9kb3ducmV2LnhtbERPyWrDMBC9F/oPYgK51XICbYJrJYS2&#10;AR8CbRbodbAmlok1EpYaO38fFQq9zeOtU65H24kr9aF1rGCW5SCIa6dbbhScjtunJYgQkTV2jknB&#10;jQKsV48PJRbaDbyn6yE2IoVwKFCBidEXUobakMWQOU+cuLPrLcYE+0bqHocUbjs5z/MXabHl1GDQ&#10;05uh+nL4sQouzx69fP8IX5/VzmwX/N3NW1ZqOhk3ryAijfFf/OeudJq/XMDvM+k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mmf8IAAADcAAAADwAAAAAAAAAAAAAA&#10;AAChAgAAZHJzL2Rvd25yZXYueG1sUEsFBgAAAAAEAAQA+QAAAJADAAAAAA==&#10;" strokecolor="windowText" strokeweight=".5pt">
                                  <v:stroke endarrow="classic" endarrowwidth="narrow" joinstyle="miter"/>
                                </v:shape>
                              </v:group>
                              <v:shape id="Прямая со стрелкой 188" o:spid="_x0000_s1076" type="#_x0000_t32" style="position:absolute;left:29407;top:804;width:2785;height: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cMUAAADcAAAADwAAAGRycy9kb3ducmV2LnhtbESPzWrDQAyE74W8w6JCb826gZbgZBNM&#10;IJBcWpr6ARSvsjbxao1345+3rw6F3iRmNPNpu598qwbqYxPYwNsyA0VcBduwM1D+HF/XoGJCttgG&#10;JgMzRdjvFk9bzG0Y+ZuGS3JKQjjmaKBOqcu1jlVNHuMydMSi3ULvMcnaO217HCXct3qVZR/aY8PS&#10;UGNHh5qq++XhDbj3z6/ienyU9+GUzeOtPLtiPhvz8jwVG1CJpvRv/rs+WcFfC608Ix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lcMUAAADcAAAADwAAAAAAAAAA&#10;AAAAAAChAgAAZHJzL2Rvd25yZXYueG1sUEsFBgAAAAAEAAQA+QAAAJMDAAAAAA==&#10;" strokecolor="windowText" strokeweight=".5pt">
                                <v:stroke endarrow="classic" endarrowwidth="narrow" joinstyle="miter"/>
                              </v:shape>
                              <v:shape id="Прямая со стрелкой 189" o:spid="_x0000_s1077" type="#_x0000_t32" style="position:absolute;left:32186;top:877;width:2315;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XlsEAAADcAAAADwAAAGRycy9kb3ducmV2LnhtbERPS2sCMRC+C/6HMII3zVaw2tUo4gM8&#10;FOqj4HXYTDeLm0nYRF3/fVMoeJuP7znzZWtrcacmVI4VvA0zEMSF0xWXCr7Pu8EURIjIGmvHpOBJ&#10;AZaLbmeOuXYPPtL9FEuRQjjkqMDE6HMpQ2HIYhg6T5y4H9dYjAk2pdQNPlK4reUoy96lxYpTg0FP&#10;a0PF9XSzCq5jj15utuHwtf80uwlf6lHFSvV77WoGIlIbX+J/916n+dMP+HsmXS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ipeWwQAAANwAAAAPAAAAAAAAAAAAAAAA&#10;AKECAABkcnMvZG93bnJldi54bWxQSwUGAAAAAAQABAD5AAAAjwMAAAAA&#10;" strokecolor="windowText" strokeweight=".5pt">
                                <v:stroke endarrow="classic" endarrowwidth="narrow" joinstyle="miter"/>
                              </v:shape>
                            </v:group>
                          </v:group>
                          <v:shape id="Прямая со стрелкой 190" o:spid="_x0000_s1078" type="#_x0000_t32" style="position:absolute;left:29917;top:10551;width:2274;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XTMMAAADcAAAADwAAAGRycy9kb3ducmV2LnhtbESPQU/DMAyF70j8h8hIu7EUDoV1y6YB&#10;GuLK1stuVuM11RqnSkLX7dfjAxI3W+/5vc+rzeR7NVJMXWADT/MCFHETbMetgfqwe3wFlTKyxT4w&#10;GbhSgs36/m6FlQ0X/qZxn1slIZwqNOByHiqtU+PIY5qHgVi0U4ges6yx1TbiRcJ9r5+LotQeO5YG&#10;hwO9O2rO+x9v4FjG41sqtzceP93LR7GrW7zVxswepu0SVKYp/5v/rr+s4C8EX5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LV0zDAAAA3AAAAA8AAAAAAAAAAAAA&#10;AAAAoQIAAGRycy9kb3ducmV2LnhtbFBLBQYAAAAABAAEAPkAAACRAwAAAAA=&#10;" strokecolor="windowText" strokeweight=".5pt">
                            <v:stroke endarrow="classic" endarrowwidth="narrow" joinstyle="miter"/>
                          </v:shape>
                          <v:shape id="Прямая со стрелкой 191" o:spid="_x0000_s1079" type="#_x0000_t32" style="position:absolute;left:32191;top:10541;width:2841;height:1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aMMIAAADcAAAADwAAAGRycy9kb3ducmV2LnhtbERP22rCQBB9L/gPyxT61mwULDZ1lSAI&#10;+tKi5gOm2XETzM6G7JrL33cLgm9zONdZb0fbiJ46XztWME9SEMSl0zUbBcVl/74C4QOyxsYxKZjI&#10;w3Yze1ljpt3AJ+rPwYgYwj5DBVUIbSalLyuy6BPXEkfu6jqLIcLOSN3hEMNtIxdp+iEt1hwbKmxp&#10;V1F5O9+tArP8/sl/9/fi1h/SabgWR5NPR6XeXsf8C0SgMTzFD/dBx/mfc/h/Jl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VaMMIAAADcAAAADwAAAAAAAAAAAAAA&#10;AAChAgAAZHJzL2Rvd25yZXYueG1sUEsFBgAAAAAEAAQA+QAAAJADAAAAAA==&#10;" strokecolor="windowText" strokeweight=".5pt">
                            <v:stroke endarrow="classic" endarrowwidth="narrow" joinstyle="miter"/>
                          </v:shape>
                        </v:group>
                        <v:shape id="Прямая со стрелкой 192" o:spid="_x0000_s1080" type="#_x0000_t32" style="position:absolute;left:33064;top:7680;width:2560;height: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ER8EAAADcAAAADwAAAGRycy9kb3ducmV2LnhtbERP24rCMBB9X/Afwgi+ranCiluNUhYE&#10;fVlR+wGzzZgWm0lpYi9/bxYW9m0O5zrb/WBr0VHrK8cKFvMEBHHhdMVGQX47vK9B+ICssXZMCkby&#10;sN9N3raYatfzhbprMCKGsE9RQRlCk0rpi5Is+rlriCN3d63FEGFrpG6xj+G2lsskWUmLFceGEhv6&#10;Kql4XJ9Wgfn4Pmc/h2f+6I7J2N/zk8nGk1Kz6ZBtQAQawr/4z33Ucf7nEn6fiRf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8RHwQAAANwAAAAPAAAAAAAAAAAAAAAA&#10;AKECAABkcnMvZG93bnJldi54bWxQSwUGAAAAAAQABAD5AAAAjwMAAAAA&#10;" strokecolor="windowText" strokeweight=".5pt">
                          <v:stroke endarrow="classic" endarrowwidth="narrow" joinstyle="miter"/>
                        </v:shape>
                        <v:shape id="Прямая со стрелкой 193" o:spid="_x0000_s1081" type="#_x0000_t32" style="position:absolute;left:29407;top:7973;width:1761;height:5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JO8EAAADcAAAADwAAAGRycy9kb3ducmV2LnhtbERPTWsCMRC9F/wPYQRvNVuFrW6NohVL&#10;r9W9eBs2083SzWRJ0nX11zcFwds83uesNoNtRU8+NI4VvEwzEMSV0w3XCsrT4XkBIkRkja1jUnCl&#10;AJv16GmFhXYX/qL+GGuRQjgUqMDE2BVShsqQxTB1HXHivp23GBP0tdQeLynctnKWZbm02HBqMNjR&#10;u6Hq5/hrFZxzf96FfHvj/sO87rNDWeOtVGoyHrZvICIN8SG+uz91mr+cw/8z6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ck7wQAAANwAAAAPAAAAAAAAAAAAAAAA&#10;AKECAABkcnMvZG93bnJldi54bWxQSwUGAAAAAAQABAD5AAAAjwMAAAAA&#10;" strokecolor="windowText" strokeweight=".5pt">
                          <v:stroke endarrow="classic" endarrowwidth="narrow" joinstyle="miter"/>
                        </v:shape>
                      </v:group>
                      <v:shape id="Надпись 82" o:spid="_x0000_s1082" type="#_x0000_t202" style="position:absolute;left:31601;top:10094;width:2266;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TF8QA&#10;AADcAAAADwAAAGRycy9kb3ducmV2LnhtbERP32vCMBB+F/Y/hBv4NtMNGbMaZYyJCivOKvh6NGdb&#10;11xKktnOv34ZDHy7j+/nzRa9acSFnK8tK3gcJSCIC6trLhUc9suHFxA+IGtsLJOCH/KwmN8NZphq&#10;2/GOLnkoRQxhn6KCKoQ2ldIXFRn0I9sSR+5kncEQoSuldtjFcNPIpyR5lgZrjg0VtvRWUfGVfxsF&#10;xy5fue1mc/5s19l1e82zD3rPlBre969TEIH6cBP/u9c6zp+M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0xfEAAAA3AAAAA8AAAAAAAAAAAAAAAAAmAIAAGRycy9k&#10;b3ducmV2LnhtbFBLBQYAAAAABAAEAPUAAACJAwAAAAA=&#10;" fillcolor="window" stroked="f" strokeweight=".5pt">
                        <v:textbox>
                          <w:txbxContent>
                            <w:p w:rsidR="00916582" w:rsidRDefault="00916582" w:rsidP="00916582">
                              <w:r>
                                <w:t>4</w:t>
                              </w:r>
                            </w:p>
                          </w:txbxContent>
                        </v:textbox>
                      </v:shape>
                    </v:group>
                  </v:group>
                </v:group>
              </v:group>
            </w:pict>
          </mc:Fallback>
        </mc:AlternateContent>
      </w:r>
      <w:r w:rsidR="00916582" w:rsidRPr="00413EBD">
        <w:rPr>
          <w:rFonts w:ascii="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14:anchorId="28EB639C" wp14:editId="6959285E">
                <wp:simplePos x="0" y="0"/>
                <wp:positionH relativeFrom="column">
                  <wp:posOffset>-153873</wp:posOffset>
                </wp:positionH>
                <wp:positionV relativeFrom="paragraph">
                  <wp:posOffset>103234</wp:posOffset>
                </wp:positionV>
                <wp:extent cx="219456" cy="271129"/>
                <wp:effectExtent l="0" t="0" r="9525" b="0"/>
                <wp:wrapNone/>
                <wp:docPr id="104" name="Надпись 11"/>
                <wp:cNvGraphicFramePr/>
                <a:graphic xmlns:a="http://schemas.openxmlformats.org/drawingml/2006/main">
                  <a:graphicData uri="http://schemas.microsoft.com/office/word/2010/wordprocessingShape">
                    <wps:wsp>
                      <wps:cNvSpPr txBox="1"/>
                      <wps:spPr>
                        <a:xfrm>
                          <a:off x="0" y="0"/>
                          <a:ext cx="219456" cy="2711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82" w:rsidRDefault="00916582" w:rsidP="00916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83" type="#_x0000_t202" style="position:absolute;left:0;text-align:left;margin-left:-12.1pt;margin-top:8.15pt;width:17.3pt;height:2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PCpAIAAJIFAAAOAAAAZHJzL2Uyb0RvYy54bWysVM1uEzEQviPxDpbvdLMhbWnUTRVaFSFV&#10;bUWKena8dmPh9RjbyW649c4r8A4cOHDjFdI3Yuzd/FB6KeKyO/Z8M+P55uf4pKk0WQjnFZiC5ns9&#10;SoThUCpzV9CPN+ev3lDiAzMl02BEQZfC05PRyxfHtR2KPsxAl8IRdGL8sLYFnYVgh1nm+UxUzO+B&#10;FQaVElzFAh7dXVY6VqP3Smf9Xu8gq8GV1gEX3uPtWauko+RfSsHDlZReBKILim8L6evSdxq/2eiY&#10;De8cszPFu2ewf3hFxZTBoBtXZywwMnfqL1eV4g48yLDHocpASsVFygGzyXuPspnMmBUpFyTH2w1N&#10;/v+55ZeLa0dUibXrDSgxrMIirb6tvq9+rH6tfj7cP3wleR5pqq0fInpiER+at9Cgyfre42XMvpGu&#10;in/Mi6AeCV9uSBZNIBwv+/nRYP+AEo6q/mGe94+il2xrbJ0P7wRUJAoFdVjDRC1bXPjQQteQGMuD&#10;VuW50jodYt+IU+3IgmHFdUhPROd/oLQhdUEPXu/3kmMD0bz1rE10I1LndOFi4m2CSQpLLSJGmw9C&#10;InMpzydiM86F2cRP6IiSGOo5hh1++6rnGLd5oEWKDCZsjCtlwKXs06htKSs/rSmTLR5rs5N3FEMz&#10;bbqGmEK5xH5w0A6Wt/xcYdUumA/XzOEkYQvgdghX+JEakHXoJEpm4L48dR/x2OCopaTGySyo/zxn&#10;TlCi3xts/aN8MIijnA6D/cM+HtyuZrqrMfPqFLAVctxDlicx4oNei9JBdYtLZByjoooZjrELGtbi&#10;aWj3BS4hLsbjBMLhtSxcmInl0XWkN/bkTXPLnO0aN2DHX8J6htnwUf+22GhpYDwPIFVq7khwy2pH&#10;PA5+Go9uScXNsntOqO0qHf0GAAD//wMAUEsDBBQABgAIAAAAIQAgdM2J3wAAAAgBAAAPAAAAZHJz&#10;L2Rvd25yZXYueG1sTI/LTsMwEEX3SPyDNUhsUGuT9BniVAgBldjRFKru3HhIIuJxFLtJ+HvcFSxH&#10;9+jeM+lmNA3rsXO1JQn3UwEMqbC6plLCPn+ZrIA5r0irxhJK+EEHm+z6KlWJtgO9Y7/zJQsl5BIl&#10;ofK+TTh3RYVGualtkUL2ZTujfDi7kutODaHcNDwSYsGNqiksVKrFpwqL793ZSDjelYc3N75+DPE8&#10;bp+3fb781LmUtzfj4wMwj6P/g+GiH9QhC04neybtWCNhEs2igIZgEQO7AGIG7CRhvhbAs5T/fyD7&#10;BQAA//8DAFBLAQItABQABgAIAAAAIQC2gziS/gAAAOEBAAATAAAAAAAAAAAAAAAAAAAAAABbQ29u&#10;dGVudF9UeXBlc10ueG1sUEsBAi0AFAAGAAgAAAAhADj9If/WAAAAlAEAAAsAAAAAAAAAAAAAAAAA&#10;LwEAAF9yZWxzLy5yZWxzUEsBAi0AFAAGAAgAAAAhAIUFY8KkAgAAkgUAAA4AAAAAAAAAAAAAAAAA&#10;LgIAAGRycy9lMm9Eb2MueG1sUEsBAi0AFAAGAAgAAAAhACB0zYnfAAAACAEAAA8AAAAAAAAAAAAA&#10;AAAA/gQAAGRycy9kb3ducmV2LnhtbFBLBQYAAAAABAAEAPMAAAAKBgAAAAA=&#10;" fillcolor="white [3201]" stroked="f" strokeweight=".5pt">
                <v:textbox>
                  <w:txbxContent>
                    <w:p w:rsidR="00916582" w:rsidRDefault="00916582" w:rsidP="00916582"/>
                  </w:txbxContent>
                </v:textbox>
              </v:shape>
            </w:pict>
          </mc:Fallback>
        </mc:AlternateContent>
      </w:r>
    </w:p>
    <w:p w:rsidR="00916582" w:rsidRPr="00413EBD" w:rsidRDefault="00916582" w:rsidP="000915F9">
      <w:pPr>
        <w:spacing w:after="0" w:line="360" w:lineRule="auto"/>
        <w:jc w:val="both"/>
        <w:rPr>
          <w:rFonts w:ascii="Times New Roman" w:hAnsi="Times New Roman" w:cs="Times New Roman"/>
          <w:sz w:val="28"/>
          <w:szCs w:val="28"/>
        </w:rPr>
      </w:pPr>
    </w:p>
    <w:p w:rsidR="00916582" w:rsidRPr="00413EBD" w:rsidRDefault="00916582" w:rsidP="000915F9">
      <w:pPr>
        <w:spacing w:after="0" w:line="360" w:lineRule="auto"/>
        <w:jc w:val="both"/>
        <w:rPr>
          <w:rFonts w:ascii="Times New Roman" w:hAnsi="Times New Roman" w:cs="Times New Roman"/>
          <w:sz w:val="28"/>
          <w:szCs w:val="28"/>
        </w:rPr>
      </w:pPr>
    </w:p>
    <w:p w:rsidR="00916582" w:rsidRPr="000915F9" w:rsidRDefault="00916582" w:rsidP="000915F9">
      <w:pPr>
        <w:spacing w:after="0" w:line="360" w:lineRule="auto"/>
        <w:jc w:val="both"/>
        <w:rPr>
          <w:rFonts w:ascii="Times New Roman" w:hAnsi="Times New Roman" w:cs="Times New Roman"/>
          <w:sz w:val="24"/>
          <w:szCs w:val="28"/>
        </w:rPr>
      </w:pPr>
    </w:p>
    <w:p w:rsidR="00916582" w:rsidRPr="000915F9" w:rsidRDefault="00916582" w:rsidP="000915F9">
      <w:pPr>
        <w:spacing w:after="0" w:line="360" w:lineRule="auto"/>
        <w:jc w:val="both"/>
        <w:rPr>
          <w:rFonts w:ascii="Times New Roman" w:hAnsi="Times New Roman" w:cs="Times New Roman"/>
          <w:sz w:val="24"/>
          <w:szCs w:val="28"/>
        </w:rPr>
      </w:pPr>
      <w:r w:rsidRPr="000915F9">
        <w:rPr>
          <w:rFonts w:ascii="Times New Roman" w:hAnsi="Times New Roman" w:cs="Times New Roman"/>
          <w:sz w:val="24"/>
          <w:szCs w:val="28"/>
        </w:rPr>
        <w:t xml:space="preserve">                                                      </w:t>
      </w:r>
      <w:r w:rsidR="000915F9">
        <w:rPr>
          <w:rFonts w:ascii="Times New Roman" w:hAnsi="Times New Roman" w:cs="Times New Roman"/>
          <w:sz w:val="24"/>
          <w:szCs w:val="28"/>
        </w:rPr>
        <w:t xml:space="preserve">               </w:t>
      </w:r>
      <w:r w:rsidRPr="000915F9">
        <w:rPr>
          <w:rFonts w:ascii="Times New Roman" w:hAnsi="Times New Roman" w:cs="Times New Roman"/>
          <w:sz w:val="24"/>
          <w:szCs w:val="28"/>
        </w:rPr>
        <w:t xml:space="preserve"> а)</w:t>
      </w:r>
    </w:p>
    <w:p w:rsidR="00916582" w:rsidRPr="000915F9" w:rsidRDefault="00916582" w:rsidP="000915F9">
      <w:pPr>
        <w:spacing w:after="0" w:line="360" w:lineRule="auto"/>
        <w:jc w:val="both"/>
        <w:rPr>
          <w:rFonts w:ascii="Times New Roman" w:hAnsi="Times New Roman" w:cs="Times New Roman"/>
          <w:sz w:val="24"/>
          <w:szCs w:val="28"/>
          <w:lang w:val="en-US"/>
        </w:rPr>
      </w:pPr>
      <w:r w:rsidRPr="000915F9">
        <w:rPr>
          <w:rFonts w:ascii="Times New Roman" w:hAnsi="Times New Roman" w:cs="Times New Roman"/>
          <w:noProof/>
          <w:sz w:val="24"/>
          <w:szCs w:val="28"/>
          <w:lang w:eastAsia="ru-RU"/>
        </w:rPr>
        <mc:AlternateContent>
          <mc:Choice Requires="wpg">
            <w:drawing>
              <wp:anchor distT="0" distB="0" distL="114300" distR="114300" simplePos="0" relativeHeight="251657728" behindDoc="0" locked="0" layoutInCell="1" allowOverlap="1" wp14:anchorId="14D8CEA3" wp14:editId="5C7C02FA">
                <wp:simplePos x="0" y="0"/>
                <wp:positionH relativeFrom="column">
                  <wp:posOffset>3059132</wp:posOffset>
                </wp:positionH>
                <wp:positionV relativeFrom="paragraph">
                  <wp:posOffset>718977</wp:posOffset>
                </wp:positionV>
                <wp:extent cx="2399005" cy="1309370"/>
                <wp:effectExtent l="0" t="0" r="1905" b="5080"/>
                <wp:wrapNone/>
                <wp:docPr id="195" name="Группа 195"/>
                <wp:cNvGraphicFramePr/>
                <a:graphic xmlns:a="http://schemas.openxmlformats.org/drawingml/2006/main">
                  <a:graphicData uri="http://schemas.microsoft.com/office/word/2010/wordprocessingGroup">
                    <wpg:wgp>
                      <wpg:cNvGrpSpPr/>
                      <wpg:grpSpPr>
                        <a:xfrm>
                          <a:off x="0" y="0"/>
                          <a:ext cx="2399005" cy="1309370"/>
                          <a:chOff x="0" y="0"/>
                          <a:chExt cx="2399005" cy="1309370"/>
                        </a:xfrm>
                      </wpg:grpSpPr>
                      <wpg:grpSp>
                        <wpg:cNvPr id="196" name="Группа 196"/>
                        <wpg:cNvGrpSpPr/>
                        <wpg:grpSpPr>
                          <a:xfrm>
                            <a:off x="0" y="0"/>
                            <a:ext cx="2399005" cy="1222730"/>
                            <a:chOff x="0" y="0"/>
                            <a:chExt cx="2399005" cy="1222730"/>
                          </a:xfrm>
                        </wpg:grpSpPr>
                        <wps:wsp>
                          <wps:cNvPr id="197" name="Надпись 111"/>
                          <wps:cNvSpPr txBox="1"/>
                          <wps:spPr>
                            <a:xfrm>
                              <a:off x="0" y="914400"/>
                              <a:ext cx="219075" cy="248666"/>
                            </a:xfrm>
                            <a:prstGeom prst="rect">
                              <a:avLst/>
                            </a:prstGeom>
                            <a:solidFill>
                              <a:sysClr val="window" lastClr="FFFFFF"/>
                            </a:solidFill>
                            <a:ln w="6350">
                              <a:noFill/>
                            </a:ln>
                            <a:effectLst/>
                          </wps:spPr>
                          <wps:txbx>
                            <w:txbxContent>
                              <w:p w:rsidR="00916582" w:rsidRDefault="00916582" w:rsidP="0091658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8" name="Группа 198"/>
                          <wpg:cNvGrpSpPr/>
                          <wpg:grpSpPr>
                            <a:xfrm>
                              <a:off x="204826" y="0"/>
                              <a:ext cx="2194179" cy="1222730"/>
                              <a:chOff x="0" y="0"/>
                              <a:chExt cx="2194179" cy="1222730"/>
                            </a:xfrm>
                          </wpg:grpSpPr>
                          <wpg:grpSp>
                            <wpg:cNvPr id="199" name="Группа 199"/>
                            <wpg:cNvGrpSpPr/>
                            <wpg:grpSpPr>
                              <a:xfrm>
                                <a:off x="0" y="146304"/>
                                <a:ext cx="2194179" cy="1076426"/>
                                <a:chOff x="0" y="0"/>
                                <a:chExt cx="2194179" cy="1076426"/>
                              </a:xfrm>
                            </wpg:grpSpPr>
                            <wps:wsp>
                              <wps:cNvPr id="200" name="Надпись 109"/>
                              <wps:cNvSpPr txBox="1"/>
                              <wps:spPr>
                                <a:xfrm>
                                  <a:off x="1865376" y="0"/>
                                  <a:ext cx="219075" cy="248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82" w:rsidRDefault="00916582" w:rsidP="0091658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 name="Группа 201"/>
                              <wpg:cNvGrpSpPr/>
                              <wpg:grpSpPr>
                                <a:xfrm>
                                  <a:off x="0" y="95098"/>
                                  <a:ext cx="2194179" cy="981328"/>
                                  <a:chOff x="0" y="0"/>
                                  <a:chExt cx="2194179" cy="981328"/>
                                </a:xfrm>
                              </wpg:grpSpPr>
                              <wpg:grpSp>
                                <wpg:cNvPr id="202" name="Группа 202"/>
                                <wpg:cNvGrpSpPr/>
                                <wpg:grpSpPr>
                                  <a:xfrm>
                                    <a:off x="0" y="0"/>
                                    <a:ext cx="2034515" cy="981328"/>
                                    <a:chOff x="0" y="0"/>
                                    <a:chExt cx="2034515" cy="981328"/>
                                  </a:xfrm>
                                </wpg:grpSpPr>
                                <wpg:grpSp>
                                  <wpg:cNvPr id="203" name="Группа 203"/>
                                  <wpg:cNvGrpSpPr/>
                                  <wpg:grpSpPr>
                                    <a:xfrm>
                                      <a:off x="0" y="197510"/>
                                      <a:ext cx="1791433" cy="628624"/>
                                      <a:chOff x="0" y="0"/>
                                      <a:chExt cx="1791433" cy="628624"/>
                                    </a:xfrm>
                                  </wpg:grpSpPr>
                                  <wps:wsp>
                                    <wps:cNvPr id="204" name="Прямоугольник 204"/>
                                    <wps:cNvSpPr/>
                                    <wps:spPr>
                                      <a:xfrm>
                                        <a:off x="0" y="175565"/>
                                        <a:ext cx="1791433" cy="457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Прямоугольник 205"/>
                                    <wps:cNvSpPr/>
                                    <wps:spPr>
                                      <a:xfrm>
                                        <a:off x="0" y="285293"/>
                                        <a:ext cx="1791433" cy="457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Группа 206"/>
                                    <wpg:cNvGrpSpPr/>
                                    <wpg:grpSpPr>
                                      <a:xfrm>
                                        <a:off x="14631" y="0"/>
                                        <a:ext cx="1741018" cy="628624"/>
                                        <a:chOff x="0" y="0"/>
                                        <a:chExt cx="1741018" cy="628624"/>
                                      </a:xfrm>
                                    </wpg:grpSpPr>
                                    <wpg:grpSp>
                                      <wpg:cNvPr id="207" name="Группа 207"/>
                                      <wpg:cNvGrpSpPr/>
                                      <wpg:grpSpPr>
                                        <a:xfrm>
                                          <a:off x="351130" y="387708"/>
                                          <a:ext cx="811530" cy="240916"/>
                                          <a:chOff x="0" y="-138986"/>
                                          <a:chExt cx="811530" cy="240916"/>
                                        </a:xfrm>
                                      </wpg:grpSpPr>
                                      <wps:wsp>
                                        <wps:cNvPr id="208" name="Прямоугольник 208"/>
                                        <wps:cNvSpPr/>
                                        <wps:spPr>
                                          <a:xfrm>
                                            <a:off x="0" y="7315"/>
                                            <a:ext cx="811530" cy="946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Блок-схема: узел суммирования 209"/>
                                        <wps:cNvSpPr/>
                                        <wps:spPr>
                                          <a:xfrm>
                                            <a:off x="365758" y="-138986"/>
                                            <a:ext cx="102235" cy="101600"/>
                                          </a:xfrm>
                                          <a:prstGeom prst="flowChartSummingJunct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Группа 210"/>
                                      <wpg:cNvGrpSpPr/>
                                      <wpg:grpSpPr>
                                        <a:xfrm>
                                          <a:off x="0" y="0"/>
                                          <a:ext cx="1741018" cy="621305"/>
                                          <a:chOff x="0" y="0"/>
                                          <a:chExt cx="1741018" cy="621305"/>
                                        </a:xfrm>
                                      </wpg:grpSpPr>
                                      <wps:wsp>
                                        <wps:cNvPr id="211" name="Прямоугольник 211"/>
                                        <wps:cNvSpPr/>
                                        <wps:spPr>
                                          <a:xfrm>
                                            <a:off x="665683" y="373075"/>
                                            <a:ext cx="19796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 name="Группа 212"/>
                                        <wpg:cNvGrpSpPr/>
                                        <wpg:grpSpPr>
                                          <a:xfrm>
                                            <a:off x="0" y="0"/>
                                            <a:ext cx="1741018" cy="621305"/>
                                            <a:chOff x="0" y="0"/>
                                            <a:chExt cx="1741018" cy="621305"/>
                                          </a:xfrm>
                                        </wpg:grpSpPr>
                                        <wps:wsp>
                                          <wps:cNvPr id="213" name="Прямоугольник 213"/>
                                          <wps:cNvSpPr/>
                                          <wps:spPr>
                                            <a:xfrm>
                                              <a:off x="0" y="0"/>
                                              <a:ext cx="1741018" cy="146304"/>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Группа 214"/>
                                          <wpg:cNvGrpSpPr/>
                                          <wpg:grpSpPr>
                                            <a:xfrm>
                                              <a:off x="716890" y="526690"/>
                                              <a:ext cx="94615" cy="94615"/>
                                              <a:chOff x="0" y="146300"/>
                                              <a:chExt cx="94615" cy="94615"/>
                                            </a:xfrm>
                                          </wpg:grpSpPr>
                                          <wps:wsp>
                                            <wps:cNvPr id="215" name="Овал 215"/>
                                            <wps:cNvSpPr/>
                                            <wps:spPr>
                                              <a:xfrm flipV="1">
                                                <a:off x="29261" y="175561"/>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Овал 216"/>
                                            <wps:cNvSpPr/>
                                            <wps:spPr>
                                              <a:xfrm>
                                                <a:off x="0" y="146300"/>
                                                <a:ext cx="94615" cy="94615"/>
                                              </a:xfrm>
                                              <a:prstGeom prst="ellips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217" name="Прямая со стрелкой 217"/>
                                  <wps:cNvCnPr/>
                                  <wps:spPr>
                                    <a:xfrm flipH="1" flipV="1">
                                      <a:off x="1792224" y="526694"/>
                                      <a:ext cx="242291" cy="296994"/>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8" name="Прямая со стрелкой 218"/>
                                  <wps:cNvCnPr/>
                                  <wps:spPr>
                                    <a:xfrm>
                                      <a:off x="512064" y="0"/>
                                      <a:ext cx="293786" cy="19751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9" name="Прямая со стрелкой 219"/>
                                  <wps:cNvCnPr/>
                                  <wps:spPr>
                                    <a:xfrm flipH="1">
                                      <a:off x="1792224" y="153619"/>
                                      <a:ext cx="182880" cy="219286"/>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0" name="Прямая со стрелкой 220"/>
                                  <wps:cNvCnPr/>
                                  <wps:spPr>
                                    <a:xfrm flipV="1">
                                      <a:off x="80467" y="607161"/>
                                      <a:ext cx="599810" cy="124238"/>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1" name="Прямая со стрелкой 221"/>
                                  <wps:cNvCnPr/>
                                  <wps:spPr>
                                    <a:xfrm flipH="1" flipV="1">
                                      <a:off x="1177747" y="826617"/>
                                      <a:ext cx="212661" cy="154711"/>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222" name="Надпись 110"/>
                                <wps:cNvSpPr txBox="1"/>
                                <wps:spPr>
                                  <a:xfrm>
                                    <a:off x="1975104" y="687628"/>
                                    <a:ext cx="219075" cy="248666"/>
                                  </a:xfrm>
                                  <a:prstGeom prst="rect">
                                    <a:avLst/>
                                  </a:prstGeom>
                                  <a:solidFill>
                                    <a:sysClr val="window" lastClr="FFFFFF"/>
                                  </a:solidFill>
                                  <a:ln w="6350">
                                    <a:noFill/>
                                  </a:ln>
                                  <a:effectLst/>
                                </wps:spPr>
                                <wps:txbx>
                                  <w:txbxContent>
                                    <w:p w:rsidR="00916582" w:rsidRDefault="00916582" w:rsidP="0091658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3" name="Надпись 112"/>
                            <wps:cNvSpPr txBox="1"/>
                            <wps:spPr>
                              <a:xfrm>
                                <a:off x="226771" y="0"/>
                                <a:ext cx="219075" cy="248666"/>
                              </a:xfrm>
                              <a:prstGeom prst="rect">
                                <a:avLst/>
                              </a:prstGeom>
                              <a:solidFill>
                                <a:sysClr val="window" lastClr="FFFFFF"/>
                              </a:solidFill>
                              <a:ln w="6350">
                                <a:noFill/>
                              </a:ln>
                              <a:effectLst/>
                            </wps:spPr>
                            <wps:txbx>
                              <w:txbxContent>
                                <w:p w:rsidR="00916582" w:rsidRDefault="00916582" w:rsidP="0091658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4" name="Надпись 113"/>
                        <wps:cNvSpPr txBox="1"/>
                        <wps:spPr>
                          <a:xfrm>
                            <a:off x="1594714" y="1060704"/>
                            <a:ext cx="219075" cy="248666"/>
                          </a:xfrm>
                          <a:prstGeom prst="rect">
                            <a:avLst/>
                          </a:prstGeom>
                          <a:solidFill>
                            <a:sysClr val="window" lastClr="FFFFFF"/>
                          </a:solidFill>
                          <a:ln w="6350">
                            <a:noFill/>
                          </a:ln>
                          <a:effectLst/>
                        </wps:spPr>
                        <wps:txbx>
                          <w:txbxContent>
                            <w:p w:rsidR="00916582" w:rsidRDefault="00916582" w:rsidP="0091658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95" o:spid="_x0000_s1084" style="position:absolute;left:0;text-align:left;margin-left:240.9pt;margin-top:56.6pt;width:188.9pt;height:103.1pt;z-index:251657728;mso-width-relative:margin;mso-height-relative:margin" coordsize="23990,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5MswkAAOlHAAAOAAAAZHJzL2Uyb0RvYy54bWzsXNuO28YZvi/QdyB4by9neBYsB+567TZw&#10;E6N2m2suRR1QnkpyLW2vkga9CxAEuW77CkYPaGqn7ito36jfDIfDg0StpHYVZaE1IFPkDIf/zPzf&#10;//0H6tFHiyhU3gRZPkvioUoeaqoSxH4ymsWTofrr188eOKqSF1488sIkDobqdZCrHz3+6U8ezdNB&#10;QJNpEo6CTMFN4nwwT4fqtCjSwdlZ7k+DyMsfJmkQ4+I4ySKvwNdscjbKvDnuHoVnVNOss3mSjdIs&#10;8YM8x9mn5UX1Mb//eBz4xafjcR4USjhU8WwF/8z45yX7PHv8yBtMMi+dznzxGN4eTxF5sxiDyls9&#10;9QpPucpmK7eKZn6W5Mm4eOgn0VkyHs/8gMsAaYjWkeZ5llylXJbJYD5J5TRhajvztPdt/U/evMyU&#10;2Qhr55qqEnsRFmn57c3nN18u/4N/bxV2HrM0TycDNH6epa/Sl5k4MSm/McEX4yxi/0MkZcHn91rO&#10;b7AoFB8nqe66moZhfFwjuubqtlgBf4plWunnTy9u6XlWDXzGnk8+jvwin1sKafUIad2NkJRSW99L&#10;yLpnr5BQmbzeFfn/titeTb004JstZwstJ8yWE/an5dvl37Envrv54uYrhRBSThlvzjaFUix+lmCZ&#10;5fkcJ3v3hksMQxMzIzcIcTVb7A9qOJbFV0XK7w3SLC+eB0mksIOhmkG/udp5b17kBTYlmlZN2MB5&#10;Es5Gz2ZhyL9c5+dhprzxAAVAkFEyV5XQywucHKrP+B8TCLdodQtjZT5ULd3U+Ehxwu5Xtgtjdt+A&#10;w4wYf57mg1JsdlQsLhdcucTuygeXyegaM5UlJRLlqf9sBlFe4DleehmgByAFOC0+xcc4TDByIo5U&#10;ZZpkv193nrXH2uOqqswBZUM1/92VlwUQ7xcxdgWfaWAf/2KYNsUYWfPKZfNKfBWdJ5giAuBOfX7I&#10;2hdhdTjOkugzoO4TNiouebGPsYdqUR2eFyXAArX94MkT3ghol3rFi/hV6rNbs3ljC/V68ZmXpWI1&#10;C2yDT5JqH3qDzqKWbVnPOHlyVSTjGV9xNs/lrGLt2BfoRKn2HA5WEQAWaS3MOXsgANUMhwJS1mAd&#10;cQ1iuwLramX2BrdiXU9PqQZbYx1GXyupu4ekWGgG2oalawbrjn1fYXPreTXbMjAjvMVuktY9eyU9&#10;AOCBVMhZ6wCeJuZtZ8AjjmXqdt82uUPEYywqkKAXFhyZ/58AlxfXYcA2Qxj/KhgD6rjpZyc4g6vH&#10;9nw/iOX4vDVrNQaW7tJRtOfbj8PuLp1LoEYPPnISF7JzNIuTjINS57FHv62mbFy2Fxgj5G5hvF1q&#10;VYVGJ4zH+v4wGA8qLXW4SWXZeQDTXlTWNTWXW4ge4HMdolPRYCfcqzv2wp5gtvLJBTejGu0Rk+4t&#10;ZpeQabphEsHI6ifdwoit77i7iHqPiPreIhLXNklHTlhqYugYi3kmFnUsKozcbUvZ07FXzoNYMEPO&#10;2V/gyH29/H75Ae7c35Yflu9vvlr+e/nd8p0C5lLhFdg+o+9cMyr2WvlVHYeO2KZpcX+wVoPWFIBe&#10;Em4m5QzUjHxL0i4ZNrMqjHsTajOj7DNmOw498Ew/SkdgufEElDOcIPDgFwK+NxP+1+AsDdKv8T82&#10;DXjaFulnuPXUy6elt8AvsWbeIJoViFeEs2ioOs3et7oC95j4s8kXXsBxUP+DKBlAUZDrTUomYieS&#10;Mm6jZNQxqcvx7aRkJyUT3vXRKVkvKVkfYaPaPhE25m+Cy62618Q2iEbgyu9usNd2lOZqS+eaanVc&#10;rE0xhRuwU7RUNwlBlJDJqTu2rXWIpkOIyS4zWamhuWS9f/2A6I7ryGsXwj9f37tX4IOAZx2D2QSe&#10;IiKzE3jaOugqN9VVfKIpv2tY5WUp/omewB+61z7r0SHnQTSsjv19s3wP5v/uAaL2f1z+A87A24EC&#10;d+CfOH6v4OSXOPU9gvqfo9VfEeKHf3DzNfyDbrRrM3XRLdM2odaAqBYOVVpINEp14UgCua0y9N+v&#10;hiz4fT71suLVVYTwzOTjq9gvkGTcFO4/eQ4/spTBkalmbfs3JBAoYgcV829Z/jKmsFdwaSUa0eIo&#10;oAbCpN0ejVjbUWpZLSBLzIlkiUwr30kCkSJNWE3XBlu/kkzcjDaWZVoOwjWMMCG/ipxhy+QjxONa&#10;GJfnmYmtGdybktNwsvknm38c2UhKekK4OM81YCc3ovQg7jWY1OHgTWAigsM7OQ6bpq1Oe+6PIa34&#10;Yp5NLmVe7sK+sC4sTmzCq+iXyaiMOqJURpIk0X41UHmKkIInHn1pxJHxnN7yKErq1EGb24hkwU5w&#10;ZBPLcUtMMqll4bBlpEtfnNto6ZavJJa45omOdTnYuq5SM38QklNHg//Mnaj3Ci0DDYxk9SdYlHE4&#10;S39TVcSI2jnqUkZewG14uoXnLOtIsGFqjvCjykNMqpR9hdkEIQbIWV3XSj0Nq6Nip9vAtFIktXXO&#10;5ARFJyiq8/1sZ21Vp3WIaAgCppUPUquniEdvUk8mRKugtQlHVWRjIxjto5ArYQxefHjKf64URB5J&#10;4eORWffa/vFiJZmn2eb8gUICde6kYvFvEXK8+WL5gQUk/4BQJGKTy3cISP4LdlQWVsGOnsdrCxW4&#10;Hf05s6NrLSpKFFCBCW4Dm8qpSLeE0aDUFfEC6lquy6/3W9W8yLzZZFqcJ3GMEuQkKytaOwWrlYEt&#10;awPaZrZdmVcsqjKzVqvCm4UX8UgprlNU5edF4IXFFDW+OI5QxhCg8CEKRoxV4VHZKFjiqoCDH62p&#10;ziuftFPm9iOtzqunrbc6ryy7YDMktvbBwl6rKa5Ne7yZ6urZ4w1jZBKkU8vt3CHVKBywkQIsI1+y&#10;0Om0k4+8zvSod3KdStoGrZtpo56dXKN1Y083MRrpbqssI6v9HuJQx6mS4MRFjZ4AvurNI8Y9G++G&#10;nDBavOvSBvdDV1Af885mL8J0arg2YDRaw44wM3ILD+n6845mWGA84B6WhphIx583XdTVin1NqEF1&#10;bgpOiH1C7NtfEK3elRKbsqoLp6CyO+xrURR/677ewK+JbdtGucfxPpRVUvYau5HmwEnBSkzDLrN9&#10;pz1+L/d4088UpPuOU8y0TqJ1XtmqcvIyyLPtO6rlSwIlxbYcG68EtIPX9L6+qSodkXtcsF4cU7l6&#10;U12axwdSnTqh2lUdkYHeWXUotWwbYA++03VO76vSSJ/npDSHeb27qSjN4wMpDeyC4FddpelWHmxt&#10;b0wXtKi0N0SDn7DmLes7fFF4JevXeEvqjn8aoTbRJ+U5oPLg92R42Fj89g37wZrmdx4wrX+h5/F/&#10;AQAA//8DAFBLAwQUAAYACAAAACEAjfCSi+IAAAALAQAADwAAAGRycy9kb3ducmV2LnhtbEyPQUvD&#10;QBSE74L/YXmCN7vZpi1pzKaUop6KYCuIt9fkNQnNvg3ZbZL+e9eTHocZZr7JNpNpxUC9ayxrULMI&#10;BHFhy4YrDZ/H16cEhPPIJbaWScONHGzy+7sM09KO/EHDwVcilLBLUUPtfZdK6YqaDLqZ7YiDd7a9&#10;QR9kX8myxzGUm1bOo2glDTYcFmrsaFdTcTlcjYa3EcdtrF6G/eW8u30fl+9fe0VaPz5M22cQnib/&#10;F4Zf/IAOeWA62SuXTrQaFokK6D4YKp6DCIlkuV6BOGmI1XoBMs/k/w/5DwAAAP//AwBQSwECLQAU&#10;AAYACAAAACEAtoM4kv4AAADhAQAAEwAAAAAAAAAAAAAAAAAAAAAAW0NvbnRlbnRfVHlwZXNdLnht&#10;bFBLAQItABQABgAIAAAAIQA4/SH/1gAAAJQBAAALAAAAAAAAAAAAAAAAAC8BAABfcmVscy8ucmVs&#10;c1BLAQItABQABgAIAAAAIQCA5I5MswkAAOlHAAAOAAAAAAAAAAAAAAAAAC4CAABkcnMvZTJvRG9j&#10;LnhtbFBLAQItABQABgAIAAAAIQCN8JKL4gAAAAsBAAAPAAAAAAAAAAAAAAAAAA0MAABkcnMvZG93&#10;bnJldi54bWxQSwUGAAAAAAQABADzAAAAHA0AAAAA&#10;">
                <v:group id="Группа 196" o:spid="_x0000_s1085" style="position:absolute;width:23990;height:12227" coordsize="23990,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Надпись 111" o:spid="_x0000_s1086" type="#_x0000_t202" style="position:absolute;top:9144;width:2190;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NYMQA&#10;AADcAAAADwAAAGRycy9kb3ducmV2LnhtbERPTWvCQBC9C/0PyxS81U17sDW6SikVFRqsUfA6ZMck&#10;Njsbdrcm9dd3CwVv83ifM1v0phEXcr62rOBxlIAgLqyuuVRw2C8fXkD4gKyxsUwKfsjDYn43mGGq&#10;bcc7uuShFDGEfYoKqhDaVEpfVGTQj2xLHLmTdQZDhK6U2mEXw00jn5JkLA3WHBsqbOmtouIr/zYK&#10;jl2+ctvN5vzZrrPr9ppnH/SeKTW871+nIAL14Sb+d691nD95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TWDEAAAA3AAAAA8AAAAAAAAAAAAAAAAAmAIAAGRycy9k&#10;b3ducmV2LnhtbFBLBQYAAAAABAAEAPUAAACJAwAAAAA=&#10;" fillcolor="window" stroked="f" strokeweight=".5pt">
                    <v:textbox>
                      <w:txbxContent>
                        <w:p w:rsidR="00916582" w:rsidRDefault="00916582" w:rsidP="00916582">
                          <w:r>
                            <w:t>3</w:t>
                          </w:r>
                        </w:p>
                      </w:txbxContent>
                    </v:textbox>
                  </v:shape>
                  <v:group id="Группа 198" o:spid="_x0000_s1087" style="position:absolute;left:2048;width:21942;height:12227" coordsize="2194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Группа 199" o:spid="_x0000_s1088" style="position:absolute;top:1463;width:21941;height:10764" coordsize="21941,1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Надпись 109" o:spid="_x0000_s1089" type="#_x0000_t202" style="position:absolute;left:18653;width:2191;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gsUA&#10;AADcAAAADwAAAGRycy9kb3ducmV2LnhtbESPQWvCQBSE7wX/w/KEXopuVKoluoqIreJN01a8PbLP&#10;JJh9G7LbJP57t1DocZiZb5jFqjOlaKh2hWUFo2EEgji1uuBMwWfyPngD4TyyxtIyKbiTg9Wy97TA&#10;WNuWj9ScfCYChF2MCnLvq1hKl+Zk0A1tRRy8q60N+iDrTOoa2wA3pRxH0VQaLDgs5FjRJqf0dvox&#10;Ci4v2fnguo+vdvI6qba7Jpl960Sp5363noPw1Pn/8F97rxUEIv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6CxQAAANwAAAAPAAAAAAAAAAAAAAAAAJgCAABkcnMv&#10;ZG93bnJldi54bWxQSwUGAAAAAAQABAD1AAAAigMAAAAA&#10;" fillcolor="white [3201]" stroked="f" strokeweight=".5pt">
                        <v:textbox>
                          <w:txbxContent>
                            <w:p w:rsidR="00916582" w:rsidRDefault="00916582" w:rsidP="00916582">
                              <w:r>
                                <w:t>2</w:t>
                              </w:r>
                            </w:p>
                          </w:txbxContent>
                        </v:textbox>
                      </v:shape>
                      <v:group id="Группа 201" o:spid="_x0000_s1090" style="position:absolute;top:950;width:21941;height:9814" coordsize="21941,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Группа 202" o:spid="_x0000_s1091" style="position:absolute;width:20345;height:9813" coordsize="20345,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Группа 203" o:spid="_x0000_s1092" style="position:absolute;top:1975;width:17914;height:6286" coordsize="17914,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Прямоугольник 204" o:spid="_x0000_s1093" style="position:absolute;top:1755;width:1791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uaMMA&#10;AADcAAAADwAAAGRycy9kb3ducmV2LnhtbESPT4vCMBTE74LfITxhb5roikg1igjCwu7FPwjens2z&#10;LSYvpYm1++3NwoLHYWZ+wyzXnbOipSZUnjWMRwoEce5NxYWG03E3nIMIEdmg9UwafinAetXvLTEz&#10;/sl7ag+xEAnCIUMNZYx1JmXIS3IYRr4mTt7NNw5jkk0hTYPPBHdWTpSaSYcVp4USa9qWlN8PD6dh&#10;r47nb/fzqS5XdTqHnbPXdmO1/hh0mwWISF18h//bX0bDRE3h7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JuaMMAAADcAAAADwAAAAAAAAAAAAAAAACYAgAAZHJzL2Rv&#10;d25yZXYueG1sUEsFBgAAAAAEAAQA9QAAAIgDAAAAAA==&#10;" filled="f" strokecolor="windowText" strokeweight="1pt"/>
                            <v:rect id="Прямоугольник 205" o:spid="_x0000_s1094" style="position:absolute;top:2852;width:17914;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L88MA&#10;AADcAAAADwAAAGRycy9kb3ducmV2LnhtbESPT4vCMBTE74LfITxhb5rookg1igjCwu7FPwjens2z&#10;LSYvpYm1++3NwoLHYWZ+wyzXnbOipSZUnjWMRwoEce5NxYWG03E3nIMIEdmg9UwafinAetXvLTEz&#10;/sl7ag+xEAnCIUMNZYx1JmXIS3IYRr4mTt7NNw5jkk0hTYPPBHdWTpSaSYcVp4USa9qWlN8PD6dh&#10;r47nb/fzqS5XdTqHnbPXdmO1/hh0mwWISF18h//bX0bDRE3h7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7L88MAAADcAAAADwAAAAAAAAAAAAAAAACYAgAAZHJzL2Rv&#10;d25yZXYueG1sUEsFBgAAAAAEAAQA9QAAAIgDAAAAAA==&#10;" filled="f" strokecolor="windowText" strokeweight="1pt"/>
                            <v:group id="Группа 206" o:spid="_x0000_s1095" style="position:absolute;left:146;width:17410;height:6286" coordsize="17410,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Группа 207" o:spid="_x0000_s1096" style="position:absolute;left:3511;top:3877;width:8115;height:2409" coordorigin=",-1389" coordsize="8115,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Прямоугольник 208" o:spid="_x0000_s1097" style="position:absolute;top:73;width:8115;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kbcEA&#10;AADcAAAADwAAAGRycy9kb3ducmV2LnhtbERPz0vDMBS+C/4P4QneXLIJY9SlZQwGgl7ajYK31+bZ&#10;FpOX0sSu/vfmMNjx4/u9LxZnxUxTGDxrWK8UCOLWm4E7DZfz6WUHIkRkg9YzafijAEX++LDHzPgr&#10;lzRXsRMphEOGGvoYx0zK0PbkMKz8SJy4bz85jAlOnTQTXlO4s3Kj1FY6HDg19DjSsaf2p/p1Gkp1&#10;rj/c56v6atSlDidnm/lgtX5+Wg5vICIt8S6+ud+Nho1Ka9OZd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vZG3BAAAA3AAAAA8AAAAAAAAAAAAAAAAAmAIAAGRycy9kb3du&#10;cmV2LnhtbFBLBQYAAAAABAAEAPUAAACGAwAAAAA=&#10;" filled="f" strokecolor="windowText"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209" o:spid="_x0000_s1098" type="#_x0000_t123" style="position:absolute;left:3657;top:-1389;width:1022;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ppsQA&#10;AADcAAAADwAAAGRycy9kb3ducmV2LnhtbESPT2vCQBTE7wW/w/KE3upGD1Kjq4goFDw1KerxkX0m&#10;Idm3SXabP9++Wyj0OMzMb5jdYTS16KlzpWUFy0UEgjizuuRcwVd6eXsH4TyyxtoyKZjIwWE/e9lh&#10;rO3An9QnPhcBwi5GBYX3TSylywoy6Ba2IQ7e03YGfZBdLnWHQ4CbWq6iaC0NlhwWCmzoVFBWJd9G&#10;QXKvruhOze1xeZ7Tqm3LdqMnpV7n43ELwtPo/8N/7Q+tYBVt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6abEAAAA3AAAAA8AAAAAAAAAAAAAAAAAmAIAAGRycy9k&#10;b3ducmV2LnhtbFBLBQYAAAAABAAEAPUAAACJAwAAAAA=&#10;" filled="f" strokecolor="windowText" strokeweight="1pt">
                                  <v:stroke joinstyle="miter"/>
                                </v:shape>
                              </v:group>
                              <v:group id="Группа 210" o:spid="_x0000_s1099" style="position:absolute;width:17410;height:6213" coordsize="17410,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Прямоугольник 211" o:spid="_x0000_s1100" style="position:absolute;left:6656;top:3730;width:1980;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bLcMA&#10;AADcAAAADwAAAGRycy9kb3ducmV2LnhtbESPT4vCMBTE78J+h/AEb5pUQZZqFBGEBb34B8Hbs3nb&#10;lk1eShNr/fabBWGPw8z8hlmue2dFR22oPWvIJgoEceFNzaWGy3k3/gQRIrJB65k0vCjAevUxWGJu&#10;/JOP1J1iKRKEQ44aqhibXMpQVOQwTHxDnLxv3zqMSbalNC0+E9xZOVVqLh3WnBYqbGhbUfFzejgN&#10;R3W+7t1hpm53dbmGnbP3bmO1Hg37zQJEpD7+h9/tL6NhmmX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bLcMAAADcAAAADwAAAAAAAAAAAAAAAACYAgAAZHJzL2Rv&#10;d25yZXYueG1sUEsFBgAAAAAEAAQA9QAAAIgDAAAAAA==&#10;" filled="f" strokecolor="windowText" strokeweight="1pt"/>
                                <v:group id="Группа 212" o:spid="_x0000_s1101" style="position:absolute;width:17410;height:6213" coordsize="17410,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Прямоугольник 213" o:spid="_x0000_s1102" style="position:absolute;width:17410;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sOsMA&#10;AADcAAAADwAAAGRycy9kb3ducmV2LnhtbESPQWvCQBSE7wX/w/IEb3WjgpToKqJUvIlWD7k9ss8k&#10;mH0bs68a++u7QqHHYWa+YebLztXqTm2oPBsYDRNQxLm3FRcGTl+f7x+ggiBbrD2TgScFWC56b3NM&#10;rX/wge5HKVSEcEjRQCnSpFqHvCSHYegb4uhdfOtQomwLbVt8RLir9ThJptphxXGhxIbWJeXX47cz&#10;INzp/WYiZ97Kucp2P9nmcMuMGfS71QyUUCf/4b/2zhoYjybwOhOP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sOsMAAADcAAAADwAAAAAAAAAAAAAAAACYAgAAZHJzL2Rv&#10;d25yZXYueG1sUEsFBgAAAAAEAAQA9QAAAIgDAAAAAA==&#10;" fillcolor="#d0cece" strokecolor="windowText" strokeweight="1pt"/>
                                  <v:group id="Группа 214" o:spid="_x0000_s1103" style="position:absolute;left:7168;top:5266;width:947;height:947" coordorigin=",146300" coordsize="94615,9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oval id="Овал 215" o:spid="_x0000_s1104" style="position:absolute;left:29261;top:175561;width:4508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encEA&#10;AADcAAAADwAAAGRycy9kb3ducmV2LnhtbESPQYvCMBSE7wv+h/AEb2taQVmqUUQUPYlWe/D2aJ5t&#10;sXkpTdT6740g7HGYmW+Y2aIztXhQ6yrLCuJhBII4t7riQsH5tPn9A+E8ssbaMil4kYPFvPczw0Tb&#10;Jx/pkfpCBAi7BBWU3jeJlC4vyaAb2oY4eFfbGvRBtoXULT4D3NRyFEUTabDisFBiQ6uS8lt6Nwoc&#10;Zt2aaX+4x9s8Q12t6KJTpQb9bjkF4anz/+Fve6cVjOIxfM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uHp3BAAAA3AAAAA8AAAAAAAAAAAAAAAAAmAIAAGRycy9kb3du&#10;cmV2LnhtbFBLBQYAAAAABAAEAPUAAACGAwAAAAA=&#10;" fillcolor="windowText" strokecolor="windowText" strokeweight="1pt">
                                      <v:stroke joinstyle="miter"/>
                                    </v:oval>
                                    <v:oval id="Овал 216" o:spid="_x0000_s1105" style="position:absolute;top:146300;width:94615;height:94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rMQA&#10;AADcAAAADwAAAGRycy9kb3ducmV2LnhtbESPQWvCQBSE74L/YXlCL1I3ehCJrlIEabEno+L1mX3N&#10;xmbfptnVpP/eFQSPw8x8wyxWna3EjRpfOlYwHiUgiHOnSy4UHPab9xkIH5A1Vo5JwT95WC37vQWm&#10;2rW8o1sWChEh7FNUYEKoUyl9bsiiH7maOHo/rrEYomwKqRtsI9xWcpIkU2mx5LhgsKa1ofw3u1oF&#10;x932cg6n7HI2rSQz/Nx+F9c/pd4G3cccRKAuvMLP9pdWMBlP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azEAAAA3AAAAA8AAAAAAAAAAAAAAAAAmAIAAGRycy9k&#10;b3ducmV2LnhtbFBLBQYAAAAABAAEAPUAAACJAwAAAAA=&#10;" filled="f" strokecolor="windowText" strokeweight=".5pt">
                                      <v:stroke joinstyle="miter"/>
                                    </v:oval>
                                  </v:group>
                                </v:group>
                              </v:group>
                            </v:group>
                          </v:group>
                          <v:shape id="Прямая со стрелкой 217" o:spid="_x0000_s1106" type="#_x0000_t32" style="position:absolute;left:17922;top:5266;width:2423;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XDLcIAAADcAAAADwAAAGRycy9kb3ducmV2LnhtbESPQYvCMBSE7wv+h/AEb2tqQV2rUUQQ&#10;xIvoVrw+mmdbbF5KE7X6640geBxm5htmtmhNJW7UuNKygkE/AkGcWV1yriD9X//+gXAeWWNlmRQ8&#10;yMFi3vmZYaLtnfd0O/hcBAi7BBUU3teJlC4ryKDr25o4eGfbGPRBNrnUDd4D3FQyjqKRNFhyWCiw&#10;plVB2eVwNQouz90ytsfTxKHV4206wWG52irV67bLKQhPrf+GP+2NVhAPxvA+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XDLcIAAADcAAAADwAAAAAAAAAAAAAA&#10;AAChAgAAZHJzL2Rvd25yZXYueG1sUEsFBgAAAAAEAAQA+QAAAJADAAAAAA==&#10;" strokecolor="black [3213]">
                            <v:stroke endarrow="classic" endarrowwidth="narrow"/>
                          </v:shape>
                          <v:shape id="Прямая со стрелкой 218" o:spid="_x0000_s1107" type="#_x0000_t32" style="position:absolute;left:5120;width:2938;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yRcIAAADcAAAADwAAAGRycy9kb3ducmV2LnhtbERPy4rCMBTdC/5DuIK7MVVBnWoU8YU4&#10;A87ouL8017bY3JQm1vr3ZjHg8nDes0VjClFT5XLLCvq9CARxYnXOqYK/8/ZjAsJ5ZI2FZVLwJAeL&#10;ebs1w1jbB/9SffKpCCHsYlSQeV/GUrokI4OuZ0viwF1tZdAHWKVSV/gI4aaQgygaSYM5h4YMS1pl&#10;lNxOd6MgGh83er3b7C+j76/PevizPpTPs1LdTrOcgvDU+Lf4373XCgb9sDacC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vyRcIAAADcAAAADwAAAAAAAAAAAAAA&#10;AAChAgAAZHJzL2Rvd25yZXYueG1sUEsFBgAAAAAEAAQA+QAAAJADAAAAAA==&#10;" strokecolor="black [3213]">
                            <v:stroke endarrow="classic" endarrowwidth="narrow"/>
                          </v:shape>
                          <v:shape id="Прямая со стрелкой 219" o:spid="_x0000_s1108" type="#_x0000_t32" style="position:absolute;left:17922;top:1536;width:1829;height:21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EjsQAAADcAAAADwAAAGRycy9kb3ducmV2LnhtbESP0WrCQBRE3wv9h+UW+lY3UWw0uooI&#10;QgVfGv2AS/aapM3eDbtrjH/vCoKPw8ycYZbrwbSiJ+cbywrSUQKCuLS64UrB6bj7moHwAVlja5kU&#10;3MjDevX+tsRc2yv/Ul+ESkQI+xwV1CF0uZS+rMmgH9mOOHpn6wyGKF0ltcNrhJtWjpPkWxpsOC7U&#10;2NG2pvK/uBgFk+L810/beXqa3LJscFOT7Q9Gqc+PYbMAEWgIr/Cz/aMVjNM5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4SOxAAAANwAAAAPAAAAAAAAAAAA&#10;AAAAAKECAABkcnMvZG93bnJldi54bWxQSwUGAAAAAAQABAD5AAAAkgMAAAAA&#10;" strokecolor="black [3213]">
                            <v:stroke endarrow="classic" endarrowwidth="narrow"/>
                          </v:shape>
                          <v:shape id="Прямая со стрелкой 220" o:spid="_x0000_s1109" type="#_x0000_t32" style="position:absolute;left:804;top:6071;width:5998;height:1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nrsAAAADcAAAADwAAAGRycy9kb3ducmV2LnhtbERPzYrCMBC+L/gOYQRva2rFrVajyILg&#10;gherDzA0Y1ttJiXJ1vr25rCwx4/vf7MbTCt6cr6xrGA2TUAQl1Y3XCm4Xg6fSxA+IGtsLZOCF3nY&#10;bUcfG8y1ffKZ+iJUIoawz1FBHUKXS+nLmgz6qe2II3ezzmCI0FVSO3zGcNPKNEm+pMGGY0ONHX3X&#10;VD6KX6NgXtzu/aJdza7zV5YNbmGyn5NRajIe9msQgYbwL/5zH7WCNI3z45l4BO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d567AAAAA3AAAAA8AAAAAAAAAAAAAAAAA&#10;oQIAAGRycy9kb3ducmV2LnhtbFBLBQYAAAAABAAEAPkAAACOAwAAAAA=&#10;" strokecolor="black [3213]">
                            <v:stroke endarrow="classic" endarrowwidth="narrow"/>
                          </v:shape>
                          <v:shape id="Прямая со стрелкой 221" o:spid="_x0000_s1110" type="#_x0000_t32" style="position:absolute;left:11777;top:8266;width:2127;height:15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0f8MAAADcAAAADwAAAGRycy9kb3ducmV2LnhtbESPS4vCQBCE74L/YWjBm04M+IpOgggL&#10;i5dlfeC1ybRJMNMTMqNGf/2OsOCxqKqvqHXWmVrcqXWVZQWTcQSCOLe64kLB8fA1WoBwHlljbZkU&#10;PMlBlvZ7a0y0ffAv3fe+EAHCLkEFpfdNIqXLSzLoxrYhDt7FtgZ9kG0hdYuPADe1jKNoJg1WHBZK&#10;bGhbUn7d34yC6+tnE9vTeenQ6vnuuMRptd0pNRx0mxUIT53/hP/b31pBHE/gfS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NH/DAAAA3AAAAA8AAAAAAAAAAAAA&#10;AAAAoQIAAGRycy9kb3ducmV2LnhtbFBLBQYAAAAABAAEAPkAAACRAwAAAAA=&#10;" strokecolor="black [3213]">
                            <v:stroke endarrow="classic" endarrowwidth="narrow"/>
                          </v:shape>
                        </v:group>
                        <v:shape id="Надпись 110" o:spid="_x0000_s1111" type="#_x0000_t202" style="position:absolute;left:19751;top:6876;width:2190;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GY8YA&#10;AADcAAAADwAAAGRycy9kb3ducmV2LnhtbESPQWvCQBSE7wX/w/IK3nTTHESiq5RSUaHBGgu9PrKv&#10;Sdrs27C7mtRf7xaEHoeZ+YZZrgfTigs531hW8DRNQBCXVjdcKfg4bSZzED4ga2wtk4Jf8rBejR6W&#10;mGnb85EuRahEhLDPUEEdQpdJ6cuaDPqp7Yij92WdwRClq6R22Ee4aWWaJDNpsOG4UGNHLzWVP8XZ&#10;KPjsi6077Pff790uvx6uRf5Gr7lS48fheQEi0BD+w/f2TitI0xT+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GY8YAAADcAAAADwAAAAAAAAAAAAAAAACYAgAAZHJz&#10;L2Rvd25yZXYueG1sUEsFBgAAAAAEAAQA9QAAAIsDAAAAAA==&#10;" fillcolor="window" stroked="f" strokeweight=".5pt">
                          <v:textbox>
                            <w:txbxContent>
                              <w:p w:rsidR="00916582" w:rsidRDefault="00916582" w:rsidP="00916582">
                                <w:r>
                                  <w:t>1</w:t>
                                </w:r>
                              </w:p>
                            </w:txbxContent>
                          </v:textbox>
                        </v:shape>
                      </v:group>
                    </v:group>
                    <v:shape id="Надпись 112" o:spid="_x0000_s1112" type="#_x0000_t202" style="position:absolute;left:2267;width:2191;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j+MYA&#10;AADcAAAADwAAAGRycy9kb3ducmV2LnhtbESPQWvCQBSE74X+h+UJ3urGCKVEVynSUgWDbSp4fWSf&#10;SWr2bdhdTeqv7xYKPQ4z8w2zWA2mFVdyvrGsYDpJQBCXVjdcKTh8vj48gfABWWNrmRR8k4fV8v5u&#10;gZm2PX/QtQiViBD2GSqoQ+gyKX1Zk0E/sR1x9E7WGQxRukpqh32Em1amSfIoDTYcF2rsaF1TeS4u&#10;RsGxL97cfrv9eu82+W1/K/IdveRKjUfD8xxEoCH8h//aG60gTW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j+MYAAADcAAAADwAAAAAAAAAAAAAAAACYAgAAZHJz&#10;L2Rvd25yZXYueG1sUEsFBgAAAAAEAAQA9QAAAIsDAAAAAA==&#10;" fillcolor="window" stroked="f" strokeweight=".5pt">
                      <v:textbox>
                        <w:txbxContent>
                          <w:p w:rsidR="00916582" w:rsidRDefault="00916582" w:rsidP="00916582">
                            <w:r>
                              <w:t>4</w:t>
                            </w:r>
                          </w:p>
                        </w:txbxContent>
                      </v:textbox>
                    </v:shape>
                  </v:group>
                </v:group>
                <v:shape id="Надпись 113" o:spid="_x0000_s1113" type="#_x0000_t202" style="position:absolute;left:15947;top:10607;width:2190;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7jMYA&#10;AADcAAAADwAAAGRycy9kb3ducmV2LnhtbESPQWvCQBSE74X+h+UJ3urGIKVEVynSUgWDbSp4fWSf&#10;SWr2bdhdTeqv7xYKPQ4z8w2zWA2mFVdyvrGsYDpJQBCXVjdcKTh8vj48gfABWWNrmRR8k4fV8v5u&#10;gZm2PX/QtQiViBD2GSqoQ+gyKX1Zk0E/sR1x9E7WGQxRukpqh32Em1amSfIoDTYcF2rsaF1TeS4u&#10;RsGxL97cfrv9eu82+W1/K/IdveRKjUfD8xxEoCH8h//aG60gTW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d7jMYAAADcAAAADwAAAAAAAAAAAAAAAACYAgAAZHJz&#10;L2Rvd25yZXYueG1sUEsFBgAAAAAEAAQA9QAAAIsDAAAAAA==&#10;" fillcolor="window" stroked="f" strokeweight=".5pt">
                  <v:textbox>
                    <w:txbxContent>
                      <w:p w:rsidR="00916582" w:rsidRDefault="00916582" w:rsidP="00916582">
                        <w:r>
                          <w:t>5</w:t>
                        </w:r>
                      </w:p>
                    </w:txbxContent>
                  </v:textbox>
                </v:shape>
              </v:group>
            </w:pict>
          </mc:Fallback>
        </mc:AlternateContent>
      </w:r>
      <w:r w:rsidRPr="000915F9">
        <w:rPr>
          <w:rFonts w:ascii="Times New Roman" w:hAnsi="Times New Roman" w:cs="Times New Roman"/>
          <w:noProof/>
          <w:sz w:val="24"/>
          <w:szCs w:val="28"/>
          <w:lang w:eastAsia="ru-RU"/>
        </w:rPr>
        <w:drawing>
          <wp:inline distT="0" distB="0" distL="0" distR="0" wp14:anchorId="2074C0EB" wp14:editId="3A19B650">
            <wp:extent cx="2426262" cy="737870"/>
            <wp:effectExtent l="0" t="0" r="0" b="508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_20160420 (3).jp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469" r="8" b="43889"/>
                    <a:stretch/>
                  </pic:blipFill>
                  <pic:spPr bwMode="auto">
                    <a:xfrm>
                      <a:off x="0" y="0"/>
                      <a:ext cx="2492501" cy="758015"/>
                    </a:xfrm>
                    <a:prstGeom prst="rect">
                      <a:avLst/>
                    </a:prstGeom>
                    <a:ln>
                      <a:noFill/>
                    </a:ln>
                    <a:extLst>
                      <a:ext uri="{53640926-AAD7-44D8-BBD7-CCE9431645EC}">
                        <a14:shadowObscured xmlns:a14="http://schemas.microsoft.com/office/drawing/2010/main"/>
                      </a:ext>
                    </a:extLst>
                  </pic:spPr>
                </pic:pic>
              </a:graphicData>
            </a:graphic>
          </wp:inline>
        </w:drawing>
      </w:r>
    </w:p>
    <w:p w:rsidR="00916582" w:rsidRPr="000915F9" w:rsidRDefault="00916582" w:rsidP="000915F9">
      <w:pPr>
        <w:spacing w:after="0" w:line="360" w:lineRule="auto"/>
        <w:jc w:val="both"/>
        <w:rPr>
          <w:rFonts w:ascii="Times New Roman" w:hAnsi="Times New Roman" w:cs="Times New Roman"/>
          <w:sz w:val="24"/>
          <w:szCs w:val="28"/>
          <w:lang w:val="en-US"/>
        </w:rPr>
      </w:pPr>
      <w:r w:rsidRPr="000915F9">
        <w:rPr>
          <w:rFonts w:ascii="Times New Roman" w:hAnsi="Times New Roman" w:cs="Times New Roman"/>
          <w:noProof/>
          <w:sz w:val="24"/>
          <w:szCs w:val="28"/>
          <w:lang w:eastAsia="ru-RU"/>
        </w:rPr>
        <w:drawing>
          <wp:inline distT="0" distB="0" distL="0" distR="0" wp14:anchorId="7B9E08DC" wp14:editId="78C6D050">
            <wp:extent cx="2045438" cy="1177290"/>
            <wp:effectExtent l="0" t="0" r="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ан_20160420 (4).jpg"/>
                    <pic:cNvPicPr/>
                  </pic:nvPicPr>
                  <pic:blipFill rotWithShape="1">
                    <a:blip r:embed="rId14" cstate="print">
                      <a:extLst>
                        <a:ext uri="{28A0092B-C50C-407E-A947-70E740481C1C}">
                          <a14:useLocalDpi xmlns:a14="http://schemas.microsoft.com/office/drawing/2010/main" val="0"/>
                        </a:ext>
                      </a:extLst>
                    </a:blip>
                    <a:srcRect l="7905" r="-10" b="23924"/>
                    <a:stretch/>
                  </pic:blipFill>
                  <pic:spPr bwMode="auto">
                    <a:xfrm>
                      <a:off x="0" y="0"/>
                      <a:ext cx="2046569" cy="1177941"/>
                    </a:xfrm>
                    <a:prstGeom prst="rect">
                      <a:avLst/>
                    </a:prstGeom>
                    <a:ln>
                      <a:noFill/>
                    </a:ln>
                    <a:extLst>
                      <a:ext uri="{53640926-AAD7-44D8-BBD7-CCE9431645EC}">
                        <a14:shadowObscured xmlns:a14="http://schemas.microsoft.com/office/drawing/2010/main"/>
                      </a:ext>
                    </a:extLst>
                  </pic:spPr>
                </pic:pic>
              </a:graphicData>
            </a:graphic>
          </wp:inline>
        </w:drawing>
      </w:r>
    </w:p>
    <w:p w:rsidR="00916582" w:rsidRPr="000915F9" w:rsidRDefault="00916582" w:rsidP="000915F9">
      <w:pPr>
        <w:spacing w:after="0" w:line="360" w:lineRule="auto"/>
        <w:jc w:val="both"/>
        <w:rPr>
          <w:rFonts w:ascii="Times New Roman" w:hAnsi="Times New Roman" w:cs="Times New Roman"/>
          <w:sz w:val="24"/>
          <w:szCs w:val="28"/>
        </w:rPr>
      </w:pPr>
      <w:r w:rsidRPr="000915F9">
        <w:rPr>
          <w:rFonts w:ascii="Times New Roman" w:hAnsi="Times New Roman" w:cs="Times New Roman"/>
          <w:sz w:val="24"/>
          <w:szCs w:val="28"/>
        </w:rPr>
        <w:t xml:space="preserve">             </w:t>
      </w:r>
      <w:r w:rsidR="000915F9">
        <w:rPr>
          <w:rFonts w:ascii="Times New Roman" w:hAnsi="Times New Roman" w:cs="Times New Roman"/>
          <w:sz w:val="24"/>
          <w:szCs w:val="28"/>
        </w:rPr>
        <w:t xml:space="preserve">      </w:t>
      </w:r>
      <w:r w:rsidRPr="000915F9">
        <w:rPr>
          <w:rFonts w:ascii="Times New Roman" w:hAnsi="Times New Roman" w:cs="Times New Roman"/>
          <w:sz w:val="24"/>
          <w:szCs w:val="28"/>
        </w:rPr>
        <w:t xml:space="preserve">         б)                              </w:t>
      </w:r>
      <w:r w:rsidR="000915F9">
        <w:rPr>
          <w:rFonts w:ascii="Times New Roman" w:hAnsi="Times New Roman" w:cs="Times New Roman"/>
          <w:sz w:val="24"/>
          <w:szCs w:val="28"/>
        </w:rPr>
        <w:t xml:space="preserve">              </w:t>
      </w:r>
      <w:r w:rsidRPr="000915F9">
        <w:rPr>
          <w:rFonts w:ascii="Times New Roman" w:hAnsi="Times New Roman" w:cs="Times New Roman"/>
          <w:sz w:val="24"/>
          <w:szCs w:val="28"/>
        </w:rPr>
        <w:t xml:space="preserve">                           </w:t>
      </w:r>
      <w:r w:rsidR="000915F9" w:rsidRPr="000915F9">
        <w:rPr>
          <w:rFonts w:ascii="Times New Roman" w:hAnsi="Times New Roman" w:cs="Times New Roman"/>
          <w:sz w:val="24"/>
          <w:szCs w:val="28"/>
        </w:rPr>
        <w:t xml:space="preserve">   </w:t>
      </w:r>
      <w:r w:rsidRPr="000915F9">
        <w:rPr>
          <w:rFonts w:ascii="Times New Roman" w:hAnsi="Times New Roman" w:cs="Times New Roman"/>
          <w:sz w:val="24"/>
          <w:szCs w:val="28"/>
        </w:rPr>
        <w:t>в)</w:t>
      </w:r>
    </w:p>
    <w:p w:rsidR="00916582" w:rsidRPr="00916582" w:rsidRDefault="00916582" w:rsidP="00916582">
      <w:pPr>
        <w:spacing w:after="0" w:line="360" w:lineRule="auto"/>
        <w:jc w:val="center"/>
        <w:rPr>
          <w:rFonts w:ascii="Times New Roman" w:hAnsi="Times New Roman" w:cs="Times New Roman"/>
          <w:sz w:val="24"/>
          <w:szCs w:val="28"/>
        </w:rPr>
      </w:pPr>
      <w:r w:rsidRPr="00413EBD">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0A2C955B" wp14:editId="6B6A86BE">
                <wp:simplePos x="0" y="0"/>
                <wp:positionH relativeFrom="column">
                  <wp:posOffset>-153873</wp:posOffset>
                </wp:positionH>
                <wp:positionV relativeFrom="paragraph">
                  <wp:posOffset>103234</wp:posOffset>
                </wp:positionV>
                <wp:extent cx="219456" cy="271129"/>
                <wp:effectExtent l="0" t="0" r="9525" b="0"/>
                <wp:wrapNone/>
                <wp:docPr id="227" name="Надпись 11"/>
                <wp:cNvGraphicFramePr/>
                <a:graphic xmlns:a="http://schemas.openxmlformats.org/drawingml/2006/main">
                  <a:graphicData uri="http://schemas.microsoft.com/office/word/2010/wordprocessingShape">
                    <wps:wsp>
                      <wps:cNvSpPr txBox="1"/>
                      <wps:spPr>
                        <a:xfrm>
                          <a:off x="0" y="0"/>
                          <a:ext cx="219456" cy="2711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82" w:rsidRDefault="00916582" w:rsidP="00916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A2C955B" id="_x0000_s1114" type="#_x0000_t202" style="position:absolute;left:0;text-align:left;margin-left:-12.1pt;margin-top:8.15pt;width:17.3pt;height:2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TCqAIAAJoFAAAOAAAAZHJzL2Uyb0RvYy54bWysVM1u1DAQviPxDpbvNJuwbemq2WppVYRU&#10;0YoW9ex17K6F4zG2d5Plxp1X4B04cODGK2zfiLGT/aH0UsQlGXu+mfHMfDPHJ22tyUI4r8CUNN8b&#10;UCIMh0qZu5J+uDl/8YoSH5ipmAYjSroUnp6Mnz87buxIFDADXQlH0Inxo8aWdBaCHWWZ5zNRM78H&#10;VhhUSnA1C3h0d1nlWIPea50Vg8FB1oCrrAMuvMfbs05Jx8m/lIKHSym9CESXFN8W0tel7zR+s/Ex&#10;G905ZmeK989g//CKmimDQTeuzlhgZO7UX65qxR14kGGPQ52BlIqLlANmkw8eZHM9Y1akXLA43m7K&#10;5P+fW/5uceWIqkpaFIeUGFZjk1bfVt9XP1a/Vj/vv9x/JXkey9RYP0L0tUV8aF9Di+1e33u8jNm3&#10;0tXxj3kR1GPBl5siizYQjpdFfjTcP6CEo6o4zPPiKHrJtsbW+fBGQE2iUFKHPUylZYsLHzroGhJj&#10;edCqOldap0PkjTjVjiwYdlyH9ER0/gdKG9KU9ODl/iA5NhDNO8/aRDciMacPFxPvEkxSWGoRMdq8&#10;FxIrl/J8JDbjXJhN/ISOKImhnmLY47eveopxlwdapMhgwsa4VgZcyj6N2rZk1cd1yWSHx97s5B3F&#10;0E7bRJktMaZQLZEXDroB85afK+zeBfPhijmcKKQCbolwiR+pAasPvUTJDNznx+4jHomOWkoanNCS&#10;+k9z5gQl+q3BETjKh8M40ukw3D8s8OB2NdNdjZnXp4CUyHEfWZ7EiA96LUoH9S0uk0mMiipmOMYu&#10;aViLp6HbG7iMuJhMEgiH2LJwYa4tj65jmSM3b9pb5mxP4IDMfwfrWWajBzzusNHSwGQeQKpE8ljo&#10;rqp9A3ABpDHpl1XcMLvnhNqu1PFvAAAA//8DAFBLAwQUAAYACAAAACEAIHTNid8AAAAIAQAADwAA&#10;AGRycy9kb3ducmV2LnhtbEyPy07DMBBF90j8gzVIbFBrk/QZ4lQIAZXY0RSq7tx4SCLicRS7Sfh7&#10;3BUsR/fo3jPpZjQN67FztSUJ91MBDKmwuqZSwj5/mayAOa9Iq8YSSvhBB5vs+ipVibYDvWO/8yUL&#10;JeQSJaHyvk04d0WFRrmpbZFC9mU7o3w4u5LrTg2h3DQ8EmLBjaopLFSqxacKi+/d2Ug43pWHNze+&#10;fgzxPG6ft32+/NS5lLc34+MDMI+j/4Phoh/UIQtOJ3sm7VgjYRLNooCGYBEDuwBiBuwkYb4WwLOU&#10;/38g+wUAAP//AwBQSwECLQAUAAYACAAAACEAtoM4kv4AAADhAQAAEwAAAAAAAAAAAAAAAAAAAAAA&#10;W0NvbnRlbnRfVHlwZXNdLnhtbFBLAQItABQABgAIAAAAIQA4/SH/1gAAAJQBAAALAAAAAAAAAAAA&#10;AAAAAC8BAABfcmVscy8ucmVsc1BLAQItABQABgAIAAAAIQBiieTCqAIAAJoFAAAOAAAAAAAAAAAA&#10;AAAAAC4CAABkcnMvZTJvRG9jLnhtbFBLAQItABQABgAIAAAAIQAgdM2J3wAAAAgBAAAPAAAAAAAA&#10;AAAAAAAAAAIFAABkcnMvZG93bnJldi54bWxQSwUGAAAAAAQABADzAAAADgYAAAAA&#10;" fillcolor="white [3201]" stroked="f" strokeweight=".5pt">
                <v:textbox>
                  <w:txbxContent>
                    <w:p w:rsidR="00916582" w:rsidRDefault="00916582" w:rsidP="00916582"/>
                  </w:txbxContent>
                </v:textbox>
              </v:shape>
            </w:pict>
          </mc:Fallback>
        </mc:AlternateContent>
      </w:r>
      <w:r w:rsidRPr="00916582">
        <w:rPr>
          <w:rFonts w:ascii="Times New Roman" w:hAnsi="Times New Roman" w:cs="Times New Roman"/>
          <w:sz w:val="24"/>
          <w:szCs w:val="28"/>
        </w:rPr>
        <w:t xml:space="preserve">Рис.1 – Схемы ускорения: а) - при контактной схеме сварки; б) - при бесконтактной сварке, в качестве индуктора используется плоская катушка [5]; в) - в качестве индуктора используются два параллельных проводника разной ширины. </w:t>
      </w:r>
      <w:proofErr w:type="gramStart"/>
      <w:r w:rsidRPr="00916582">
        <w:rPr>
          <w:rFonts w:ascii="Times New Roman" w:hAnsi="Times New Roman" w:cs="Times New Roman"/>
          <w:sz w:val="24"/>
          <w:szCs w:val="28"/>
        </w:rPr>
        <w:t>Здесь 1, 2 – свариваемые пластины (1 – метаемая), 3 –индуктор, 4 – опора, 5 – неподвижный проводник, С –</w:t>
      </w:r>
      <w:r>
        <w:rPr>
          <w:rFonts w:ascii="Times New Roman" w:hAnsi="Times New Roman" w:cs="Times New Roman"/>
          <w:sz w:val="24"/>
          <w:szCs w:val="28"/>
        </w:rPr>
        <w:t xml:space="preserve"> е</w:t>
      </w:r>
      <w:r w:rsidRPr="00916582">
        <w:rPr>
          <w:rFonts w:ascii="Times New Roman" w:hAnsi="Times New Roman" w:cs="Times New Roman"/>
          <w:sz w:val="24"/>
          <w:szCs w:val="28"/>
        </w:rPr>
        <w:t>мкость, К</w:t>
      </w:r>
      <w:r>
        <w:rPr>
          <w:rFonts w:ascii="Times New Roman" w:hAnsi="Times New Roman" w:cs="Times New Roman"/>
          <w:sz w:val="24"/>
          <w:szCs w:val="28"/>
        </w:rPr>
        <w:t xml:space="preserve"> –</w:t>
      </w:r>
      <w:r w:rsidR="000915F9">
        <w:rPr>
          <w:rFonts w:ascii="Times New Roman" w:hAnsi="Times New Roman" w:cs="Times New Roman"/>
          <w:sz w:val="24"/>
          <w:szCs w:val="28"/>
        </w:rPr>
        <w:t xml:space="preserve"> коммутатор</w:t>
      </w:r>
      <w:proofErr w:type="gramEnd"/>
    </w:p>
    <w:p w:rsidR="00916582" w:rsidRDefault="00916582" w:rsidP="00FE2714">
      <w:pPr>
        <w:pStyle w:val="a4"/>
        <w:spacing w:after="0" w:line="360" w:lineRule="auto"/>
        <w:ind w:left="0" w:firstLine="709"/>
        <w:jc w:val="both"/>
        <w:rPr>
          <w:rFonts w:ascii="Times New Roman" w:hAnsi="Times New Roman" w:cs="Times New Roman"/>
          <w:color w:val="000000"/>
          <w:sz w:val="28"/>
          <w:szCs w:val="28"/>
          <w:shd w:val="clear" w:color="auto" w:fill="FFFFFF"/>
        </w:rPr>
      </w:pPr>
    </w:p>
    <w:p w:rsidR="00C3630B" w:rsidRPr="00413EBD" w:rsidRDefault="00C3630B" w:rsidP="00FE2714">
      <w:pPr>
        <w:pStyle w:val="a4"/>
        <w:spacing w:after="0" w:line="360" w:lineRule="auto"/>
        <w:ind w:left="0"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Для метания плоской пластины удобно использовать контактную схему ускорения, изображенную на рис. 1а, где ток течет в противоположных направлениях по двум параллельным проводникам. Расстояние между проводниками выбирается минимальным (0.1–0.2 мм), одна из пластин оста</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 xml:space="preserve">тся неподвижной, а вторая ускоряется и после разгона приваривается к третьей неподвижной пластине-мишени, выставленной под необходимым углом. В работе [4] исследовалась схема, в которой расстояние между пластинами увеличивалось вдоль пластины (в направлении прохождения тока), что ограничивает длину свариваемых </w:t>
      </w:r>
      <w:r w:rsidRPr="00413EBD">
        <w:rPr>
          <w:rFonts w:ascii="Times New Roman" w:hAnsi="Times New Roman" w:cs="Times New Roman"/>
          <w:color w:val="000000"/>
          <w:sz w:val="28"/>
          <w:szCs w:val="28"/>
          <w:shd w:val="clear" w:color="auto" w:fill="FFFFFF"/>
        </w:rPr>
        <w:lastRenderedPageBreak/>
        <w:t>пластин. Для увеличения длины сварки удобнее оказалось задавать угол в направлении перпендикулярном току. При использовании данного способа ускорения не требуется изготовление сложного индуктора, недостатком является наличие краевых эффектов.</w:t>
      </w:r>
    </w:p>
    <w:p w:rsidR="00C3630B" w:rsidRPr="00413EBD" w:rsidRDefault="00C3630B" w:rsidP="00FE2714">
      <w:pPr>
        <w:pStyle w:val="a4"/>
        <w:spacing w:after="0" w:line="360" w:lineRule="auto"/>
        <w:ind w:left="0"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На рис. 1б, 1в приведены две бесконтактные (индукционные) схемы, в которых используется второй подход.  В схеме 1б </w:t>
      </w:r>
      <w:r w:rsidR="00916582">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rPr>
        <w:t xml:space="preserve"> свариваемая пластина метается индуктором, представляющим из себя плоскую катушку [5]. Нами отработана схема 1в – разновидность схемы 1б, где в качестве индуктора используется два параллельных проводника разной ширины. Область сварки представляет из себя две узкие параллельные полосы.</w:t>
      </w:r>
    </w:p>
    <w:p w:rsidR="00A35A2F" w:rsidRDefault="00A35A2F" w:rsidP="00FE2714">
      <w:pPr>
        <w:pStyle w:val="a4"/>
        <w:spacing w:after="0" w:line="360" w:lineRule="auto"/>
        <w:ind w:left="0" w:firstLine="709"/>
        <w:rPr>
          <w:rFonts w:ascii="Times New Roman" w:hAnsi="Times New Roman" w:cs="Times New Roman"/>
          <w:i/>
          <w:iCs/>
          <w:color w:val="000000"/>
          <w:sz w:val="28"/>
          <w:szCs w:val="28"/>
          <w:shd w:val="clear" w:color="auto" w:fill="FFFFFF"/>
        </w:rPr>
      </w:pPr>
    </w:p>
    <w:p w:rsidR="00C3630B" w:rsidRPr="00CE63E2" w:rsidRDefault="00C3630B" w:rsidP="00FE2714">
      <w:pPr>
        <w:pStyle w:val="a4"/>
        <w:spacing w:after="0" w:line="360" w:lineRule="auto"/>
        <w:ind w:left="0" w:firstLine="709"/>
        <w:rPr>
          <w:rFonts w:ascii="Times New Roman" w:hAnsi="Times New Roman" w:cs="Times New Roman"/>
          <w:b/>
          <w:iCs/>
          <w:color w:val="000000"/>
          <w:sz w:val="28"/>
          <w:szCs w:val="28"/>
          <w:shd w:val="clear" w:color="auto" w:fill="FFFFFF"/>
        </w:rPr>
      </w:pPr>
      <w:r w:rsidRPr="00CE63E2">
        <w:rPr>
          <w:rFonts w:ascii="Times New Roman" w:hAnsi="Times New Roman" w:cs="Times New Roman"/>
          <w:b/>
          <w:iCs/>
          <w:color w:val="000000"/>
          <w:sz w:val="28"/>
          <w:szCs w:val="28"/>
          <w:shd w:val="clear" w:color="auto" w:fill="FFFFFF"/>
        </w:rPr>
        <w:t>Экспериментальная установка</w:t>
      </w:r>
    </w:p>
    <w:p w:rsidR="00C3630B" w:rsidRPr="00413EBD" w:rsidRDefault="00C3630B" w:rsidP="00FE2714">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В качестве источника питания использовалась конденсаторная батарея </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мкостью (1.7÷3.4 )∙10</w:t>
      </w:r>
      <w:r w:rsidRPr="00413EBD">
        <w:rPr>
          <w:rFonts w:ascii="Times New Roman" w:hAnsi="Times New Roman" w:cs="Times New Roman"/>
          <w:color w:val="000000"/>
          <w:sz w:val="28"/>
          <w:szCs w:val="28"/>
          <w:shd w:val="clear" w:color="auto" w:fill="FFFFFF"/>
          <w:vertAlign w:val="superscript"/>
        </w:rPr>
        <w:t>-3</w:t>
      </w:r>
      <w:r w:rsidRPr="00413EBD">
        <w:rPr>
          <w:rFonts w:ascii="Times New Roman" w:hAnsi="Times New Roman" w:cs="Times New Roman"/>
          <w:color w:val="000000"/>
          <w:sz w:val="28"/>
          <w:szCs w:val="28"/>
          <w:shd w:val="clear" w:color="auto" w:fill="FFFFFF"/>
        </w:rPr>
        <w:t xml:space="preserve"> Ф, напряжение до 5 </w:t>
      </w:r>
      <w:proofErr w:type="spellStart"/>
      <w:r w:rsidRPr="00413EBD">
        <w:rPr>
          <w:rFonts w:ascii="Times New Roman" w:hAnsi="Times New Roman" w:cs="Times New Roman"/>
          <w:color w:val="000000"/>
          <w:sz w:val="28"/>
          <w:szCs w:val="28"/>
          <w:shd w:val="clear" w:color="auto" w:fill="FFFFFF"/>
        </w:rPr>
        <w:t>кВ</w:t>
      </w:r>
      <w:proofErr w:type="spellEnd"/>
      <w:r w:rsidRPr="00413EBD">
        <w:rPr>
          <w:rFonts w:ascii="Times New Roman" w:hAnsi="Times New Roman" w:cs="Times New Roman"/>
          <w:color w:val="000000"/>
          <w:sz w:val="28"/>
          <w:szCs w:val="28"/>
          <w:shd w:val="clear" w:color="auto" w:fill="FFFFFF"/>
        </w:rPr>
        <w:t xml:space="preserve">, индуктивность батареи и подводящих кабелей не превышала 40 </w:t>
      </w:r>
      <w:proofErr w:type="spellStart"/>
      <w:r w:rsidRPr="00413EBD">
        <w:rPr>
          <w:rFonts w:ascii="Times New Roman" w:hAnsi="Times New Roman" w:cs="Times New Roman"/>
          <w:color w:val="000000"/>
          <w:sz w:val="28"/>
          <w:szCs w:val="28"/>
          <w:shd w:val="clear" w:color="auto" w:fill="FFFFFF"/>
        </w:rPr>
        <w:t>нГ</w:t>
      </w:r>
      <w:proofErr w:type="spellEnd"/>
      <w:r w:rsidRPr="00413EBD">
        <w:rPr>
          <w:rFonts w:ascii="Times New Roman" w:hAnsi="Times New Roman" w:cs="Times New Roman"/>
          <w:color w:val="000000"/>
          <w:sz w:val="28"/>
          <w:szCs w:val="28"/>
          <w:shd w:val="clear" w:color="auto" w:fill="FFFFFF"/>
        </w:rPr>
        <w:t>. Для запуска разряда батареи использовался тв</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рдотельный разрядник. В конденсаторной батарее запасалось до 35 кДж энергии. Ток разряда в эксперименте регистрировался индуктивным датчиком. По зависимости величины квадрата тока от времени оценивалась скорость метаемой пластины и пройденное пластиной расстояние. В последующих экспериментах при аналогичных условиях, выбирая расстояние между метаемой пластиной и мишенью, можно задавать скорость пластин при соударении.</w:t>
      </w:r>
    </w:p>
    <w:p w:rsidR="00A35A2F" w:rsidRDefault="00A35A2F" w:rsidP="00FE2714">
      <w:pPr>
        <w:spacing w:after="0" w:line="360" w:lineRule="auto"/>
        <w:ind w:firstLine="709"/>
        <w:rPr>
          <w:rFonts w:ascii="Times New Roman" w:hAnsi="Times New Roman" w:cs="Times New Roman"/>
          <w:i/>
          <w:iCs/>
          <w:color w:val="000000"/>
          <w:sz w:val="28"/>
          <w:szCs w:val="28"/>
          <w:shd w:val="clear" w:color="auto" w:fill="FFFFFF"/>
        </w:rPr>
      </w:pPr>
    </w:p>
    <w:p w:rsidR="00C3630B" w:rsidRPr="00A35A2F" w:rsidRDefault="00C3630B" w:rsidP="00FE2714">
      <w:pPr>
        <w:spacing w:after="0" w:line="360" w:lineRule="auto"/>
        <w:ind w:firstLine="709"/>
        <w:rPr>
          <w:rFonts w:ascii="Times New Roman" w:hAnsi="Times New Roman" w:cs="Times New Roman"/>
          <w:b/>
          <w:iCs/>
          <w:color w:val="000000"/>
          <w:sz w:val="28"/>
          <w:szCs w:val="28"/>
          <w:shd w:val="clear" w:color="auto" w:fill="FFFFFF"/>
        </w:rPr>
      </w:pPr>
      <w:r w:rsidRPr="00A35A2F">
        <w:rPr>
          <w:rFonts w:ascii="Times New Roman" w:hAnsi="Times New Roman" w:cs="Times New Roman"/>
          <w:b/>
          <w:iCs/>
          <w:color w:val="000000"/>
          <w:sz w:val="28"/>
          <w:szCs w:val="28"/>
          <w:shd w:val="clear" w:color="auto" w:fill="FFFFFF"/>
        </w:rPr>
        <w:t>Результаты экспериментов</w:t>
      </w:r>
    </w:p>
    <w:p w:rsidR="00C3630B"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По контактной схеме рис. 1а. были подобраны режимы и проведены эксперименты по метанию и сварке медных пластин с толщинами от 0.2 до 1 мм. При исходном размере метаемой пластины 30</w:t>
      </w:r>
      <w:r w:rsidRPr="00413EBD">
        <w:rPr>
          <w:rFonts w:ascii="Times New Roman" w:hAnsi="Times New Roman" w:cs="Times New Roman"/>
          <w:color w:val="000000"/>
          <w:sz w:val="28"/>
          <w:szCs w:val="28"/>
          <w:shd w:val="clear" w:color="auto" w:fill="FFFFFF"/>
          <w:lang w:val="en-US"/>
        </w:rPr>
        <w:sym w:font="Symbol" w:char="F0B4"/>
      </w:r>
      <w:r w:rsidRPr="00413EBD">
        <w:rPr>
          <w:rFonts w:ascii="Times New Roman" w:hAnsi="Times New Roman" w:cs="Times New Roman"/>
          <w:color w:val="000000"/>
          <w:sz w:val="28"/>
          <w:szCs w:val="28"/>
          <w:shd w:val="clear" w:color="auto" w:fill="FFFFFF"/>
        </w:rPr>
        <w:t>150 мм</w:t>
      </w:r>
      <w:r w:rsidRPr="00413EBD">
        <w:rPr>
          <w:rFonts w:ascii="Times New Roman" w:hAnsi="Times New Roman" w:cs="Times New Roman"/>
          <w:color w:val="000000"/>
          <w:sz w:val="28"/>
          <w:szCs w:val="28"/>
          <w:shd w:val="clear" w:color="auto" w:fill="FFFFFF"/>
          <w:vertAlign w:val="superscript"/>
        </w:rPr>
        <w:t>2</w:t>
      </w:r>
      <w:r w:rsidRPr="00413EBD">
        <w:rPr>
          <w:rFonts w:ascii="Times New Roman" w:hAnsi="Times New Roman" w:cs="Times New Roman"/>
          <w:color w:val="000000"/>
          <w:sz w:val="28"/>
          <w:szCs w:val="28"/>
          <w:shd w:val="clear" w:color="auto" w:fill="FFFFFF"/>
        </w:rPr>
        <w:t xml:space="preserve"> получены сваренные образцы размером (20÷25)</w:t>
      </w:r>
      <w:r w:rsidRPr="00413EBD">
        <w:rPr>
          <w:rFonts w:ascii="Times New Roman" w:hAnsi="Times New Roman" w:cs="Times New Roman"/>
          <w:color w:val="000000"/>
          <w:sz w:val="28"/>
          <w:szCs w:val="28"/>
          <w:shd w:val="clear" w:color="auto" w:fill="FFFFFF"/>
        </w:rPr>
        <w:sym w:font="Symbol" w:char="F0B4"/>
      </w:r>
      <w:r w:rsidRPr="00413EBD">
        <w:rPr>
          <w:rFonts w:ascii="Times New Roman" w:hAnsi="Times New Roman" w:cs="Times New Roman"/>
          <w:color w:val="000000"/>
          <w:sz w:val="28"/>
          <w:szCs w:val="28"/>
          <w:shd w:val="clear" w:color="auto" w:fill="FFFFFF"/>
        </w:rPr>
        <w:t>130 мм</w:t>
      </w:r>
      <w:r w:rsidRPr="00413EBD">
        <w:rPr>
          <w:rFonts w:ascii="Times New Roman" w:hAnsi="Times New Roman" w:cs="Times New Roman"/>
          <w:color w:val="000000"/>
          <w:sz w:val="28"/>
          <w:szCs w:val="28"/>
          <w:shd w:val="clear" w:color="auto" w:fill="FFFFFF"/>
          <w:vertAlign w:val="superscript"/>
        </w:rPr>
        <w:t>2</w:t>
      </w:r>
      <w:r w:rsidRPr="00413EBD">
        <w:rPr>
          <w:rFonts w:ascii="Times New Roman" w:hAnsi="Times New Roman" w:cs="Times New Roman"/>
          <w:color w:val="000000"/>
          <w:sz w:val="28"/>
          <w:szCs w:val="28"/>
          <w:shd w:val="clear" w:color="auto" w:fill="FFFFFF"/>
        </w:rPr>
        <w:t xml:space="preserve">. Внешний вид одного из образцов представлен на рис. </w:t>
      </w:r>
      <w:r w:rsidR="00CC35F2">
        <w:rPr>
          <w:rFonts w:ascii="Times New Roman" w:hAnsi="Times New Roman" w:cs="Times New Roman"/>
          <w:color w:val="000000"/>
          <w:sz w:val="28"/>
          <w:szCs w:val="28"/>
          <w:shd w:val="clear" w:color="auto" w:fill="FFFFFF"/>
        </w:rPr>
        <w:t>2</w:t>
      </w:r>
      <w:r w:rsidRPr="00413EBD">
        <w:rPr>
          <w:rFonts w:ascii="Times New Roman" w:hAnsi="Times New Roman" w:cs="Times New Roman"/>
          <w:color w:val="000000"/>
          <w:sz w:val="28"/>
          <w:szCs w:val="28"/>
          <w:shd w:val="clear" w:color="auto" w:fill="FFFFFF"/>
        </w:rPr>
        <w:t xml:space="preserve">. Было обнаружено, что недостатками </w:t>
      </w:r>
      <w:r w:rsidRPr="00413EBD">
        <w:rPr>
          <w:rFonts w:ascii="Times New Roman" w:hAnsi="Times New Roman" w:cs="Times New Roman"/>
          <w:color w:val="000000"/>
          <w:sz w:val="28"/>
          <w:szCs w:val="28"/>
          <w:shd w:val="clear" w:color="auto" w:fill="FFFFFF"/>
        </w:rPr>
        <w:lastRenderedPageBreak/>
        <w:t>данной схемы являются неоднородность магнитного давления по ширине ускоряемой пластины, что приводит к отставанию ее кра</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в и нарушению условий сварки. По данной схеме удалось получить сварку четыр</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 xml:space="preserve">х слоев </w:t>
      </w:r>
      <w:r w:rsidR="003E285B" w:rsidRPr="00413EBD">
        <w:rPr>
          <w:rFonts w:ascii="Times New Roman" w:hAnsi="Times New Roman" w:cs="Times New Roman"/>
          <w:color w:val="000000"/>
          <w:sz w:val="28"/>
          <w:szCs w:val="28"/>
          <w:shd w:val="clear" w:color="auto" w:fill="FFFFFF"/>
        </w:rPr>
        <w:t>металлов</w:t>
      </w:r>
      <w:r w:rsidR="00725C5F" w:rsidRPr="00413EBD">
        <w:rPr>
          <w:rFonts w:ascii="Times New Roman" w:hAnsi="Times New Roman" w:cs="Times New Roman"/>
          <w:color w:val="000000"/>
          <w:sz w:val="28"/>
          <w:szCs w:val="28"/>
          <w:shd w:val="clear" w:color="auto" w:fill="FFFFFF"/>
        </w:rPr>
        <w:t>:</w:t>
      </w:r>
      <w:r w:rsidR="003E285B" w:rsidRPr="00413EBD">
        <w:rPr>
          <w:rFonts w:ascii="Times New Roman" w:hAnsi="Times New Roman" w:cs="Times New Roman"/>
          <w:color w:val="000000"/>
          <w:sz w:val="28"/>
          <w:szCs w:val="28"/>
          <w:shd w:val="clear" w:color="auto" w:fill="FFFFFF"/>
        </w:rPr>
        <w:t xml:space="preserve"> </w:t>
      </w:r>
      <w:proofErr w:type="gramStart"/>
      <w:r w:rsidRPr="00413EBD">
        <w:rPr>
          <w:rFonts w:ascii="Times New Roman" w:hAnsi="Times New Roman" w:cs="Times New Roman"/>
          <w:color w:val="000000"/>
          <w:sz w:val="28"/>
          <w:szCs w:val="28"/>
          <w:shd w:val="clear" w:color="auto" w:fill="FFFFFF"/>
          <w:lang w:val="en-US"/>
        </w:rPr>
        <w:t>Cu</w:t>
      </w:r>
      <w:r w:rsidRPr="00413EBD">
        <w:rPr>
          <w:rFonts w:ascii="Times New Roman" w:hAnsi="Times New Roman" w:cs="Times New Roman"/>
          <w:color w:val="000000"/>
          <w:sz w:val="28"/>
          <w:szCs w:val="28"/>
          <w:shd w:val="clear" w:color="auto" w:fill="FFFFFF"/>
        </w:rPr>
        <w:t xml:space="preserve"> (0.5 мм) – </w:t>
      </w:r>
      <w:proofErr w:type="spellStart"/>
      <w:r w:rsidRPr="00413EBD">
        <w:rPr>
          <w:rFonts w:ascii="Times New Roman" w:hAnsi="Times New Roman" w:cs="Times New Roman"/>
          <w:color w:val="000000"/>
          <w:sz w:val="28"/>
          <w:szCs w:val="28"/>
          <w:shd w:val="clear" w:color="auto" w:fill="FFFFFF"/>
        </w:rPr>
        <w:t>Ni</w:t>
      </w:r>
      <w:proofErr w:type="spellEnd"/>
      <w:r w:rsidRPr="00413EBD">
        <w:rPr>
          <w:rFonts w:ascii="Times New Roman" w:hAnsi="Times New Roman" w:cs="Times New Roman"/>
          <w:color w:val="000000"/>
          <w:sz w:val="28"/>
          <w:szCs w:val="28"/>
          <w:shd w:val="clear" w:color="auto" w:fill="FFFFFF"/>
        </w:rPr>
        <w:t xml:space="preserve"> (0.2 мм) – </w:t>
      </w:r>
      <w:proofErr w:type="spellStart"/>
      <w:r w:rsidRPr="00413EBD">
        <w:rPr>
          <w:rFonts w:ascii="Times New Roman" w:hAnsi="Times New Roman" w:cs="Times New Roman"/>
          <w:color w:val="000000"/>
          <w:sz w:val="28"/>
          <w:szCs w:val="28"/>
          <w:shd w:val="clear" w:color="auto" w:fill="FFFFFF"/>
        </w:rPr>
        <w:t>Cu</w:t>
      </w:r>
      <w:proofErr w:type="spellEnd"/>
      <w:r w:rsidRPr="00413EBD">
        <w:rPr>
          <w:rFonts w:ascii="Times New Roman" w:hAnsi="Times New Roman" w:cs="Times New Roman"/>
          <w:color w:val="000000"/>
          <w:sz w:val="28"/>
          <w:szCs w:val="28"/>
          <w:shd w:val="clear" w:color="auto" w:fill="FFFFFF"/>
        </w:rPr>
        <w:t xml:space="preserve"> (0.1мм) – </w:t>
      </w:r>
      <w:r w:rsidRPr="00413EBD">
        <w:rPr>
          <w:rFonts w:ascii="Times New Roman" w:hAnsi="Times New Roman" w:cs="Times New Roman"/>
          <w:color w:val="000000"/>
          <w:sz w:val="28"/>
          <w:szCs w:val="28"/>
          <w:shd w:val="clear" w:color="auto" w:fill="FFFFFF"/>
          <w:lang w:val="en-US"/>
        </w:rPr>
        <w:t>Fe</w:t>
      </w:r>
      <w:r w:rsidRPr="00413EBD">
        <w:rPr>
          <w:rFonts w:ascii="Times New Roman" w:hAnsi="Times New Roman" w:cs="Times New Roman"/>
          <w:color w:val="000000"/>
          <w:sz w:val="28"/>
          <w:szCs w:val="28"/>
          <w:shd w:val="clear" w:color="auto" w:fill="FFFFFF"/>
        </w:rPr>
        <w:t xml:space="preserve"> (2мм), поперечный шлиф этого образца с волнообразными границами </w:t>
      </w:r>
      <w:r w:rsidR="00CC35F2">
        <w:rPr>
          <w:rFonts w:ascii="Times New Roman" w:hAnsi="Times New Roman" w:cs="Times New Roman"/>
          <w:color w:val="000000"/>
          <w:sz w:val="28"/>
          <w:szCs w:val="28"/>
          <w:shd w:val="clear" w:color="auto" w:fill="FFFFFF"/>
        </w:rPr>
        <w:t>соединения представлен на рис.</w:t>
      </w:r>
      <w:proofErr w:type="gramEnd"/>
      <w:r w:rsidR="00CC35F2">
        <w:rPr>
          <w:rFonts w:ascii="Times New Roman" w:hAnsi="Times New Roman" w:cs="Times New Roman"/>
          <w:color w:val="000000"/>
          <w:sz w:val="28"/>
          <w:szCs w:val="28"/>
          <w:shd w:val="clear" w:color="auto" w:fill="FFFFFF"/>
        </w:rPr>
        <w:t xml:space="preserve"> 3</w:t>
      </w:r>
      <w:r w:rsidRPr="00413EBD">
        <w:rPr>
          <w:rFonts w:ascii="Times New Roman" w:hAnsi="Times New Roman" w:cs="Times New Roman"/>
          <w:color w:val="000000"/>
          <w:sz w:val="28"/>
          <w:szCs w:val="28"/>
          <w:shd w:val="clear" w:color="auto" w:fill="FFFFFF"/>
        </w:rPr>
        <w:t>.</w:t>
      </w:r>
    </w:p>
    <w:p w:rsidR="00916582" w:rsidRDefault="00916582" w:rsidP="00413EBD">
      <w:pPr>
        <w:spacing w:after="0" w:line="360" w:lineRule="auto"/>
        <w:ind w:firstLine="567"/>
        <w:jc w:val="both"/>
        <w:rPr>
          <w:rFonts w:ascii="Times New Roman" w:hAnsi="Times New Roman" w:cs="Times New Roman"/>
          <w:color w:val="000000"/>
          <w:sz w:val="28"/>
          <w:szCs w:val="28"/>
          <w:shd w:val="clear" w:color="auto" w:fill="FFFFFF"/>
        </w:rPr>
      </w:pPr>
    </w:p>
    <w:p w:rsidR="00916582" w:rsidRPr="00413EBD" w:rsidRDefault="00916582" w:rsidP="00916582">
      <w:pPr>
        <w:spacing w:after="0" w:line="360" w:lineRule="auto"/>
        <w:jc w:val="center"/>
        <w:rPr>
          <w:rFonts w:ascii="Times New Roman" w:hAnsi="Times New Roman" w:cs="Times New Roman"/>
          <w:sz w:val="28"/>
          <w:szCs w:val="28"/>
        </w:rPr>
      </w:pPr>
      <w:r w:rsidRPr="00413EBD">
        <w:rPr>
          <w:noProof/>
          <w:sz w:val="28"/>
          <w:szCs w:val="28"/>
          <w:lang w:eastAsia="ru-RU"/>
        </w:rPr>
        <w:drawing>
          <wp:inline distT="0" distB="0" distL="0" distR="0" wp14:anchorId="7EE3043B" wp14:editId="66263A67">
            <wp:extent cx="4140000" cy="2652778"/>
            <wp:effectExtent l="0" t="0" r="0" b="0"/>
            <wp:docPr id="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0000" cy="2652778"/>
                    </a:xfrm>
                    <a:prstGeom prst="rect">
                      <a:avLst/>
                    </a:prstGeom>
                  </pic:spPr>
                </pic:pic>
              </a:graphicData>
            </a:graphic>
          </wp:inline>
        </w:drawing>
      </w:r>
    </w:p>
    <w:p w:rsidR="00916582" w:rsidRDefault="00916582" w:rsidP="00916582">
      <w:pPr>
        <w:spacing w:after="0" w:line="360" w:lineRule="auto"/>
        <w:jc w:val="center"/>
        <w:rPr>
          <w:rFonts w:ascii="Times New Roman" w:hAnsi="Times New Roman" w:cs="Times New Roman"/>
          <w:szCs w:val="28"/>
        </w:rPr>
      </w:pPr>
      <w:r w:rsidRPr="00916582">
        <w:rPr>
          <w:rFonts w:ascii="Times New Roman" w:hAnsi="Times New Roman" w:cs="Times New Roman"/>
          <w:szCs w:val="28"/>
        </w:rPr>
        <w:t>Рис. 2 – Внешний вид образца С</w:t>
      </w:r>
      <w:r w:rsidRPr="00916582">
        <w:rPr>
          <w:rFonts w:ascii="Times New Roman" w:hAnsi="Times New Roman" w:cs="Times New Roman"/>
          <w:szCs w:val="28"/>
          <w:lang w:val="en-US"/>
        </w:rPr>
        <w:t>u</w:t>
      </w:r>
      <w:r w:rsidRPr="00916582">
        <w:rPr>
          <w:rFonts w:ascii="Times New Roman" w:hAnsi="Times New Roman" w:cs="Times New Roman"/>
          <w:szCs w:val="28"/>
        </w:rPr>
        <w:t xml:space="preserve"> – </w:t>
      </w:r>
      <w:r w:rsidRPr="00916582">
        <w:rPr>
          <w:rFonts w:ascii="Times New Roman" w:hAnsi="Times New Roman" w:cs="Times New Roman"/>
          <w:szCs w:val="28"/>
          <w:lang w:val="en-US"/>
        </w:rPr>
        <w:t>Fe</w:t>
      </w:r>
      <w:r w:rsidRPr="00916582">
        <w:rPr>
          <w:rFonts w:ascii="Times New Roman" w:hAnsi="Times New Roman" w:cs="Times New Roman"/>
          <w:szCs w:val="28"/>
        </w:rPr>
        <w:t xml:space="preserve"> п</w:t>
      </w:r>
      <w:r>
        <w:rPr>
          <w:rFonts w:ascii="Times New Roman" w:hAnsi="Times New Roman" w:cs="Times New Roman"/>
          <w:szCs w:val="28"/>
        </w:rPr>
        <w:t>осле магнитно-импульсной сварки</w:t>
      </w:r>
    </w:p>
    <w:p w:rsidR="00916582" w:rsidRPr="00A35A2F" w:rsidRDefault="00916582" w:rsidP="00916582">
      <w:pPr>
        <w:spacing w:after="0" w:line="360" w:lineRule="auto"/>
        <w:jc w:val="center"/>
        <w:rPr>
          <w:rFonts w:ascii="Times New Roman" w:hAnsi="Times New Roman" w:cs="Times New Roman"/>
          <w:sz w:val="28"/>
          <w:szCs w:val="28"/>
        </w:rPr>
      </w:pPr>
    </w:p>
    <w:p w:rsidR="00916582" w:rsidRPr="00413EBD" w:rsidRDefault="00916582" w:rsidP="00916582">
      <w:pPr>
        <w:spacing w:after="0" w:line="360" w:lineRule="auto"/>
        <w:jc w:val="center"/>
        <w:rPr>
          <w:rFonts w:ascii="Times New Roman" w:hAnsi="Times New Roman" w:cs="Times New Roman"/>
          <w:sz w:val="28"/>
          <w:szCs w:val="28"/>
        </w:rPr>
      </w:pPr>
      <w:r w:rsidRPr="00413EBD">
        <w:rPr>
          <w:noProof/>
          <w:sz w:val="28"/>
          <w:szCs w:val="28"/>
          <w:lang w:eastAsia="ru-RU"/>
        </w:rPr>
        <w:drawing>
          <wp:inline distT="0" distB="0" distL="0" distR="0">
            <wp:extent cx="3708000" cy="2778135"/>
            <wp:effectExtent l="0" t="0" r="6985" b="3175"/>
            <wp:docPr id="4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8000" cy="2778135"/>
                    </a:xfrm>
                    <a:prstGeom prst="rect">
                      <a:avLst/>
                    </a:prstGeom>
                  </pic:spPr>
                </pic:pic>
              </a:graphicData>
            </a:graphic>
          </wp:inline>
        </w:drawing>
      </w:r>
    </w:p>
    <w:p w:rsidR="00916582" w:rsidRPr="00413EBD" w:rsidRDefault="00916582" w:rsidP="00916582">
      <w:pPr>
        <w:spacing w:after="0" w:line="360" w:lineRule="auto"/>
        <w:jc w:val="center"/>
        <w:rPr>
          <w:rFonts w:ascii="Times New Roman" w:hAnsi="Times New Roman" w:cs="Times New Roman"/>
          <w:sz w:val="28"/>
          <w:szCs w:val="28"/>
        </w:rPr>
      </w:pPr>
      <w:r w:rsidRPr="00916582">
        <w:rPr>
          <w:rFonts w:ascii="Times New Roman" w:hAnsi="Times New Roman" w:cs="Times New Roman"/>
          <w:color w:val="000000"/>
          <w:sz w:val="24"/>
          <w:szCs w:val="28"/>
          <w:shd w:val="clear" w:color="auto" w:fill="FFFFFF"/>
        </w:rPr>
        <w:t xml:space="preserve">Рис 3 – Поперечный шлиф многослойного образца </w:t>
      </w:r>
      <w:proofErr w:type="spellStart"/>
      <w:r w:rsidRPr="00916582">
        <w:rPr>
          <w:rFonts w:ascii="Times New Roman" w:hAnsi="Times New Roman" w:cs="Times New Roman"/>
          <w:color w:val="000000"/>
          <w:sz w:val="24"/>
          <w:szCs w:val="28"/>
          <w:shd w:val="clear" w:color="auto" w:fill="FFFFFF"/>
        </w:rPr>
        <w:t>Cu</w:t>
      </w:r>
      <w:proofErr w:type="spellEnd"/>
      <w:r w:rsidRPr="00916582">
        <w:rPr>
          <w:rFonts w:ascii="Times New Roman" w:hAnsi="Times New Roman" w:cs="Times New Roman"/>
          <w:color w:val="000000"/>
          <w:sz w:val="24"/>
          <w:szCs w:val="28"/>
          <w:shd w:val="clear" w:color="auto" w:fill="FFFFFF"/>
        </w:rPr>
        <w:t xml:space="preserve"> </w:t>
      </w:r>
      <w:r>
        <w:rPr>
          <w:rFonts w:ascii="Times New Roman" w:hAnsi="Times New Roman" w:cs="Times New Roman"/>
          <w:color w:val="000000"/>
          <w:sz w:val="24"/>
          <w:szCs w:val="28"/>
          <w:shd w:val="clear" w:color="auto" w:fill="FFFFFF"/>
        </w:rPr>
        <w:t>–</w:t>
      </w:r>
      <w:r w:rsidRPr="00916582">
        <w:rPr>
          <w:rFonts w:ascii="Times New Roman" w:hAnsi="Times New Roman" w:cs="Times New Roman"/>
          <w:color w:val="000000"/>
          <w:sz w:val="24"/>
          <w:szCs w:val="28"/>
          <w:shd w:val="clear" w:color="auto" w:fill="FFFFFF"/>
        </w:rPr>
        <w:t xml:space="preserve"> </w:t>
      </w:r>
      <w:proofErr w:type="spellStart"/>
      <w:r w:rsidRPr="00916582">
        <w:rPr>
          <w:rFonts w:ascii="Times New Roman" w:hAnsi="Times New Roman" w:cs="Times New Roman"/>
          <w:color w:val="000000"/>
          <w:sz w:val="24"/>
          <w:szCs w:val="28"/>
          <w:shd w:val="clear" w:color="auto" w:fill="FFFFFF"/>
        </w:rPr>
        <w:t>Ni</w:t>
      </w:r>
      <w:proofErr w:type="spellEnd"/>
      <w:r w:rsidRPr="00916582">
        <w:rPr>
          <w:rFonts w:ascii="Times New Roman" w:hAnsi="Times New Roman" w:cs="Times New Roman"/>
          <w:color w:val="000000"/>
          <w:sz w:val="24"/>
          <w:szCs w:val="28"/>
          <w:shd w:val="clear" w:color="auto" w:fill="FFFFFF"/>
        </w:rPr>
        <w:t xml:space="preserve">  – </w:t>
      </w:r>
      <w:proofErr w:type="spellStart"/>
      <w:r w:rsidRPr="00916582">
        <w:rPr>
          <w:rFonts w:ascii="Times New Roman" w:hAnsi="Times New Roman" w:cs="Times New Roman"/>
          <w:color w:val="000000"/>
          <w:sz w:val="24"/>
          <w:szCs w:val="28"/>
          <w:shd w:val="clear" w:color="auto" w:fill="FFFFFF"/>
        </w:rPr>
        <w:t>Cu</w:t>
      </w:r>
      <w:proofErr w:type="spellEnd"/>
      <w:r w:rsidRPr="00916582">
        <w:rPr>
          <w:rFonts w:ascii="Times New Roman" w:hAnsi="Times New Roman" w:cs="Times New Roman"/>
          <w:color w:val="000000"/>
          <w:sz w:val="24"/>
          <w:szCs w:val="28"/>
          <w:shd w:val="clear" w:color="auto" w:fill="FFFFFF"/>
        </w:rPr>
        <w:t xml:space="preserve"> – </w:t>
      </w:r>
      <w:r w:rsidRPr="00916582">
        <w:rPr>
          <w:rFonts w:ascii="Times New Roman" w:hAnsi="Times New Roman" w:cs="Times New Roman"/>
          <w:color w:val="000000"/>
          <w:sz w:val="24"/>
          <w:szCs w:val="28"/>
          <w:shd w:val="clear" w:color="auto" w:fill="FFFFFF"/>
          <w:lang w:val="en-US"/>
        </w:rPr>
        <w:t>Fe</w:t>
      </w:r>
      <w:r w:rsidRPr="00916582">
        <w:rPr>
          <w:rFonts w:ascii="Times New Roman" w:hAnsi="Times New Roman" w:cs="Times New Roman"/>
          <w:color w:val="000000"/>
          <w:sz w:val="24"/>
          <w:szCs w:val="28"/>
          <w:shd w:val="clear" w:color="auto" w:fill="FFFFFF"/>
        </w:rPr>
        <w:t xml:space="preserve"> (сверху вниз) сваренно</w:t>
      </w:r>
      <w:r>
        <w:rPr>
          <w:rFonts w:ascii="Times New Roman" w:hAnsi="Times New Roman" w:cs="Times New Roman"/>
          <w:color w:val="000000"/>
          <w:sz w:val="24"/>
          <w:szCs w:val="28"/>
          <w:shd w:val="clear" w:color="auto" w:fill="FFFFFF"/>
        </w:rPr>
        <w:t>го магнитно-импульсным способом</w:t>
      </w:r>
      <w:r w:rsidRPr="00413EBD">
        <w:rPr>
          <w:rFonts w:ascii="Times New Roman" w:hAnsi="Times New Roman" w:cs="Times New Roman"/>
          <w:sz w:val="28"/>
          <w:szCs w:val="28"/>
        </w:rPr>
        <w:t xml:space="preserve"> </w:t>
      </w:r>
    </w:p>
    <w:p w:rsidR="00916582" w:rsidRPr="00413EBD" w:rsidRDefault="00916582" w:rsidP="00916582">
      <w:pPr>
        <w:spacing w:after="0" w:line="360" w:lineRule="auto"/>
        <w:jc w:val="center"/>
        <w:rPr>
          <w:rFonts w:ascii="Times New Roman" w:hAnsi="Times New Roman" w:cs="Times New Roman"/>
          <w:sz w:val="28"/>
          <w:szCs w:val="28"/>
        </w:rPr>
      </w:pPr>
      <w:r w:rsidRPr="00413EBD">
        <w:rPr>
          <w:noProof/>
          <w:sz w:val="28"/>
          <w:szCs w:val="28"/>
          <w:lang w:eastAsia="ru-RU"/>
        </w:rPr>
        <w:lastRenderedPageBreak/>
        <w:drawing>
          <wp:inline distT="0" distB="0" distL="0" distR="0" wp14:anchorId="3313690A" wp14:editId="0AB1751C">
            <wp:extent cx="4067251" cy="2408881"/>
            <wp:effectExtent l="0" t="0" r="0" b="0"/>
            <wp:docPr id="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5592" cy="2425666"/>
                    </a:xfrm>
                    <a:prstGeom prst="rect">
                      <a:avLst/>
                    </a:prstGeom>
                  </pic:spPr>
                </pic:pic>
              </a:graphicData>
            </a:graphic>
          </wp:inline>
        </w:drawing>
      </w:r>
    </w:p>
    <w:p w:rsidR="00916582" w:rsidRPr="00916582" w:rsidRDefault="00916582" w:rsidP="00916582">
      <w:pPr>
        <w:spacing w:after="0" w:line="360" w:lineRule="auto"/>
        <w:jc w:val="center"/>
        <w:rPr>
          <w:rFonts w:ascii="Times New Roman" w:hAnsi="Times New Roman" w:cs="Times New Roman"/>
          <w:color w:val="000000"/>
          <w:sz w:val="24"/>
          <w:szCs w:val="28"/>
          <w:shd w:val="clear" w:color="auto" w:fill="FFFFFF"/>
        </w:rPr>
      </w:pPr>
      <w:r w:rsidRPr="00916582">
        <w:rPr>
          <w:rFonts w:ascii="Times New Roman" w:hAnsi="Times New Roman" w:cs="Times New Roman"/>
          <w:color w:val="000000"/>
          <w:sz w:val="24"/>
          <w:szCs w:val="28"/>
          <w:shd w:val="clear" w:color="auto" w:fill="FFFFFF"/>
        </w:rPr>
        <w:t>Рис.4 – Сварка трех алюминиевых листов по схеме 1</w:t>
      </w:r>
      <w:r>
        <w:rPr>
          <w:rFonts w:ascii="Times New Roman" w:hAnsi="Times New Roman" w:cs="Times New Roman"/>
          <w:color w:val="000000"/>
          <w:sz w:val="24"/>
          <w:szCs w:val="28"/>
          <w:shd w:val="clear" w:color="auto" w:fill="FFFFFF"/>
        </w:rPr>
        <w:t>в</w:t>
      </w:r>
    </w:p>
    <w:p w:rsidR="00916582" w:rsidRPr="00413EBD" w:rsidRDefault="00916582" w:rsidP="00916582">
      <w:pPr>
        <w:spacing w:after="0" w:line="360" w:lineRule="auto"/>
        <w:jc w:val="center"/>
        <w:rPr>
          <w:rFonts w:ascii="Times New Roman" w:hAnsi="Times New Roman" w:cs="Times New Roman"/>
          <w:sz w:val="28"/>
          <w:szCs w:val="28"/>
        </w:rPr>
      </w:pPr>
    </w:p>
    <w:p w:rsidR="00C3630B" w:rsidRPr="00413EBD" w:rsidRDefault="00C3630B" w:rsidP="00A35A2F">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По схеме 1в были проведены эксперименты по сварке алюминиевых пластин с размером 100</w:t>
      </w:r>
      <w:r w:rsidRPr="00413EBD">
        <w:rPr>
          <w:rFonts w:ascii="Times New Roman" w:hAnsi="Times New Roman" w:cs="Times New Roman"/>
          <w:color w:val="000000"/>
          <w:sz w:val="28"/>
          <w:szCs w:val="28"/>
          <w:shd w:val="clear" w:color="auto" w:fill="FFFFFF"/>
        </w:rPr>
        <w:sym w:font="Symbol" w:char="F0B4"/>
      </w:r>
      <w:r w:rsidRPr="00413EBD">
        <w:rPr>
          <w:rFonts w:ascii="Times New Roman" w:hAnsi="Times New Roman" w:cs="Times New Roman"/>
          <w:color w:val="000000"/>
          <w:sz w:val="28"/>
          <w:szCs w:val="28"/>
          <w:shd w:val="clear" w:color="auto" w:fill="FFFFFF"/>
        </w:rPr>
        <w:t>100</w:t>
      </w:r>
      <w:r w:rsidRPr="00413EBD">
        <w:rPr>
          <w:rFonts w:ascii="Times New Roman" w:hAnsi="Times New Roman" w:cs="Times New Roman"/>
          <w:color w:val="000000"/>
          <w:sz w:val="28"/>
          <w:szCs w:val="28"/>
          <w:shd w:val="clear" w:color="auto" w:fill="FFFFFF"/>
        </w:rPr>
        <w:sym w:font="Symbol" w:char="F0B4"/>
      </w:r>
      <w:r w:rsidRPr="00413EBD">
        <w:rPr>
          <w:rFonts w:ascii="Times New Roman" w:hAnsi="Times New Roman" w:cs="Times New Roman"/>
          <w:color w:val="000000"/>
          <w:sz w:val="28"/>
          <w:szCs w:val="28"/>
          <w:shd w:val="clear" w:color="auto" w:fill="FFFFFF"/>
        </w:rPr>
        <w:t>1.5мм</w:t>
      </w:r>
      <w:r w:rsidRPr="00413EBD">
        <w:rPr>
          <w:rFonts w:ascii="Times New Roman" w:hAnsi="Times New Roman" w:cs="Times New Roman"/>
          <w:color w:val="000000"/>
          <w:sz w:val="28"/>
          <w:szCs w:val="28"/>
          <w:shd w:val="clear" w:color="auto" w:fill="FFFFFF"/>
          <w:vertAlign w:val="superscript"/>
        </w:rPr>
        <w:t>3</w:t>
      </w:r>
      <w:r w:rsidRPr="00413EBD">
        <w:rPr>
          <w:rFonts w:ascii="Times New Roman" w:hAnsi="Times New Roman" w:cs="Times New Roman"/>
          <w:color w:val="000000"/>
          <w:sz w:val="28"/>
          <w:szCs w:val="28"/>
          <w:shd w:val="clear" w:color="auto" w:fill="FFFFFF"/>
        </w:rPr>
        <w:t>, которые располагались на минимальном расстоянии (0.15÷0.2 мм) от индуктора с размерами верхнего и нижнего медных электродов 5</w:t>
      </w:r>
      <w:r w:rsidRPr="00413EBD">
        <w:rPr>
          <w:rFonts w:ascii="Times New Roman" w:hAnsi="Times New Roman" w:cs="Times New Roman"/>
          <w:color w:val="000000"/>
          <w:sz w:val="28"/>
          <w:szCs w:val="28"/>
          <w:shd w:val="clear" w:color="auto" w:fill="FFFFFF"/>
        </w:rPr>
        <w:sym w:font="Symbol" w:char="F0B4"/>
      </w:r>
      <w:r w:rsidRPr="00413EBD">
        <w:rPr>
          <w:rFonts w:ascii="Times New Roman" w:hAnsi="Times New Roman" w:cs="Times New Roman"/>
          <w:color w:val="000000"/>
          <w:sz w:val="28"/>
          <w:szCs w:val="28"/>
          <w:shd w:val="clear" w:color="auto" w:fill="FFFFFF"/>
        </w:rPr>
        <w:t>2 мм</w:t>
      </w:r>
      <w:r w:rsidRPr="00413EBD">
        <w:rPr>
          <w:rFonts w:ascii="Times New Roman" w:hAnsi="Times New Roman" w:cs="Times New Roman"/>
          <w:color w:val="000000"/>
          <w:sz w:val="28"/>
          <w:szCs w:val="28"/>
          <w:shd w:val="clear" w:color="auto" w:fill="FFFFFF"/>
          <w:vertAlign w:val="superscript"/>
        </w:rPr>
        <w:t xml:space="preserve">2 </w:t>
      </w:r>
      <w:r w:rsidRPr="00413EBD">
        <w:rPr>
          <w:rFonts w:ascii="Times New Roman" w:hAnsi="Times New Roman" w:cs="Times New Roman"/>
          <w:color w:val="000000"/>
          <w:sz w:val="28"/>
          <w:szCs w:val="28"/>
          <w:shd w:val="clear" w:color="auto" w:fill="FFFFFF"/>
        </w:rPr>
        <w:t>и 40</w:t>
      </w:r>
      <w:r w:rsidRPr="00413EBD">
        <w:rPr>
          <w:rFonts w:ascii="Times New Roman" w:hAnsi="Times New Roman" w:cs="Times New Roman"/>
          <w:color w:val="000000"/>
          <w:sz w:val="28"/>
          <w:szCs w:val="28"/>
          <w:shd w:val="clear" w:color="auto" w:fill="FFFFFF"/>
        </w:rPr>
        <w:sym w:font="Symbol" w:char="F0B4"/>
      </w:r>
      <w:r w:rsidRPr="00413EBD">
        <w:rPr>
          <w:rFonts w:ascii="Times New Roman" w:hAnsi="Times New Roman" w:cs="Times New Roman"/>
          <w:color w:val="000000"/>
          <w:sz w:val="28"/>
          <w:szCs w:val="28"/>
          <w:shd w:val="clear" w:color="auto" w:fill="FFFFFF"/>
        </w:rPr>
        <w:t>2 мм</w:t>
      </w:r>
      <w:r w:rsidRPr="00413EBD">
        <w:rPr>
          <w:rFonts w:ascii="Times New Roman" w:hAnsi="Times New Roman" w:cs="Times New Roman"/>
          <w:color w:val="000000"/>
          <w:sz w:val="28"/>
          <w:szCs w:val="28"/>
          <w:shd w:val="clear" w:color="auto" w:fill="FFFFFF"/>
          <w:vertAlign w:val="superscript"/>
        </w:rPr>
        <w:t>2</w:t>
      </w:r>
      <w:r w:rsidRPr="00413EBD">
        <w:rPr>
          <w:rFonts w:ascii="Times New Roman" w:hAnsi="Times New Roman" w:cs="Times New Roman"/>
          <w:color w:val="000000"/>
          <w:sz w:val="28"/>
          <w:szCs w:val="28"/>
          <w:shd w:val="clear" w:color="auto" w:fill="FFFFFF"/>
        </w:rPr>
        <w:t xml:space="preserve"> соответственно. Исследование поперечных шлифов показало, что зона сварки имеет вид двух параллельных полос шириной около 2÷3 мм, с отсутствием сварки на участке</w:t>
      </w:r>
      <w:r w:rsidR="00533279" w:rsidRPr="00413EBD">
        <w:rPr>
          <w:rFonts w:ascii="Times New Roman" w:hAnsi="Times New Roman" w:cs="Times New Roman"/>
          <w:color w:val="000000"/>
          <w:sz w:val="28"/>
          <w:szCs w:val="28"/>
          <w:shd w:val="clear" w:color="auto" w:fill="FFFFFF"/>
        </w:rPr>
        <w:t xml:space="preserve"> шириной 4мм</w:t>
      </w:r>
      <w:r w:rsidRPr="00413EBD">
        <w:rPr>
          <w:rFonts w:ascii="Times New Roman" w:hAnsi="Times New Roman" w:cs="Times New Roman"/>
          <w:color w:val="000000"/>
          <w:sz w:val="28"/>
          <w:szCs w:val="28"/>
          <w:shd w:val="clear" w:color="auto" w:fill="FFFFFF"/>
        </w:rPr>
        <w:t xml:space="preserve"> между ними. Аналогичным способом удалось сварить 3 одинаковые пластины алюминия толщиной по 1.5 мм (рис. 4). Преимуществом данного способа является возможность создания длинного (более метра) шва, в том числе и криволинейного. </w:t>
      </w:r>
    </w:p>
    <w:p w:rsidR="00A35A2F" w:rsidRDefault="00A35A2F" w:rsidP="00A35A2F">
      <w:pPr>
        <w:pStyle w:val="a4"/>
        <w:spacing w:after="0" w:line="360" w:lineRule="auto"/>
        <w:ind w:left="0" w:firstLine="709"/>
        <w:rPr>
          <w:rFonts w:ascii="Times New Roman" w:hAnsi="Times New Roman" w:cs="Times New Roman"/>
          <w:i/>
          <w:iCs/>
          <w:color w:val="000000"/>
          <w:sz w:val="28"/>
          <w:szCs w:val="28"/>
          <w:shd w:val="clear" w:color="auto" w:fill="FFFFFF"/>
        </w:rPr>
      </w:pPr>
    </w:p>
    <w:p w:rsidR="00C3630B" w:rsidRPr="00A35A2F" w:rsidRDefault="00C3630B" w:rsidP="00A35A2F">
      <w:pPr>
        <w:pStyle w:val="a4"/>
        <w:spacing w:after="0" w:line="360" w:lineRule="auto"/>
        <w:ind w:left="0" w:firstLine="709"/>
        <w:rPr>
          <w:rFonts w:ascii="Times New Roman" w:hAnsi="Times New Roman" w:cs="Times New Roman"/>
          <w:b/>
          <w:iCs/>
          <w:color w:val="000000"/>
          <w:sz w:val="28"/>
          <w:szCs w:val="28"/>
          <w:shd w:val="clear" w:color="auto" w:fill="FFFFFF"/>
        </w:rPr>
      </w:pPr>
      <w:r w:rsidRPr="00A35A2F">
        <w:rPr>
          <w:rFonts w:ascii="Times New Roman" w:hAnsi="Times New Roman" w:cs="Times New Roman"/>
          <w:b/>
          <w:iCs/>
          <w:color w:val="000000"/>
          <w:sz w:val="28"/>
          <w:szCs w:val="28"/>
          <w:shd w:val="clear" w:color="auto" w:fill="FFFFFF"/>
        </w:rPr>
        <w:t>Оценка минимальной толщины метаемых пластин</w:t>
      </w:r>
    </w:p>
    <w:p w:rsidR="00C3630B" w:rsidRPr="00413EBD" w:rsidRDefault="00C3630B" w:rsidP="00A35A2F">
      <w:pPr>
        <w:spacing w:after="0" w:line="360" w:lineRule="auto"/>
        <w:ind w:firstLine="709"/>
        <w:rPr>
          <w:rFonts w:ascii="Times New Roman" w:hAnsi="Times New Roman" w:cs="Times New Roman"/>
          <w:i/>
          <w:iCs/>
          <w:color w:val="000000"/>
          <w:sz w:val="28"/>
          <w:szCs w:val="28"/>
          <w:shd w:val="clear" w:color="auto" w:fill="FFFFFF"/>
        </w:rPr>
      </w:pPr>
      <w:r w:rsidRPr="00413EBD">
        <w:rPr>
          <w:rFonts w:ascii="Times New Roman" w:hAnsi="Times New Roman" w:cs="Times New Roman"/>
          <w:i/>
          <w:iCs/>
          <w:color w:val="000000"/>
          <w:sz w:val="28"/>
          <w:szCs w:val="28"/>
          <w:shd w:val="clear" w:color="auto" w:fill="FFFFFF"/>
        </w:rPr>
        <w:t>1. По температуре нагрева.</w:t>
      </w:r>
    </w:p>
    <w:p w:rsidR="00C3630B" w:rsidRPr="00A35A2F" w:rsidRDefault="00C3630B" w:rsidP="00A35A2F">
      <w:pPr>
        <w:spacing w:after="0" w:line="360" w:lineRule="auto"/>
        <w:ind w:firstLine="709"/>
        <w:jc w:val="both"/>
        <w:rPr>
          <w:rFonts w:ascii="Times New Roman" w:hAnsi="Times New Roman" w:cs="Times New Roman"/>
          <w:color w:val="000000"/>
          <w:spacing w:val="-4"/>
          <w:sz w:val="28"/>
          <w:szCs w:val="28"/>
          <w:shd w:val="clear" w:color="auto" w:fill="FFFFFF"/>
        </w:rPr>
      </w:pPr>
      <w:r w:rsidRPr="00413EBD">
        <w:rPr>
          <w:rFonts w:ascii="Times New Roman" w:hAnsi="Times New Roman" w:cs="Times New Roman"/>
          <w:color w:val="000000"/>
          <w:sz w:val="28"/>
          <w:szCs w:val="28"/>
          <w:shd w:val="clear" w:color="auto" w:fill="FFFFFF"/>
        </w:rPr>
        <w:t xml:space="preserve">Температура метаемой пластины не должна превышать температуры плавления. Известно [8], что при прохождении импульсного тока через проводник температура достигает температуры плавления при значении интеграла плотности тока </w:t>
      </w:r>
      <w:r w:rsidRPr="00413EBD">
        <w:rPr>
          <w:rFonts w:ascii="Times New Roman" w:hAnsi="Times New Roman" w:cs="Times New Roman"/>
          <w:color w:val="000000"/>
          <w:position w:val="-12"/>
          <w:sz w:val="28"/>
          <w:szCs w:val="28"/>
          <w:shd w:val="clear" w:color="auto" w:fill="FFFFFF"/>
        </w:rPr>
        <w:object w:dxaOrig="17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4pt" o:ole="">
            <v:imagedata r:id="rId18" o:title=""/>
          </v:shape>
          <o:OLEObject Type="Embed" ProgID="Equation.3" ShapeID="_x0000_i1025" DrawAspect="Content" ObjectID="_1524469864" r:id="rId19"/>
        </w:objec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1095375" cy="333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равном </w:t>
      </w:r>
      <w:proofErr w:type="gramStart"/>
      <w:r w:rsidRPr="00413EBD">
        <w:rPr>
          <w:rFonts w:ascii="Times New Roman" w:hAnsi="Times New Roman" w:cs="Times New Roman"/>
          <w:color w:val="000000"/>
          <w:sz w:val="28"/>
          <w:szCs w:val="28"/>
          <w:shd w:val="clear" w:color="auto" w:fill="FFFFFF"/>
        </w:rPr>
        <w:t>критическому</w:t>
      </w:r>
      <w:proofErr w:type="gramEnd"/>
      <w:r w:rsidRPr="00413EBD">
        <w:rPr>
          <w:rFonts w:ascii="Times New Roman" w:hAnsi="Times New Roman" w:cs="Times New Roman"/>
          <w:color w:val="000000"/>
          <w:sz w:val="28"/>
          <w:szCs w:val="28"/>
          <w:shd w:val="clear" w:color="auto" w:fill="FFFFFF"/>
        </w:rPr>
        <w:t xml:space="preserve">. С другой стороны, интеграл тока легко связать со скоростью, до которой ускоряется </w:t>
      </w:r>
      <w:r w:rsidRPr="00413EBD">
        <w:rPr>
          <w:rFonts w:ascii="Times New Roman" w:hAnsi="Times New Roman" w:cs="Times New Roman"/>
          <w:color w:val="000000"/>
          <w:sz w:val="28"/>
          <w:szCs w:val="28"/>
          <w:shd w:val="clear" w:color="auto" w:fill="FFFFFF"/>
        </w:rPr>
        <w:lastRenderedPageBreak/>
        <w:t xml:space="preserve">пластина </w:t>
      </w:r>
      <w:r w:rsidRPr="00413EBD">
        <w:rPr>
          <w:rFonts w:ascii="Times New Roman" w:hAnsi="Times New Roman" w:cs="Times New Roman"/>
          <w:color w:val="000000"/>
          <w:position w:val="-44"/>
          <w:sz w:val="28"/>
          <w:szCs w:val="28"/>
          <w:shd w:val="clear" w:color="auto" w:fill="FFFFFF"/>
        </w:rPr>
        <w:object w:dxaOrig="1840" w:dyaOrig="880">
          <v:shape id="_x0000_i1026" type="#_x0000_t75" style="width:92.25pt;height:44.25pt" o:ole="">
            <v:imagedata r:id="rId21" o:title=""/>
          </v:shape>
          <o:OLEObject Type="Embed" ProgID="Equation.3" ShapeID="_x0000_i1026" DrawAspect="Content" ObjectID="_1524469865" r:id="rId22"/>
        </w:objec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1000125" cy="447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447675"/>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здесь </w:t>
      </w:r>
      <w:r w:rsidRPr="00413EBD">
        <w:rPr>
          <w:rFonts w:ascii="SymbolPS" w:hAnsi="SymbolPS" w:cs="SymbolPS"/>
          <w:i/>
          <w:iCs/>
          <w:color w:val="000000"/>
          <w:sz w:val="28"/>
          <w:szCs w:val="28"/>
          <w:shd w:val="clear" w:color="auto" w:fill="FFFFFF"/>
          <w:lang w:val="en-US"/>
        </w:rPr>
        <w:t></w:t>
      </w:r>
      <w:r w:rsidRPr="00413EBD">
        <w:rPr>
          <w:rFonts w:ascii="SymbolPS" w:hAnsi="SymbolPS" w:cs="SymbolPS"/>
          <w:color w:val="000000"/>
          <w:sz w:val="28"/>
          <w:szCs w:val="28"/>
          <w:shd w:val="clear" w:color="auto" w:fill="FFFFFF"/>
          <w:lang w:val="en-US"/>
        </w:rPr>
        <w:t></w:t>
      </w:r>
      <w:r w:rsidRPr="00413EBD">
        <w:rPr>
          <w:rFonts w:ascii="Times New Roman" w:hAnsi="Times New Roman" w:cs="Times New Roman"/>
          <w:color w:val="000000"/>
          <w:sz w:val="28"/>
          <w:szCs w:val="28"/>
          <w:shd w:val="clear" w:color="auto" w:fill="FFFFFF"/>
        </w:rPr>
        <w:t xml:space="preserve">– толщина пластины, </w:t>
      </w:r>
      <w:r w:rsidRPr="00413EBD">
        <w:rPr>
          <w:rFonts w:ascii="Times New Roman" w:hAnsi="Times New Roman" w:cs="Times New Roman"/>
          <w:i/>
          <w:iCs/>
          <w:color w:val="000000"/>
          <w:sz w:val="28"/>
          <w:szCs w:val="28"/>
          <w:shd w:val="clear" w:color="auto" w:fill="FFFFFF"/>
        </w:rPr>
        <w:sym w:font="Symbol" w:char="F072"/>
      </w:r>
      <w:r w:rsidRPr="00413EBD">
        <w:rPr>
          <w:rFonts w:ascii="Times New Roman" w:hAnsi="Times New Roman" w:cs="Times New Roman"/>
          <w:i/>
          <w:iCs/>
          <w:color w:val="000000"/>
          <w:sz w:val="28"/>
          <w:szCs w:val="28"/>
          <w:shd w:val="clear" w:color="auto" w:fill="FFFFFF"/>
        </w:rPr>
        <w:t xml:space="preserve"> </w:t>
      </w:r>
      <w:r w:rsidRPr="00413EBD">
        <w:rPr>
          <w:rFonts w:ascii="Times New Roman" w:hAnsi="Times New Roman" w:cs="Times New Roman"/>
          <w:color w:val="000000"/>
          <w:sz w:val="28"/>
          <w:szCs w:val="28"/>
          <w:shd w:val="clear" w:color="auto" w:fill="FFFFFF"/>
        </w:rPr>
        <w:t xml:space="preserve">– плотность </w:t>
      </w:r>
      <w:r w:rsidRPr="00A35A2F">
        <w:rPr>
          <w:rFonts w:ascii="Times New Roman" w:hAnsi="Times New Roman" w:cs="Times New Roman"/>
          <w:color w:val="000000"/>
          <w:spacing w:val="-4"/>
          <w:sz w:val="28"/>
          <w:szCs w:val="28"/>
          <w:shd w:val="clear" w:color="auto" w:fill="FFFFFF"/>
        </w:rPr>
        <w:t>материала. Оценки показывают, что при скорости 300 м/с медная пластина нагреется до температуры плавления при толщине 45 мкм, а алюминиевая – при толщине 30 мкм.</w:t>
      </w:r>
    </w:p>
    <w:p w:rsidR="00C3630B" w:rsidRPr="00413EBD" w:rsidRDefault="00C3630B" w:rsidP="00A35A2F">
      <w:pPr>
        <w:spacing w:after="0" w:line="360" w:lineRule="auto"/>
        <w:ind w:firstLine="709"/>
        <w:rPr>
          <w:rFonts w:ascii="Times New Roman" w:hAnsi="Times New Roman" w:cs="Times New Roman"/>
          <w:i/>
          <w:iCs/>
          <w:color w:val="000000"/>
          <w:sz w:val="28"/>
          <w:szCs w:val="28"/>
          <w:shd w:val="clear" w:color="auto" w:fill="FFFFFF"/>
        </w:rPr>
      </w:pPr>
      <w:r w:rsidRPr="00413EBD">
        <w:rPr>
          <w:rFonts w:ascii="Times New Roman" w:hAnsi="Times New Roman" w:cs="Times New Roman"/>
          <w:i/>
          <w:iCs/>
          <w:color w:val="000000"/>
          <w:sz w:val="28"/>
          <w:szCs w:val="28"/>
          <w:shd w:val="clear" w:color="auto" w:fill="FFFFFF"/>
        </w:rPr>
        <w:t>2. Потеря формы</w:t>
      </w:r>
    </w:p>
    <w:p w:rsidR="00C3630B" w:rsidRPr="00413EBD"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Первые эксперименты показали, что первоначально плоский проводник в процессе ускорения искривляется, что может нарушить условия сварки с покоящейся пластиной. Причины этого следующие:</w:t>
      </w:r>
    </w:p>
    <w:p w:rsidR="00C3630B" w:rsidRPr="00413EBD"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а) Неоднородность давления магнитного поля на поверхности ускоряющегося проводника. В схеме ускорения представленной на рис.1а распределение магнитного поля, создаваемого током в неподвижной пластине, по ширине ускоряемой пластины зависит от расстояния между проводниками. При минимальном расстоянии (0.15 мм) поле отличается от поля бесконечной плоскости с постоянной плотностью тока незначительно практически на всей ширине пластины. На краю пластины, на расстоянии порядка зазора, поле и магнитная сила падают в два раза. При увеличении расстояния между пластинами поле уменьшается и увеличивается его неоднородность. Выбирая более сложную систему проводников можно получить более однородное распределение магнитного поля, удовлетворяющее требуемым условиям сварки.</w:t>
      </w:r>
    </w:p>
    <w:p w:rsidR="00C3630B" w:rsidRPr="00413EBD" w:rsidRDefault="00C3630B" w:rsidP="00413EBD">
      <w:pPr>
        <w:spacing w:after="0" w:line="360" w:lineRule="auto"/>
        <w:ind w:firstLine="567"/>
        <w:jc w:val="both"/>
        <w:rPr>
          <w:rFonts w:ascii="Times New Roman" w:hAnsi="Times New Roman" w:cs="Times New Roman"/>
          <w:i/>
          <w:iCs/>
          <w:color w:val="000000"/>
          <w:sz w:val="28"/>
          <w:szCs w:val="28"/>
          <w:shd w:val="clear" w:color="auto" w:fill="FFFFFF"/>
        </w:rPr>
      </w:pPr>
      <w:r w:rsidRPr="00413EBD">
        <w:rPr>
          <w:rFonts w:ascii="Times New Roman" w:hAnsi="Times New Roman" w:cs="Times New Roman"/>
          <w:color w:val="000000"/>
          <w:sz w:val="28"/>
          <w:szCs w:val="28"/>
          <w:shd w:val="clear" w:color="auto" w:fill="FFFFFF"/>
        </w:rPr>
        <w:t>б) Развитие неустойчивости тонкого проводника.</w:t>
      </w:r>
      <w:r w:rsidRPr="00413EBD">
        <w:rPr>
          <w:rFonts w:ascii="Times New Roman" w:hAnsi="Times New Roman" w:cs="Times New Roman"/>
          <w:i/>
          <w:iCs/>
          <w:color w:val="000000"/>
          <w:sz w:val="28"/>
          <w:szCs w:val="28"/>
          <w:shd w:val="clear" w:color="auto" w:fill="FFFFFF"/>
        </w:rPr>
        <w:t xml:space="preserve"> </w:t>
      </w:r>
    </w:p>
    <w:p w:rsidR="00C3630B" w:rsidRPr="00413EBD"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При взаимодействии тока в проводнике с собственным магнитным полем возникает сжимающая проводник сила («</w:t>
      </w:r>
      <w:proofErr w:type="spellStart"/>
      <w:r w:rsidRPr="00413EBD">
        <w:rPr>
          <w:rFonts w:ascii="Times New Roman" w:hAnsi="Times New Roman" w:cs="Times New Roman"/>
          <w:color w:val="000000"/>
          <w:sz w:val="28"/>
          <w:szCs w:val="28"/>
          <w:shd w:val="clear" w:color="auto" w:fill="FFFFFF"/>
        </w:rPr>
        <w:t>пинч</w:t>
      </w:r>
      <w:proofErr w:type="spellEnd"/>
      <w:r w:rsidRPr="00413EBD">
        <w:rPr>
          <w:rFonts w:ascii="Times New Roman" w:hAnsi="Times New Roman" w:cs="Times New Roman"/>
          <w:color w:val="000000"/>
          <w:sz w:val="28"/>
          <w:szCs w:val="28"/>
          <w:shd w:val="clear" w:color="auto" w:fill="FFFFFF"/>
        </w:rPr>
        <w:t>»-эффект). В случае тонких проводников это приводит к потере устойчивости (образование «гармошки», рис. 5). При минимальном расстоянии между пластинами компонента собственного магнитного поля, сжимающего проводник, практически компенсируется полем неподвижного проводника, но при увеличении расстояния между пластинами сжимающее напряжение раст</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 xml:space="preserve">т. </w:t>
      </w:r>
      <w:r w:rsidRPr="00413EBD">
        <w:rPr>
          <w:rFonts w:ascii="Times New Roman" w:hAnsi="Times New Roman" w:cs="Times New Roman"/>
          <w:color w:val="000000"/>
          <w:sz w:val="28"/>
          <w:szCs w:val="28"/>
          <w:shd w:val="clear" w:color="auto" w:fill="FFFFFF"/>
        </w:rPr>
        <w:lastRenderedPageBreak/>
        <w:t>Для уменьшения влияния этого эффекта необходимо уменьшать путь ускорения либо, выбирая систему проводников, уменьшать сжимающее напряжение.</w:t>
      </w:r>
    </w:p>
    <w:p w:rsidR="00A35A2F" w:rsidRPr="00413EBD" w:rsidRDefault="00A35A2F" w:rsidP="00A35A2F">
      <w:pPr>
        <w:spacing w:after="0" w:line="360" w:lineRule="auto"/>
        <w:jc w:val="center"/>
        <w:rPr>
          <w:rFonts w:ascii="Times New Roman" w:hAnsi="Times New Roman" w:cs="Times New Roman"/>
          <w:sz w:val="28"/>
          <w:szCs w:val="28"/>
        </w:rPr>
      </w:pPr>
      <w:r w:rsidRPr="00413EBD">
        <w:rPr>
          <w:rFonts w:ascii="Times New Roman" w:hAnsi="Times New Roman"/>
          <w:noProof/>
          <w:color w:val="000000"/>
          <w:sz w:val="28"/>
          <w:szCs w:val="28"/>
          <w:shd w:val="clear" w:color="auto" w:fill="FFFFFF"/>
          <w:lang w:eastAsia="ru-RU"/>
        </w:rPr>
        <w:drawing>
          <wp:inline distT="0" distB="0" distL="0" distR="0" wp14:anchorId="090F8583" wp14:editId="3381B2A8">
            <wp:extent cx="4140000" cy="2933135"/>
            <wp:effectExtent l="0" t="0" r="0" b="63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70.JPG"/>
                    <pic:cNvPicPr/>
                  </pic:nvPicPr>
                  <pic:blipFill rotWithShape="1">
                    <a:blip r:embed="rId24" cstate="print">
                      <a:extLst>
                        <a:ext uri="{28A0092B-C50C-407E-A947-70E740481C1C}">
                          <a14:useLocalDpi xmlns:a14="http://schemas.microsoft.com/office/drawing/2010/main" val="0"/>
                        </a:ext>
                      </a:extLst>
                    </a:blip>
                    <a:srcRect l="-222" t="13514"/>
                    <a:stretch/>
                  </pic:blipFill>
                  <pic:spPr bwMode="auto">
                    <a:xfrm>
                      <a:off x="0" y="0"/>
                      <a:ext cx="4140000" cy="2933135"/>
                    </a:xfrm>
                    <a:prstGeom prst="rect">
                      <a:avLst/>
                    </a:prstGeom>
                    <a:ln>
                      <a:noFill/>
                    </a:ln>
                    <a:extLst>
                      <a:ext uri="{53640926-AAD7-44D8-BBD7-CCE9431645EC}">
                        <a14:shadowObscured xmlns:a14="http://schemas.microsoft.com/office/drawing/2010/main"/>
                      </a:ext>
                    </a:extLst>
                  </pic:spPr>
                </pic:pic>
              </a:graphicData>
            </a:graphic>
          </wp:inline>
        </w:drawing>
      </w:r>
    </w:p>
    <w:p w:rsidR="00A35A2F" w:rsidRPr="00A35A2F" w:rsidRDefault="00A35A2F" w:rsidP="00A35A2F">
      <w:pPr>
        <w:spacing w:after="0" w:line="360" w:lineRule="auto"/>
        <w:jc w:val="center"/>
        <w:rPr>
          <w:rFonts w:ascii="Times New Roman" w:hAnsi="Times New Roman" w:cs="Times New Roman"/>
          <w:sz w:val="24"/>
          <w:szCs w:val="28"/>
        </w:rPr>
      </w:pPr>
      <w:r w:rsidRPr="00A35A2F">
        <w:rPr>
          <w:rFonts w:ascii="Times New Roman" w:hAnsi="Times New Roman" w:cs="Times New Roman"/>
          <w:sz w:val="24"/>
          <w:szCs w:val="28"/>
        </w:rPr>
        <w:t xml:space="preserve">Рис. 5 – Сжатие медного проводника </w:t>
      </w:r>
      <w:r>
        <w:rPr>
          <w:rFonts w:ascii="Times New Roman" w:hAnsi="Times New Roman" w:cs="Times New Roman"/>
          <w:sz w:val="24"/>
          <w:szCs w:val="28"/>
        </w:rPr>
        <w:t>собственным магнитным полем</w:t>
      </w:r>
    </w:p>
    <w:p w:rsidR="00A35A2F" w:rsidRDefault="00A35A2F" w:rsidP="00A35A2F">
      <w:pPr>
        <w:spacing w:after="0" w:line="360" w:lineRule="auto"/>
        <w:ind w:firstLine="709"/>
        <w:rPr>
          <w:rFonts w:ascii="Times New Roman" w:hAnsi="Times New Roman" w:cs="Times New Roman"/>
          <w:i/>
          <w:iCs/>
          <w:color w:val="000000"/>
          <w:sz w:val="28"/>
          <w:szCs w:val="28"/>
          <w:shd w:val="clear" w:color="auto" w:fill="FFFFFF"/>
        </w:rPr>
      </w:pPr>
    </w:p>
    <w:p w:rsidR="00C3630B" w:rsidRPr="00A35A2F" w:rsidRDefault="00C3630B" w:rsidP="00A35A2F">
      <w:pPr>
        <w:spacing w:after="0" w:line="360" w:lineRule="auto"/>
        <w:ind w:firstLine="709"/>
        <w:rPr>
          <w:rFonts w:ascii="Times New Roman" w:hAnsi="Times New Roman" w:cs="Times New Roman"/>
          <w:b/>
          <w:iCs/>
          <w:color w:val="000000"/>
          <w:sz w:val="28"/>
          <w:szCs w:val="28"/>
          <w:shd w:val="clear" w:color="auto" w:fill="FFFFFF"/>
        </w:rPr>
      </w:pPr>
      <w:r w:rsidRPr="00A35A2F">
        <w:rPr>
          <w:rFonts w:ascii="Times New Roman" w:hAnsi="Times New Roman" w:cs="Times New Roman"/>
          <w:b/>
          <w:iCs/>
          <w:color w:val="000000"/>
          <w:sz w:val="28"/>
          <w:szCs w:val="28"/>
          <w:shd w:val="clear" w:color="auto" w:fill="FFFFFF"/>
        </w:rPr>
        <w:t>Оценка максимальной длины метаемого проводника</w:t>
      </w:r>
    </w:p>
    <w:p w:rsidR="00C3630B" w:rsidRPr="00413EBD" w:rsidRDefault="00C3630B" w:rsidP="00413EBD">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При электромагнитном ускорении проводника давление на метаемый элемент передается мгновенно (со скоростью распространения электромагнитного поля), поэтому ускорение сообщается всей метаемой пластине, длина которой ограничена индуктивностью сборки.</w:t>
      </w:r>
    </w:p>
    <w:p w:rsidR="00A35A2F" w:rsidRDefault="00C3630B" w:rsidP="00A35A2F">
      <w:pPr>
        <w:spacing w:after="0" w:line="360" w:lineRule="auto"/>
        <w:ind w:firstLine="567"/>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ЭДС индукции можем записать следующим образом:</w:t>
      </w:r>
      <w:r w:rsidRPr="00413EBD">
        <w:rPr>
          <w:rFonts w:ascii="Times New Roman" w:hAnsi="Times New Roman" w:cs="Times New Roman"/>
          <w:color w:val="000000"/>
          <w:position w:val="-26"/>
          <w:sz w:val="28"/>
          <w:szCs w:val="28"/>
          <w:shd w:val="clear" w:color="auto" w:fill="FFFFFF"/>
        </w:rPr>
        <w:object w:dxaOrig="2980" w:dyaOrig="700">
          <v:shape id="_x0000_i1027" type="#_x0000_t75" style="width:149.25pt;height:35.25pt" o:ole="">
            <v:imagedata r:id="rId25" o:title=""/>
          </v:shape>
          <o:OLEObject Type="Embed" ProgID="Equation.3" ShapeID="_x0000_i1027" DrawAspect="Content" ObjectID="_1524469866" r:id="rId26"/>
        </w:objec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1743075" cy="409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409575"/>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w:t>
      </w:r>
      <w:proofErr w:type="gramStart"/>
      <w:r w:rsidRPr="00413EBD">
        <w:rPr>
          <w:rFonts w:ascii="Times New Roman" w:hAnsi="Times New Roman" w:cs="Times New Roman"/>
          <w:color w:val="000000"/>
          <w:sz w:val="28"/>
          <w:szCs w:val="28"/>
          <w:shd w:val="clear" w:color="auto" w:fill="FFFFFF"/>
        </w:rPr>
        <w:t xml:space="preserve">Оценим второе слагаемое </w:t>
      </w:r>
      <w:r w:rsidRPr="00413EBD">
        <w:rPr>
          <w:rFonts w:ascii="Times New Roman" w:hAnsi="Times New Roman" w:cs="Times New Roman"/>
          <w:color w:val="000000"/>
          <w:position w:val="-32"/>
          <w:sz w:val="28"/>
          <w:szCs w:val="28"/>
          <w:shd w:val="clear" w:color="auto" w:fill="FFFFFF"/>
        </w:rPr>
        <w:object w:dxaOrig="3760" w:dyaOrig="760">
          <v:shape id="_x0000_i1028" type="#_x0000_t75" style="width:188.25pt;height:38.25pt" o:ole="">
            <v:imagedata r:id="rId28" o:title=""/>
          </v:shape>
          <o:OLEObject Type="Embed" ProgID="Equation.3" ShapeID="_x0000_i1028" DrawAspect="Content" ObjectID="_1524469867" r:id="rId29"/>
        </w:object>
      </w:r>
      <w:r w:rsidRPr="00413EBD">
        <w:rPr>
          <w:rFonts w:ascii="Times New Roman" w:hAnsi="Times New Roman" w:cs="Times New Roman"/>
          <w:color w:val="000000"/>
          <w:sz w:val="28"/>
          <w:szCs w:val="28"/>
          <w:shd w:val="clear" w:color="auto" w:fill="FFFFFF"/>
        </w:rPr>
        <w:fldChar w:fldCharType="begin"/>
      </w:r>
      <w:r w:rsidRPr="00413EBD">
        <w:rPr>
          <w:rFonts w:ascii="Times New Roman" w:hAnsi="Times New Roman" w:cs="Times New Roman"/>
          <w:color w:val="000000"/>
          <w:sz w:val="28"/>
          <w:szCs w:val="28"/>
          <w:shd w:val="clear" w:color="auto" w:fill="FFFFFF"/>
        </w:rPr>
        <w:instrText xml:space="preserve"> QUOTE </w:instrText>
      </w:r>
      <w:r w:rsidR="00533279" w:rsidRPr="00413EBD">
        <w:rPr>
          <w:noProof/>
          <w:sz w:val="28"/>
          <w:szCs w:val="28"/>
          <w:lang w:eastAsia="ru-RU"/>
        </w:rPr>
        <w:drawing>
          <wp:inline distT="0" distB="0" distL="0" distR="0">
            <wp:extent cx="2066925" cy="447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r w:rsidRPr="00413EBD">
        <w:rPr>
          <w:rFonts w:ascii="Times New Roman" w:hAnsi="Times New Roman" w:cs="Times New Roman"/>
          <w:color w:val="000000"/>
          <w:sz w:val="28"/>
          <w:szCs w:val="28"/>
          <w:shd w:val="clear" w:color="auto" w:fill="FFFFFF"/>
        </w:rPr>
        <w:instrText xml:space="preserve"> </w:instrText>
      </w:r>
      <w:r w:rsidRPr="00413EBD">
        <w:rPr>
          <w:rFonts w:ascii="Times New Roman" w:hAnsi="Times New Roman" w:cs="Times New Roman"/>
          <w:color w:val="000000"/>
          <w:sz w:val="28"/>
          <w:szCs w:val="28"/>
          <w:shd w:val="clear" w:color="auto" w:fill="FFFFFF"/>
        </w:rPr>
        <w:fldChar w:fldCharType="end"/>
      </w:r>
      <w:r w:rsidRPr="00413EBD">
        <w:rPr>
          <w:rFonts w:ascii="Times New Roman" w:hAnsi="Times New Roman" w:cs="Times New Roman"/>
          <w:color w:val="000000"/>
          <w:sz w:val="28"/>
          <w:szCs w:val="28"/>
          <w:shd w:val="clear" w:color="auto" w:fill="FFFFFF"/>
        </w:rPr>
        <w:t xml:space="preserve"> </w:t>
      </w:r>
      <w:r w:rsidR="003E285B" w:rsidRPr="00413EBD">
        <w:rPr>
          <w:rFonts w:ascii="Times New Roman" w:hAnsi="Times New Roman" w:cs="Times New Roman"/>
          <w:color w:val="000000"/>
          <w:sz w:val="28"/>
          <w:szCs w:val="28"/>
          <w:shd w:val="clear" w:color="auto" w:fill="FFFFFF"/>
        </w:rPr>
        <w:t xml:space="preserve"> </w:t>
      </w:r>
      <w:r w:rsidRPr="00413EBD">
        <w:rPr>
          <w:rFonts w:ascii="Times New Roman" w:hAnsi="Times New Roman" w:cs="Times New Roman"/>
          <w:color w:val="000000"/>
          <w:sz w:val="28"/>
          <w:szCs w:val="28"/>
          <w:shd w:val="clear" w:color="auto" w:fill="FFFFFF"/>
        </w:rPr>
        <w:t xml:space="preserve">Оценка для конкретного случая </w:t>
      </w:r>
      <w:r w:rsidRPr="00413EBD">
        <w:rPr>
          <w:rFonts w:ascii="Times New Roman" w:hAnsi="Times New Roman" w:cs="Times New Roman"/>
          <w:i/>
          <w:iCs/>
          <w:color w:val="000000"/>
          <w:sz w:val="28"/>
          <w:szCs w:val="28"/>
          <w:shd w:val="clear" w:color="auto" w:fill="FFFFFF"/>
          <w:lang w:val="en-US"/>
        </w:rPr>
        <w:t>I</w:t>
      </w:r>
      <w:r w:rsidRPr="00413EBD">
        <w:rPr>
          <w:rFonts w:ascii="Times New Roman" w:hAnsi="Times New Roman" w:cs="Times New Roman"/>
          <w:i/>
          <w:iCs/>
          <w:color w:val="000000"/>
          <w:sz w:val="28"/>
          <w:szCs w:val="28"/>
          <w:shd w:val="clear" w:color="auto" w:fill="FFFFFF"/>
        </w:rPr>
        <w:t xml:space="preserve"> </w:t>
      </w:r>
      <w:r w:rsidRPr="00413EBD">
        <w:rPr>
          <w:rFonts w:ascii="Times New Roman" w:hAnsi="Times New Roman" w:cs="Times New Roman"/>
          <w:color w:val="000000"/>
          <w:sz w:val="28"/>
          <w:szCs w:val="28"/>
          <w:shd w:val="clear" w:color="auto" w:fill="FFFFFF"/>
        </w:rPr>
        <w:t xml:space="preserve">= 300 кА, пластины шириной </w:t>
      </w:r>
      <w:r w:rsidRPr="00413EBD">
        <w:rPr>
          <w:rFonts w:ascii="Times New Roman" w:hAnsi="Times New Roman" w:cs="Times New Roman"/>
          <w:i/>
          <w:iCs/>
          <w:color w:val="000000"/>
          <w:sz w:val="28"/>
          <w:szCs w:val="28"/>
          <w:shd w:val="clear" w:color="auto" w:fill="FFFFFF"/>
          <w:lang w:val="en-US"/>
        </w:rPr>
        <w:t>b</w:t>
      </w:r>
      <w:r w:rsidRPr="00413EBD">
        <w:rPr>
          <w:rFonts w:ascii="Times New Roman" w:hAnsi="Times New Roman" w:cs="Times New Roman"/>
          <w:color w:val="000000"/>
          <w:sz w:val="28"/>
          <w:szCs w:val="28"/>
          <w:shd w:val="clear" w:color="auto" w:fill="FFFFFF"/>
        </w:rPr>
        <w:t xml:space="preserve"> = 30 мм, расстояние между пластинами 0.2 мм, длина пластины </w:t>
      </w:r>
      <w:r w:rsidRPr="00413EBD">
        <w:rPr>
          <w:rFonts w:ascii="Times New Roman" w:hAnsi="Times New Roman" w:cs="Times New Roman"/>
          <w:i/>
          <w:iCs/>
          <w:color w:val="000000"/>
          <w:sz w:val="28"/>
          <w:szCs w:val="28"/>
          <w:shd w:val="clear" w:color="auto" w:fill="FFFFFF"/>
          <w:lang w:val="en-US"/>
        </w:rPr>
        <w:t>X</w:t>
      </w:r>
      <w:r w:rsidRPr="00413EBD">
        <w:rPr>
          <w:rFonts w:ascii="Times New Roman" w:hAnsi="Times New Roman" w:cs="Times New Roman"/>
          <w:color w:val="000000"/>
          <w:sz w:val="28"/>
          <w:szCs w:val="28"/>
          <w:shd w:val="clear" w:color="auto" w:fill="FFFFFF"/>
        </w:rPr>
        <w:t xml:space="preserve"> =1 м и скорость пластины 300 м/с да</w:t>
      </w:r>
      <w:r w:rsidR="00916582">
        <w:rPr>
          <w:rFonts w:ascii="Times New Roman" w:hAnsi="Times New Roman" w:cs="Times New Roman"/>
          <w:color w:val="000000"/>
          <w:sz w:val="28"/>
          <w:szCs w:val="28"/>
          <w:shd w:val="clear" w:color="auto" w:fill="FFFFFF"/>
        </w:rPr>
        <w:t>е</w:t>
      </w:r>
      <w:r w:rsidRPr="00413EBD">
        <w:rPr>
          <w:rFonts w:ascii="Times New Roman" w:hAnsi="Times New Roman" w:cs="Times New Roman"/>
          <w:color w:val="000000"/>
          <w:sz w:val="28"/>
          <w:szCs w:val="28"/>
          <w:shd w:val="clear" w:color="auto" w:fill="FFFFFF"/>
        </w:rPr>
        <w:t>т величину около 4∙10</w:t>
      </w:r>
      <w:r w:rsidRPr="00413EBD">
        <w:rPr>
          <w:rFonts w:ascii="Times New Roman" w:hAnsi="Times New Roman" w:cs="Times New Roman"/>
          <w:color w:val="000000"/>
          <w:sz w:val="28"/>
          <w:szCs w:val="28"/>
          <w:shd w:val="clear" w:color="auto" w:fill="FFFFFF"/>
          <w:vertAlign w:val="superscript"/>
        </w:rPr>
        <w:t>3</w:t>
      </w:r>
      <w:r w:rsidRPr="00413EBD">
        <w:rPr>
          <w:rFonts w:ascii="Times New Roman" w:hAnsi="Times New Roman" w:cs="Times New Roman"/>
          <w:color w:val="000000"/>
          <w:sz w:val="28"/>
          <w:szCs w:val="28"/>
          <w:shd w:val="clear" w:color="auto" w:fill="FFFFFF"/>
        </w:rPr>
        <w:t xml:space="preserve"> В. Эта оценка показывает, что осуществить разгон пластины длиной порядка </w:t>
      </w:r>
      <w:r w:rsidRPr="00413EBD">
        <w:rPr>
          <w:rFonts w:ascii="Times New Roman" w:hAnsi="Times New Roman" w:cs="Times New Roman"/>
          <w:color w:val="000000"/>
          <w:sz w:val="28"/>
          <w:szCs w:val="28"/>
          <w:shd w:val="clear" w:color="auto" w:fill="FFFFFF"/>
        </w:rPr>
        <w:lastRenderedPageBreak/>
        <w:t xml:space="preserve">метра при помощи батареи с напряжением 5 </w:t>
      </w:r>
      <w:proofErr w:type="spellStart"/>
      <w:r w:rsidRPr="00413EBD">
        <w:rPr>
          <w:rFonts w:ascii="Times New Roman" w:hAnsi="Times New Roman" w:cs="Times New Roman"/>
          <w:color w:val="000000"/>
          <w:sz w:val="28"/>
          <w:szCs w:val="28"/>
          <w:shd w:val="clear" w:color="auto" w:fill="FFFFFF"/>
        </w:rPr>
        <w:t>кВ</w:t>
      </w:r>
      <w:proofErr w:type="spellEnd"/>
      <w:r w:rsidRPr="00413EBD">
        <w:rPr>
          <w:rFonts w:ascii="Times New Roman" w:hAnsi="Times New Roman" w:cs="Times New Roman"/>
          <w:color w:val="000000"/>
          <w:sz w:val="28"/>
          <w:szCs w:val="28"/>
          <w:shd w:val="clear" w:color="auto" w:fill="FFFFFF"/>
        </w:rPr>
        <w:t xml:space="preserve"> проблематично и необходимо выбирать батарею с</w:t>
      </w:r>
      <w:proofErr w:type="gramEnd"/>
      <w:r w:rsidRPr="00413EBD">
        <w:rPr>
          <w:rFonts w:ascii="Times New Roman" w:hAnsi="Times New Roman" w:cs="Times New Roman"/>
          <w:color w:val="000000"/>
          <w:sz w:val="28"/>
          <w:szCs w:val="28"/>
          <w:shd w:val="clear" w:color="auto" w:fill="FFFFFF"/>
        </w:rPr>
        <w:t xml:space="preserve"> более высоким напряжением.</w:t>
      </w:r>
    </w:p>
    <w:p w:rsidR="00A35A2F" w:rsidRDefault="00A35A2F" w:rsidP="00A35A2F">
      <w:pPr>
        <w:spacing w:after="0" w:line="360" w:lineRule="auto"/>
        <w:ind w:firstLine="709"/>
        <w:jc w:val="both"/>
        <w:rPr>
          <w:rFonts w:ascii="Times New Roman" w:hAnsi="Times New Roman" w:cs="Times New Roman"/>
          <w:b/>
          <w:iCs/>
          <w:color w:val="000000"/>
          <w:sz w:val="28"/>
          <w:szCs w:val="28"/>
          <w:shd w:val="clear" w:color="auto" w:fill="FFFFFF"/>
        </w:rPr>
      </w:pPr>
    </w:p>
    <w:p w:rsidR="00C3630B" w:rsidRPr="00A35A2F" w:rsidRDefault="00C3630B" w:rsidP="00A35A2F">
      <w:pPr>
        <w:spacing w:after="0" w:line="360" w:lineRule="auto"/>
        <w:ind w:firstLine="709"/>
        <w:jc w:val="both"/>
        <w:rPr>
          <w:rFonts w:ascii="Times New Roman" w:hAnsi="Times New Roman" w:cs="Times New Roman"/>
          <w:b/>
          <w:iCs/>
          <w:color w:val="000000"/>
          <w:sz w:val="28"/>
          <w:szCs w:val="28"/>
          <w:shd w:val="clear" w:color="auto" w:fill="FFFFFF"/>
        </w:rPr>
      </w:pPr>
      <w:r w:rsidRPr="00A35A2F">
        <w:rPr>
          <w:rFonts w:ascii="Times New Roman" w:hAnsi="Times New Roman" w:cs="Times New Roman"/>
          <w:b/>
          <w:iCs/>
          <w:color w:val="000000"/>
          <w:sz w:val="28"/>
          <w:szCs w:val="28"/>
          <w:shd w:val="clear" w:color="auto" w:fill="FFFFFF"/>
        </w:rPr>
        <w:t>Заключение</w:t>
      </w:r>
    </w:p>
    <w:p w:rsidR="00C3630B" w:rsidRPr="00413EBD" w:rsidRDefault="00C3630B" w:rsidP="00A35A2F">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В данной работе исследовалась возможность электроимпульсной сварки плоских тонких образцов различных материалов по двум схемам, когда ток проходит непосредственно через ускоряемую платину и когда ускорение пластины происходит при действии поля индуктора.</w:t>
      </w:r>
    </w:p>
    <w:p w:rsidR="00C3630B" w:rsidRPr="00413EBD" w:rsidRDefault="00C3630B" w:rsidP="00A35A2F">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Отмечено влияние неоднородности магнитного поля на ускорение и влияние потери устойчивости пластины под действием сжимающей электромагнитной силы. Приведены оценки геометрических размеров ускоряемого проводника для осуществления сварки по контактной схеме. Получено сварка металлов: С</w:t>
      </w:r>
      <w:r w:rsidRPr="00413EBD">
        <w:rPr>
          <w:rFonts w:ascii="Times New Roman" w:hAnsi="Times New Roman" w:cs="Times New Roman"/>
          <w:color w:val="000000"/>
          <w:sz w:val="28"/>
          <w:szCs w:val="28"/>
          <w:shd w:val="clear" w:color="auto" w:fill="FFFFFF"/>
          <w:lang w:val="en-US"/>
        </w:rPr>
        <w:t>u</w:t>
      </w:r>
      <w:r w:rsidRPr="00413EBD">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lang w:val="en-US"/>
        </w:rPr>
        <w:t>Cu</w:t>
      </w:r>
      <w:r w:rsidRPr="00413EBD">
        <w:rPr>
          <w:rFonts w:ascii="Times New Roman" w:hAnsi="Times New Roman" w:cs="Times New Roman"/>
          <w:color w:val="000000"/>
          <w:sz w:val="28"/>
          <w:szCs w:val="28"/>
          <w:shd w:val="clear" w:color="auto" w:fill="FFFFFF"/>
        </w:rPr>
        <w:t xml:space="preserve">, </w:t>
      </w:r>
      <w:r w:rsidRPr="00413EBD">
        <w:rPr>
          <w:rFonts w:ascii="Times New Roman" w:hAnsi="Times New Roman" w:cs="Times New Roman"/>
          <w:color w:val="000000"/>
          <w:sz w:val="28"/>
          <w:szCs w:val="28"/>
          <w:shd w:val="clear" w:color="auto" w:fill="FFFFFF"/>
          <w:lang w:val="en-US"/>
        </w:rPr>
        <w:t>Cu</w:t>
      </w:r>
      <w:r w:rsidRPr="00413EBD">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lang w:val="en-US"/>
        </w:rPr>
        <w:t>Fe</w:t>
      </w:r>
      <w:r w:rsidRPr="00413EBD">
        <w:rPr>
          <w:rFonts w:ascii="Times New Roman" w:hAnsi="Times New Roman" w:cs="Times New Roman"/>
          <w:color w:val="000000"/>
          <w:sz w:val="28"/>
          <w:szCs w:val="28"/>
          <w:shd w:val="clear" w:color="auto" w:fill="FFFFFF"/>
        </w:rPr>
        <w:t xml:space="preserve">, </w:t>
      </w:r>
      <w:r w:rsidRPr="00413EBD">
        <w:rPr>
          <w:rFonts w:ascii="Times New Roman" w:hAnsi="Times New Roman" w:cs="Times New Roman"/>
          <w:color w:val="000000"/>
          <w:sz w:val="28"/>
          <w:szCs w:val="28"/>
          <w:shd w:val="clear" w:color="auto" w:fill="FFFFFF"/>
          <w:lang w:val="en-US"/>
        </w:rPr>
        <w:t>Cu</w:t>
      </w:r>
      <w:r w:rsidRPr="00413EBD">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lang w:val="en-US"/>
        </w:rPr>
        <w:t>Ni</w:t>
      </w:r>
      <w:r w:rsidRPr="00413EBD">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lang w:val="en-US"/>
        </w:rPr>
        <w:t>Cu</w:t>
      </w:r>
      <w:r w:rsidRPr="00413EBD">
        <w:rPr>
          <w:rFonts w:ascii="Times New Roman" w:hAnsi="Times New Roman" w:cs="Times New Roman"/>
          <w:color w:val="000000"/>
          <w:sz w:val="28"/>
          <w:szCs w:val="28"/>
          <w:shd w:val="clear" w:color="auto" w:fill="FFFFFF"/>
        </w:rPr>
        <w:t>–</w:t>
      </w:r>
      <w:r w:rsidRPr="00413EBD">
        <w:rPr>
          <w:rFonts w:ascii="Times New Roman" w:hAnsi="Times New Roman" w:cs="Times New Roman"/>
          <w:color w:val="000000"/>
          <w:sz w:val="28"/>
          <w:szCs w:val="28"/>
          <w:shd w:val="clear" w:color="auto" w:fill="FFFFFF"/>
          <w:lang w:val="en-US"/>
        </w:rPr>
        <w:t>Fe</w:t>
      </w:r>
      <w:r w:rsidRPr="00413EBD">
        <w:rPr>
          <w:rFonts w:ascii="Times New Roman" w:hAnsi="Times New Roman" w:cs="Times New Roman"/>
          <w:color w:val="000000"/>
          <w:sz w:val="28"/>
          <w:szCs w:val="28"/>
          <w:shd w:val="clear" w:color="auto" w:fill="FFFFFF"/>
        </w:rPr>
        <w:t xml:space="preserve"> с волнообразными границами соединения.</w:t>
      </w:r>
    </w:p>
    <w:p w:rsidR="00C3630B" w:rsidRPr="00413EBD" w:rsidRDefault="00C3630B" w:rsidP="00A35A2F">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По индукционной схеме получено сварное соединение двух и трех алюминиевых пластин с линейным швом. </w:t>
      </w:r>
    </w:p>
    <w:p w:rsidR="00C3630B" w:rsidRPr="00413EBD" w:rsidRDefault="00C3630B" w:rsidP="00A35A2F">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К недостаткам магнитно-импульсной сварки следует отнести ограничения по площади и геометрическим размерам свариваемых заготовок. Существует проблема прочности и долговечности индуктора, который испытывает большие нагрузки, особенно, при изготовлении серийных и массовых изделий.</w:t>
      </w:r>
    </w:p>
    <w:p w:rsidR="00C3630B" w:rsidRDefault="00C3630B" w:rsidP="00A35A2F">
      <w:pPr>
        <w:spacing w:after="0" w:line="360" w:lineRule="auto"/>
        <w:ind w:firstLine="709"/>
        <w:jc w:val="both"/>
        <w:rPr>
          <w:rFonts w:ascii="Times New Roman" w:hAnsi="Times New Roman" w:cs="Times New Roman"/>
          <w:color w:val="000000"/>
          <w:sz w:val="28"/>
          <w:szCs w:val="28"/>
          <w:shd w:val="clear" w:color="auto" w:fill="FFFFFF"/>
        </w:rPr>
      </w:pPr>
      <w:r w:rsidRPr="00413EBD">
        <w:rPr>
          <w:rFonts w:ascii="Times New Roman" w:hAnsi="Times New Roman" w:cs="Times New Roman"/>
          <w:color w:val="000000"/>
          <w:sz w:val="28"/>
          <w:szCs w:val="28"/>
          <w:shd w:val="clear" w:color="auto" w:fill="FFFFFF"/>
        </w:rPr>
        <w:t xml:space="preserve">Преимущества магнитно-импульсного способа сварки по качеству соединения совпадают со сваркой взрывом: за микросекунды свариваются практически любые металлы. Прочность сварного шва, с минимальными участками расплавов и измельченной </w:t>
      </w:r>
      <w:proofErr w:type="spellStart"/>
      <w:r w:rsidRPr="00413EBD">
        <w:rPr>
          <w:rFonts w:ascii="Times New Roman" w:hAnsi="Times New Roman" w:cs="Times New Roman"/>
          <w:color w:val="000000"/>
          <w:sz w:val="28"/>
          <w:szCs w:val="28"/>
          <w:shd w:val="clear" w:color="auto" w:fill="FFFFFF"/>
        </w:rPr>
        <w:t>зеренной</w:t>
      </w:r>
      <w:proofErr w:type="spellEnd"/>
      <w:r w:rsidRPr="00413EBD">
        <w:rPr>
          <w:rFonts w:ascii="Times New Roman" w:hAnsi="Times New Roman" w:cs="Times New Roman"/>
          <w:color w:val="000000"/>
          <w:sz w:val="28"/>
          <w:szCs w:val="28"/>
          <w:shd w:val="clear" w:color="auto" w:fill="FFFFFF"/>
        </w:rPr>
        <w:t xml:space="preserve"> структурой, обычно выше прочности материала основы. Поскольку прочность соединения при магнитно-импульсной сварке выше прочности слабейшего из используемых металлов, ее внедрение сулит большую экономию в весе получаемых изделий и конструкций, допускает точное регулирование и </w:t>
      </w:r>
      <w:r w:rsidRPr="00413EBD">
        <w:rPr>
          <w:rFonts w:ascii="Times New Roman" w:hAnsi="Times New Roman" w:cs="Times New Roman"/>
          <w:color w:val="000000"/>
          <w:sz w:val="28"/>
          <w:szCs w:val="28"/>
          <w:shd w:val="clear" w:color="auto" w:fill="FFFFFF"/>
        </w:rPr>
        <w:lastRenderedPageBreak/>
        <w:t>удобно для массового изготовления однотипных изделий небольших размеров.</w:t>
      </w:r>
    </w:p>
    <w:p w:rsidR="00E30EE4" w:rsidRPr="00413EBD" w:rsidRDefault="00E30EE4" w:rsidP="00A35A2F">
      <w:pPr>
        <w:spacing w:after="0" w:line="360" w:lineRule="auto"/>
        <w:ind w:firstLine="709"/>
        <w:jc w:val="both"/>
        <w:rPr>
          <w:rFonts w:ascii="Times New Roman" w:hAnsi="Times New Roman" w:cs="Times New Roman"/>
          <w:color w:val="000000"/>
          <w:sz w:val="28"/>
          <w:szCs w:val="28"/>
          <w:shd w:val="clear" w:color="auto" w:fill="FFFFFF"/>
        </w:rPr>
      </w:pPr>
    </w:p>
    <w:p w:rsidR="00C3630B" w:rsidRPr="00E30EE4" w:rsidRDefault="00E30EE4" w:rsidP="00E30EE4">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iCs/>
          <w:color w:val="000000"/>
          <w:sz w:val="28"/>
          <w:szCs w:val="28"/>
          <w:shd w:val="clear" w:color="auto" w:fill="FFFFFF"/>
        </w:rPr>
        <w:t>Литература</w:t>
      </w:r>
    </w:p>
    <w:p w:rsidR="00C3630B" w:rsidRPr="00413EBD"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C3630B" w:rsidRPr="00413EBD">
        <w:rPr>
          <w:rFonts w:ascii="Times New Roman" w:hAnsi="Times New Roman" w:cs="Times New Roman"/>
          <w:color w:val="000000"/>
          <w:sz w:val="28"/>
          <w:szCs w:val="28"/>
          <w:shd w:val="clear" w:color="auto" w:fill="FFFFFF"/>
        </w:rPr>
        <w:t xml:space="preserve"> </w:t>
      </w:r>
      <w:proofErr w:type="spellStart"/>
      <w:r w:rsidR="00C3630B" w:rsidRPr="00413EBD">
        <w:rPr>
          <w:rFonts w:ascii="Times New Roman" w:hAnsi="Times New Roman" w:cs="Times New Roman"/>
          <w:color w:val="000000"/>
          <w:sz w:val="28"/>
          <w:szCs w:val="28"/>
          <w:shd w:val="clear" w:color="auto" w:fill="FFFFFF"/>
        </w:rPr>
        <w:t>Дерибас</w:t>
      </w:r>
      <w:proofErr w:type="spellEnd"/>
      <w:r w:rsidR="00C3630B" w:rsidRPr="00413EBD">
        <w:rPr>
          <w:rFonts w:ascii="Times New Roman" w:hAnsi="Times New Roman" w:cs="Times New Roman"/>
          <w:color w:val="000000"/>
          <w:sz w:val="28"/>
          <w:szCs w:val="28"/>
          <w:shd w:val="clear" w:color="auto" w:fill="FFFFFF"/>
        </w:rPr>
        <w:t xml:space="preserve"> А. А. Физика упрочнения и сварки взрывом. Новосибирск: Наука. </w:t>
      </w:r>
      <w:proofErr w:type="spellStart"/>
      <w:r w:rsidR="00C3630B" w:rsidRPr="00413EBD">
        <w:rPr>
          <w:rFonts w:ascii="Times New Roman" w:hAnsi="Times New Roman" w:cs="Times New Roman"/>
          <w:color w:val="000000"/>
          <w:sz w:val="28"/>
          <w:szCs w:val="28"/>
          <w:shd w:val="clear" w:color="auto" w:fill="FFFFFF"/>
        </w:rPr>
        <w:t>Сиб</w:t>
      </w:r>
      <w:proofErr w:type="spellEnd"/>
      <w:r w:rsidR="00C3630B" w:rsidRPr="00413EBD">
        <w:rPr>
          <w:rFonts w:ascii="Times New Roman" w:hAnsi="Times New Roman" w:cs="Times New Roman"/>
          <w:color w:val="000000"/>
          <w:sz w:val="28"/>
          <w:szCs w:val="28"/>
          <w:shd w:val="clear" w:color="auto" w:fill="FFFFFF"/>
        </w:rPr>
        <w:t xml:space="preserve">. </w:t>
      </w:r>
      <w:proofErr w:type="spellStart"/>
      <w:r w:rsidR="00C3630B" w:rsidRPr="00413EBD">
        <w:rPr>
          <w:rFonts w:ascii="Times New Roman" w:hAnsi="Times New Roman" w:cs="Times New Roman"/>
          <w:color w:val="000000"/>
          <w:sz w:val="28"/>
          <w:szCs w:val="28"/>
          <w:shd w:val="clear" w:color="auto" w:fill="FFFFFF"/>
        </w:rPr>
        <w:t>Отд-ние</w:t>
      </w:r>
      <w:proofErr w:type="spellEnd"/>
      <w:r w:rsidR="00C3630B" w:rsidRPr="00413EBD">
        <w:rPr>
          <w:rFonts w:ascii="Times New Roman" w:hAnsi="Times New Roman" w:cs="Times New Roman"/>
          <w:color w:val="000000"/>
          <w:sz w:val="28"/>
          <w:szCs w:val="28"/>
          <w:shd w:val="clear" w:color="auto" w:fill="FFFFFF"/>
        </w:rPr>
        <w:t>, 1972.</w:t>
      </w:r>
    </w:p>
    <w:p w:rsidR="00C3630B" w:rsidRPr="00413EBD"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C3630B" w:rsidRPr="00413EBD">
        <w:rPr>
          <w:rFonts w:ascii="Times New Roman" w:hAnsi="Times New Roman" w:cs="Times New Roman"/>
          <w:color w:val="000000"/>
          <w:sz w:val="28"/>
          <w:szCs w:val="28"/>
          <w:shd w:val="clear" w:color="auto" w:fill="FFFFFF"/>
        </w:rPr>
        <w:t xml:space="preserve"> Дудин А. А. Магнитно-импульсная сварка металлов. М.: Металлургия, 1979.</w:t>
      </w:r>
    </w:p>
    <w:p w:rsidR="00C3630B" w:rsidRPr="00413EBD"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C3630B" w:rsidRPr="00413EBD">
        <w:rPr>
          <w:rFonts w:ascii="Times New Roman" w:hAnsi="Times New Roman" w:cs="Times New Roman"/>
          <w:color w:val="000000"/>
          <w:sz w:val="28"/>
          <w:szCs w:val="28"/>
          <w:shd w:val="clear" w:color="auto" w:fill="FFFFFF"/>
        </w:rPr>
        <w:t xml:space="preserve"> Демичев В. Ф. Использование сильных импульсных полей для сварки металлов // Атом. Энергия. 1992. Т. 73, </w:t>
      </w:r>
      <w:proofErr w:type="spellStart"/>
      <w:r w:rsidR="00C3630B" w:rsidRPr="00413EBD">
        <w:rPr>
          <w:rFonts w:ascii="Times New Roman" w:hAnsi="Times New Roman" w:cs="Times New Roman"/>
          <w:color w:val="000000"/>
          <w:sz w:val="28"/>
          <w:szCs w:val="28"/>
          <w:shd w:val="clear" w:color="auto" w:fill="FFFFFF"/>
        </w:rPr>
        <w:t>вып</w:t>
      </w:r>
      <w:proofErr w:type="spellEnd"/>
      <w:r w:rsidR="00C3630B" w:rsidRPr="00413EBD">
        <w:rPr>
          <w:rFonts w:ascii="Times New Roman" w:hAnsi="Times New Roman" w:cs="Times New Roman"/>
          <w:color w:val="000000"/>
          <w:sz w:val="28"/>
          <w:szCs w:val="28"/>
          <w:shd w:val="clear" w:color="auto" w:fill="FFFFFF"/>
        </w:rPr>
        <w:t>. 4. С. 278–404.</w:t>
      </w:r>
    </w:p>
    <w:p w:rsidR="00C3630B" w:rsidRPr="00413EBD"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4.</w:t>
      </w:r>
      <w:r w:rsidR="00C3630B" w:rsidRPr="00413EBD">
        <w:rPr>
          <w:rFonts w:ascii="Times New Roman" w:hAnsi="Times New Roman" w:cs="Times New Roman"/>
          <w:color w:val="000000"/>
          <w:sz w:val="28"/>
          <w:szCs w:val="28"/>
          <w:shd w:val="clear" w:color="auto" w:fill="FFFFFF"/>
        </w:rPr>
        <w:t xml:space="preserve"> </w:t>
      </w:r>
      <w:proofErr w:type="spellStart"/>
      <w:r w:rsidR="00C3630B" w:rsidRPr="00413EBD">
        <w:rPr>
          <w:rFonts w:ascii="Times New Roman" w:hAnsi="Times New Roman" w:cs="Times New Roman"/>
          <w:color w:val="000000"/>
          <w:sz w:val="28"/>
          <w:szCs w:val="28"/>
          <w:shd w:val="clear" w:color="auto" w:fill="FFFFFF"/>
        </w:rPr>
        <w:t>Казеев</w:t>
      </w:r>
      <w:proofErr w:type="spellEnd"/>
      <w:r w:rsidR="00C3630B" w:rsidRPr="00413EBD">
        <w:rPr>
          <w:rFonts w:ascii="Times New Roman" w:hAnsi="Times New Roman" w:cs="Times New Roman"/>
          <w:color w:val="000000"/>
          <w:sz w:val="28"/>
          <w:szCs w:val="28"/>
          <w:shd w:val="clear" w:color="auto" w:fill="FFFFFF"/>
        </w:rPr>
        <w:t xml:space="preserve"> М. Н., </w:t>
      </w:r>
      <w:proofErr w:type="spellStart"/>
      <w:r w:rsidR="00C3630B" w:rsidRPr="00413EBD">
        <w:rPr>
          <w:rFonts w:ascii="Times New Roman" w:hAnsi="Times New Roman" w:cs="Times New Roman"/>
          <w:color w:val="000000"/>
          <w:sz w:val="28"/>
          <w:szCs w:val="28"/>
          <w:shd w:val="clear" w:color="auto" w:fill="FFFFFF"/>
        </w:rPr>
        <w:t>Койдан</w:t>
      </w:r>
      <w:proofErr w:type="spellEnd"/>
      <w:r w:rsidR="00C3630B" w:rsidRPr="00413EBD">
        <w:rPr>
          <w:rFonts w:ascii="Times New Roman" w:hAnsi="Times New Roman" w:cs="Times New Roman"/>
          <w:color w:val="000000"/>
          <w:sz w:val="28"/>
          <w:szCs w:val="28"/>
          <w:shd w:val="clear" w:color="auto" w:fill="FFFFFF"/>
        </w:rPr>
        <w:t xml:space="preserve"> В. С., Козлов В. Ф., Толстов Ю. С. Исследование </w:t>
      </w:r>
      <w:proofErr w:type="spellStart"/>
      <w:r w:rsidR="00C3630B" w:rsidRPr="00413EBD">
        <w:rPr>
          <w:rFonts w:ascii="Times New Roman" w:hAnsi="Times New Roman" w:cs="Times New Roman"/>
          <w:color w:val="000000"/>
          <w:sz w:val="28"/>
          <w:szCs w:val="28"/>
          <w:shd w:val="clear" w:color="auto" w:fill="FFFFFF"/>
        </w:rPr>
        <w:t>магнито</w:t>
      </w:r>
      <w:proofErr w:type="spellEnd"/>
      <w:r w:rsidR="00C3630B" w:rsidRPr="00413EBD">
        <w:rPr>
          <w:rFonts w:ascii="Times New Roman" w:hAnsi="Times New Roman" w:cs="Times New Roman"/>
          <w:color w:val="000000"/>
          <w:sz w:val="28"/>
          <w:szCs w:val="28"/>
          <w:shd w:val="clear" w:color="auto" w:fill="FFFFFF"/>
        </w:rPr>
        <w:t>-импульсной сварки в плоской геометрии // ПМТФ, 2013. Т</w:t>
      </w:r>
      <w:r w:rsidR="00C3630B" w:rsidRPr="00413EBD">
        <w:rPr>
          <w:rFonts w:ascii="Times New Roman" w:hAnsi="Times New Roman" w:cs="Times New Roman"/>
          <w:color w:val="000000"/>
          <w:sz w:val="28"/>
          <w:szCs w:val="28"/>
          <w:shd w:val="clear" w:color="auto" w:fill="FFFFFF"/>
          <w:lang w:val="en-US"/>
        </w:rPr>
        <w:t xml:space="preserve">.54. №6. </w:t>
      </w:r>
      <w:r w:rsidR="00C3630B" w:rsidRPr="00413EBD">
        <w:rPr>
          <w:rFonts w:ascii="Times New Roman" w:hAnsi="Times New Roman" w:cs="Times New Roman"/>
          <w:color w:val="000000"/>
          <w:sz w:val="28"/>
          <w:szCs w:val="28"/>
          <w:shd w:val="clear" w:color="auto" w:fill="FFFFFF"/>
        </w:rPr>
        <w:t>С</w:t>
      </w:r>
      <w:r w:rsidR="00C3630B" w:rsidRPr="00413EBD">
        <w:rPr>
          <w:rFonts w:ascii="Times New Roman" w:hAnsi="Times New Roman" w:cs="Times New Roman"/>
          <w:color w:val="000000"/>
          <w:sz w:val="28"/>
          <w:szCs w:val="28"/>
          <w:shd w:val="clear" w:color="auto" w:fill="FFFFFF"/>
          <w:lang w:val="en-US"/>
        </w:rPr>
        <w:t>38–44.</w:t>
      </w:r>
    </w:p>
    <w:p w:rsidR="00C3630B" w:rsidRPr="00413EBD"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rPr>
      </w:pPr>
      <w:r w:rsidRPr="00E30EE4">
        <w:rPr>
          <w:rFonts w:ascii="Times New Roman" w:hAnsi="Times New Roman" w:cs="Times New Roman"/>
          <w:color w:val="000000"/>
          <w:sz w:val="28"/>
          <w:szCs w:val="28"/>
          <w:shd w:val="clear" w:color="auto" w:fill="FFFFFF"/>
          <w:lang w:val="en-US"/>
        </w:rPr>
        <w:t>5.</w:t>
      </w:r>
      <w:r w:rsidR="00C3630B" w:rsidRPr="00413EBD">
        <w:rPr>
          <w:rFonts w:ascii="Times New Roman" w:hAnsi="Times New Roman" w:cs="Times New Roman"/>
          <w:color w:val="000000"/>
          <w:sz w:val="28"/>
          <w:szCs w:val="28"/>
          <w:shd w:val="clear" w:color="auto" w:fill="FFFFFF"/>
          <w:lang w:val="en-US"/>
        </w:rPr>
        <w:t xml:space="preserve"> </w:t>
      </w:r>
      <w:proofErr w:type="spellStart"/>
      <w:r w:rsidR="00C3630B" w:rsidRPr="00413EBD">
        <w:rPr>
          <w:rFonts w:ascii="Times New Roman" w:hAnsi="Times New Roman" w:cs="Times New Roman"/>
          <w:color w:val="000000"/>
          <w:sz w:val="28"/>
          <w:szCs w:val="28"/>
          <w:shd w:val="clear" w:color="auto" w:fill="FFFFFF"/>
          <w:lang w:val="en-US"/>
        </w:rPr>
        <w:t>Aizawa</w:t>
      </w:r>
      <w:proofErr w:type="spellEnd"/>
      <w:r w:rsidR="00C3630B" w:rsidRPr="00413EBD">
        <w:rPr>
          <w:rFonts w:ascii="Times New Roman" w:hAnsi="Times New Roman" w:cs="Times New Roman"/>
          <w:color w:val="000000"/>
          <w:sz w:val="28"/>
          <w:szCs w:val="28"/>
          <w:shd w:val="clear" w:color="auto" w:fill="FFFFFF"/>
          <w:lang w:val="en-US"/>
        </w:rPr>
        <w:t xml:space="preserve"> T., </w:t>
      </w:r>
      <w:proofErr w:type="spellStart"/>
      <w:r w:rsidR="00C3630B" w:rsidRPr="00413EBD">
        <w:rPr>
          <w:rFonts w:ascii="Times New Roman" w:hAnsi="Times New Roman" w:cs="Times New Roman"/>
          <w:color w:val="000000"/>
          <w:sz w:val="28"/>
          <w:szCs w:val="28"/>
          <w:shd w:val="clear" w:color="auto" w:fill="FFFFFF"/>
          <w:lang w:val="en-US"/>
        </w:rPr>
        <w:t>Kashani</w:t>
      </w:r>
      <w:proofErr w:type="spellEnd"/>
      <w:r w:rsidR="00C3630B" w:rsidRPr="00413EBD">
        <w:rPr>
          <w:rFonts w:ascii="Times New Roman" w:hAnsi="Times New Roman" w:cs="Times New Roman"/>
          <w:color w:val="000000"/>
          <w:sz w:val="28"/>
          <w:szCs w:val="28"/>
          <w:shd w:val="clear" w:color="auto" w:fill="FFFFFF"/>
          <w:lang w:val="en-US"/>
        </w:rPr>
        <w:t xml:space="preserve"> M., </w:t>
      </w:r>
      <w:proofErr w:type="spellStart"/>
      <w:r w:rsidR="00C3630B" w:rsidRPr="00413EBD">
        <w:rPr>
          <w:rFonts w:ascii="Times New Roman" w:hAnsi="Times New Roman" w:cs="Times New Roman"/>
          <w:color w:val="000000"/>
          <w:sz w:val="28"/>
          <w:szCs w:val="28"/>
          <w:shd w:val="clear" w:color="auto" w:fill="FFFFFF"/>
          <w:lang w:val="en-US"/>
        </w:rPr>
        <w:t>Okagawa</w:t>
      </w:r>
      <w:proofErr w:type="spellEnd"/>
      <w:r w:rsidR="00C3630B" w:rsidRPr="00413EBD">
        <w:rPr>
          <w:rFonts w:ascii="Times New Roman" w:hAnsi="Times New Roman" w:cs="Times New Roman"/>
          <w:color w:val="000000"/>
          <w:sz w:val="28"/>
          <w:szCs w:val="28"/>
          <w:shd w:val="clear" w:color="auto" w:fill="FFFFFF"/>
          <w:lang w:val="en-US"/>
        </w:rPr>
        <w:t xml:space="preserve"> K. Application of magnetic pulse welding for aluminum alloys and SPCC steel sheet joints // Weld J. 2007. V</w:t>
      </w:r>
      <w:r w:rsidR="00C3630B" w:rsidRPr="00413EBD">
        <w:rPr>
          <w:rFonts w:ascii="Times New Roman" w:hAnsi="Times New Roman" w:cs="Times New Roman"/>
          <w:color w:val="000000"/>
          <w:sz w:val="28"/>
          <w:szCs w:val="28"/>
          <w:shd w:val="clear" w:color="auto" w:fill="FFFFFF"/>
        </w:rPr>
        <w:t xml:space="preserve">. 86. </w:t>
      </w:r>
      <w:r w:rsidR="00C3630B" w:rsidRPr="00413EBD">
        <w:rPr>
          <w:rFonts w:ascii="Times New Roman" w:hAnsi="Times New Roman" w:cs="Times New Roman"/>
          <w:color w:val="000000"/>
          <w:sz w:val="28"/>
          <w:szCs w:val="28"/>
          <w:shd w:val="clear" w:color="auto" w:fill="FFFFFF"/>
          <w:lang w:val="en-US"/>
        </w:rPr>
        <w:t>P</w:t>
      </w:r>
      <w:r w:rsidR="00C3630B" w:rsidRPr="00413EBD">
        <w:rPr>
          <w:rFonts w:ascii="Times New Roman" w:hAnsi="Times New Roman" w:cs="Times New Roman"/>
          <w:color w:val="000000"/>
          <w:sz w:val="28"/>
          <w:szCs w:val="28"/>
          <w:shd w:val="clear" w:color="auto" w:fill="FFFFFF"/>
        </w:rPr>
        <w:t>. 119–124</w:t>
      </w:r>
      <w:r>
        <w:rPr>
          <w:rFonts w:ascii="Times New Roman" w:hAnsi="Times New Roman" w:cs="Times New Roman"/>
          <w:color w:val="000000"/>
          <w:sz w:val="28"/>
          <w:szCs w:val="28"/>
          <w:shd w:val="clear" w:color="auto" w:fill="FFFFFF"/>
        </w:rPr>
        <w:t>.</w:t>
      </w:r>
    </w:p>
    <w:p w:rsidR="00C3630B" w:rsidRPr="000915F9"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6.</w:t>
      </w:r>
      <w:r w:rsidR="00C3630B" w:rsidRPr="00413EBD">
        <w:rPr>
          <w:rFonts w:ascii="Times New Roman" w:hAnsi="Times New Roman" w:cs="Times New Roman"/>
          <w:color w:val="000000"/>
          <w:sz w:val="28"/>
          <w:szCs w:val="28"/>
          <w:shd w:val="clear" w:color="auto" w:fill="FFFFFF"/>
        </w:rPr>
        <w:t xml:space="preserve"> М. А. Полещук, И. В. Матвеев, В.А. </w:t>
      </w:r>
      <w:proofErr w:type="spellStart"/>
      <w:r w:rsidR="00C3630B" w:rsidRPr="00413EBD">
        <w:rPr>
          <w:rFonts w:ascii="Times New Roman" w:hAnsi="Times New Roman" w:cs="Times New Roman"/>
          <w:color w:val="000000"/>
          <w:sz w:val="28"/>
          <w:szCs w:val="28"/>
          <w:shd w:val="clear" w:color="auto" w:fill="FFFFFF"/>
        </w:rPr>
        <w:t>Бовкун</w:t>
      </w:r>
      <w:proofErr w:type="spellEnd"/>
      <w:r w:rsidR="00C3630B" w:rsidRPr="00413EBD">
        <w:rPr>
          <w:rFonts w:ascii="Times New Roman" w:hAnsi="Times New Roman" w:cs="Times New Roman"/>
          <w:color w:val="000000"/>
          <w:sz w:val="28"/>
          <w:szCs w:val="28"/>
          <w:shd w:val="clear" w:color="auto" w:fill="FFFFFF"/>
        </w:rPr>
        <w:t xml:space="preserve"> /Области применения </w:t>
      </w:r>
      <w:proofErr w:type="spellStart"/>
      <w:r w:rsidR="00C3630B" w:rsidRPr="00413EBD">
        <w:rPr>
          <w:rFonts w:ascii="Times New Roman" w:hAnsi="Times New Roman" w:cs="Times New Roman"/>
          <w:color w:val="000000"/>
          <w:sz w:val="28"/>
          <w:szCs w:val="28"/>
          <w:shd w:val="clear" w:color="auto" w:fill="FFFFFF"/>
        </w:rPr>
        <w:t>магнито</w:t>
      </w:r>
      <w:proofErr w:type="spellEnd"/>
      <w:r w:rsidR="00C3630B" w:rsidRPr="00413EBD">
        <w:rPr>
          <w:rFonts w:ascii="Times New Roman" w:hAnsi="Times New Roman" w:cs="Times New Roman"/>
          <w:color w:val="000000"/>
          <w:sz w:val="28"/>
          <w:szCs w:val="28"/>
          <w:shd w:val="clear" w:color="auto" w:fill="FFFFFF"/>
        </w:rPr>
        <w:t xml:space="preserve">-импульсной сварки (Обзор) // Автоматическая сварка. </w:t>
      </w:r>
      <w:r w:rsidR="00C3630B" w:rsidRPr="000915F9">
        <w:rPr>
          <w:rFonts w:ascii="Times New Roman" w:hAnsi="Times New Roman" w:cs="Times New Roman"/>
          <w:color w:val="000000"/>
          <w:sz w:val="28"/>
          <w:szCs w:val="28"/>
          <w:shd w:val="clear" w:color="auto" w:fill="FFFFFF"/>
          <w:lang w:val="en-US"/>
        </w:rPr>
        <w:t xml:space="preserve">2012. №4. </w:t>
      </w:r>
      <w:r w:rsidR="00C3630B" w:rsidRPr="00413EBD">
        <w:rPr>
          <w:rFonts w:ascii="Times New Roman" w:hAnsi="Times New Roman" w:cs="Times New Roman"/>
          <w:color w:val="000000"/>
          <w:sz w:val="28"/>
          <w:szCs w:val="28"/>
          <w:shd w:val="clear" w:color="auto" w:fill="FFFFFF"/>
        </w:rPr>
        <w:t>С</w:t>
      </w:r>
      <w:r w:rsidR="00C3630B" w:rsidRPr="000915F9">
        <w:rPr>
          <w:rFonts w:ascii="Times New Roman" w:hAnsi="Times New Roman" w:cs="Times New Roman"/>
          <w:color w:val="000000"/>
          <w:sz w:val="28"/>
          <w:szCs w:val="28"/>
          <w:shd w:val="clear" w:color="auto" w:fill="FFFFFF"/>
          <w:lang w:val="en-US"/>
        </w:rPr>
        <w:t>.47–52.</w:t>
      </w:r>
    </w:p>
    <w:p w:rsidR="00C3630B" w:rsidRPr="00413EBD"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lang w:val="en-US"/>
        </w:rPr>
      </w:pPr>
      <w:r w:rsidRPr="00E30EE4">
        <w:rPr>
          <w:rFonts w:ascii="Times New Roman" w:hAnsi="Times New Roman" w:cs="Times New Roman"/>
          <w:color w:val="000000"/>
          <w:sz w:val="28"/>
          <w:szCs w:val="28"/>
          <w:shd w:val="clear" w:color="auto" w:fill="FFFFFF"/>
          <w:lang w:val="en-US"/>
        </w:rPr>
        <w:t>7.</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A</w:t>
      </w:r>
      <w:r w:rsidR="00C3630B" w:rsidRPr="00E30EE4">
        <w:rPr>
          <w:rFonts w:ascii="Times New Roman" w:hAnsi="Times New Roman" w:cs="Times New Roman"/>
          <w:color w:val="000000"/>
          <w:sz w:val="28"/>
          <w:szCs w:val="28"/>
          <w:shd w:val="clear" w:color="auto" w:fill="FFFFFF"/>
          <w:lang w:val="en-US"/>
        </w:rPr>
        <w:t xml:space="preserve">. </w:t>
      </w:r>
      <w:proofErr w:type="spellStart"/>
      <w:r w:rsidR="00C3630B" w:rsidRPr="00413EBD">
        <w:rPr>
          <w:rFonts w:ascii="Times New Roman" w:hAnsi="Times New Roman" w:cs="Times New Roman"/>
          <w:color w:val="000000"/>
          <w:sz w:val="28"/>
          <w:szCs w:val="28"/>
          <w:shd w:val="clear" w:color="auto" w:fill="FFFFFF"/>
          <w:lang w:val="en-US"/>
        </w:rPr>
        <w:t>Kapil</w:t>
      </w:r>
      <w:proofErr w:type="spellEnd"/>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A</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Sharma</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Magnetic</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Pulse</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Welding</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An</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efficient</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and</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environmentally</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friendly</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multi</w:t>
      </w:r>
      <w:r w:rsidR="00C3630B" w:rsidRPr="00E30EE4">
        <w:rPr>
          <w:rFonts w:ascii="Times New Roman" w:hAnsi="Times New Roman" w:cs="Times New Roman"/>
          <w:color w:val="000000"/>
          <w:sz w:val="28"/>
          <w:szCs w:val="28"/>
          <w:shd w:val="clear" w:color="auto" w:fill="FFFFFF"/>
          <w:lang w:val="en-US"/>
        </w:rPr>
        <w:t>-</w:t>
      </w:r>
      <w:r w:rsidR="00C3630B" w:rsidRPr="00413EBD">
        <w:rPr>
          <w:rFonts w:ascii="Times New Roman" w:hAnsi="Times New Roman" w:cs="Times New Roman"/>
          <w:color w:val="000000"/>
          <w:sz w:val="28"/>
          <w:szCs w:val="28"/>
          <w:shd w:val="clear" w:color="auto" w:fill="FFFFFF"/>
          <w:lang w:val="en-US"/>
        </w:rPr>
        <w:t>material</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joining</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lang w:val="en-US"/>
        </w:rPr>
        <w:t>technique</w:t>
      </w:r>
      <w:r w:rsidR="00C3630B" w:rsidRPr="00E30EE4">
        <w:rPr>
          <w:rFonts w:ascii="Times New Roman" w:hAnsi="Times New Roman" w:cs="Times New Roman"/>
          <w:color w:val="000000"/>
          <w:sz w:val="28"/>
          <w:szCs w:val="28"/>
          <w:shd w:val="clear" w:color="auto" w:fill="FFFFFF"/>
          <w:lang w:val="en-US"/>
        </w:rPr>
        <w:t xml:space="preserve"> // </w:t>
      </w:r>
      <w:r w:rsidR="00C3630B" w:rsidRPr="00413EBD">
        <w:rPr>
          <w:rFonts w:ascii="Times New Roman" w:hAnsi="Times New Roman" w:cs="Times New Roman"/>
          <w:color w:val="000000"/>
          <w:sz w:val="28"/>
          <w:szCs w:val="28"/>
          <w:shd w:val="clear" w:color="auto" w:fill="FFFFFF"/>
          <w:lang w:val="en-US"/>
        </w:rPr>
        <w:t>Journal of Cleaner Production. 100(2015) P. 35–38.</w:t>
      </w:r>
    </w:p>
    <w:p w:rsidR="00C3630B" w:rsidRPr="00E30EE4" w:rsidRDefault="00E30EE4" w:rsidP="00E30EE4">
      <w:pPr>
        <w:pStyle w:val="a4"/>
        <w:spacing w:after="0" w:line="360" w:lineRule="auto"/>
        <w:ind w:left="0"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8.</w:t>
      </w:r>
      <w:r w:rsidR="00C3630B" w:rsidRPr="00E30EE4">
        <w:rPr>
          <w:rFonts w:ascii="Times New Roman" w:hAnsi="Times New Roman" w:cs="Times New Roman"/>
          <w:color w:val="000000"/>
          <w:sz w:val="28"/>
          <w:szCs w:val="28"/>
          <w:shd w:val="clear" w:color="auto" w:fill="FFFFFF"/>
        </w:rPr>
        <w:t xml:space="preserve"> </w:t>
      </w:r>
      <w:proofErr w:type="spellStart"/>
      <w:r w:rsidR="00C3630B" w:rsidRPr="00413EBD">
        <w:rPr>
          <w:rFonts w:ascii="Times New Roman" w:hAnsi="Times New Roman" w:cs="Times New Roman"/>
          <w:color w:val="000000"/>
          <w:sz w:val="28"/>
          <w:szCs w:val="28"/>
          <w:shd w:val="clear" w:color="auto" w:fill="FFFFFF"/>
        </w:rPr>
        <w:t>Кнопфель</w:t>
      </w:r>
      <w:proofErr w:type="spellEnd"/>
      <w:r w:rsidR="00C3630B" w:rsidRPr="00E30EE4">
        <w:rPr>
          <w:rFonts w:ascii="Times New Roman" w:hAnsi="Times New Roman" w:cs="Times New Roman"/>
          <w:color w:val="000000"/>
          <w:sz w:val="28"/>
          <w:szCs w:val="28"/>
          <w:shd w:val="clear" w:color="auto" w:fill="FFFFFF"/>
        </w:rPr>
        <w:t xml:space="preserve"> </w:t>
      </w:r>
      <w:r w:rsidR="00C3630B" w:rsidRPr="00413EBD">
        <w:rPr>
          <w:rFonts w:ascii="Times New Roman" w:hAnsi="Times New Roman" w:cs="Times New Roman"/>
          <w:color w:val="000000"/>
          <w:sz w:val="28"/>
          <w:szCs w:val="28"/>
          <w:shd w:val="clear" w:color="auto" w:fill="FFFFFF"/>
        </w:rPr>
        <w:t>Г</w:t>
      </w:r>
      <w:r w:rsidR="00C3630B" w:rsidRPr="00E30EE4">
        <w:rPr>
          <w:rFonts w:ascii="Times New Roman" w:hAnsi="Times New Roman" w:cs="Times New Roman"/>
          <w:color w:val="000000"/>
          <w:sz w:val="28"/>
          <w:szCs w:val="28"/>
          <w:shd w:val="clear" w:color="auto" w:fill="FFFFFF"/>
        </w:rPr>
        <w:t xml:space="preserve">. </w:t>
      </w:r>
      <w:r w:rsidR="00C3630B" w:rsidRPr="00413EBD">
        <w:rPr>
          <w:rFonts w:ascii="Times New Roman" w:hAnsi="Times New Roman" w:cs="Times New Roman"/>
          <w:color w:val="000000"/>
          <w:sz w:val="28"/>
          <w:szCs w:val="28"/>
          <w:shd w:val="clear" w:color="auto" w:fill="FFFFFF"/>
        </w:rPr>
        <w:t>Сверхсильные</w:t>
      </w:r>
      <w:r w:rsidR="00C3630B" w:rsidRPr="00E30EE4">
        <w:rPr>
          <w:rFonts w:ascii="Times New Roman" w:hAnsi="Times New Roman" w:cs="Times New Roman"/>
          <w:color w:val="000000"/>
          <w:sz w:val="28"/>
          <w:szCs w:val="28"/>
          <w:shd w:val="clear" w:color="auto" w:fill="FFFFFF"/>
        </w:rPr>
        <w:t xml:space="preserve"> </w:t>
      </w:r>
      <w:r w:rsidR="00C3630B" w:rsidRPr="00413EBD">
        <w:rPr>
          <w:rFonts w:ascii="Times New Roman" w:hAnsi="Times New Roman" w:cs="Times New Roman"/>
          <w:color w:val="000000"/>
          <w:sz w:val="28"/>
          <w:szCs w:val="28"/>
          <w:shd w:val="clear" w:color="auto" w:fill="FFFFFF"/>
        </w:rPr>
        <w:t>магнитные</w:t>
      </w:r>
      <w:r w:rsidR="00C3630B" w:rsidRPr="00E30EE4">
        <w:rPr>
          <w:rFonts w:ascii="Times New Roman" w:hAnsi="Times New Roman" w:cs="Times New Roman"/>
          <w:color w:val="000000"/>
          <w:sz w:val="28"/>
          <w:szCs w:val="28"/>
          <w:shd w:val="clear" w:color="auto" w:fill="FFFFFF"/>
        </w:rPr>
        <w:t xml:space="preserve"> </w:t>
      </w:r>
      <w:r w:rsidR="00C3630B" w:rsidRPr="00413EBD">
        <w:rPr>
          <w:rFonts w:ascii="Times New Roman" w:hAnsi="Times New Roman" w:cs="Times New Roman"/>
          <w:color w:val="000000"/>
          <w:sz w:val="28"/>
          <w:szCs w:val="28"/>
          <w:shd w:val="clear" w:color="auto" w:fill="FFFFFF"/>
        </w:rPr>
        <w:t>поля</w:t>
      </w:r>
      <w:r w:rsidR="00C3630B" w:rsidRPr="00E30EE4">
        <w:rPr>
          <w:rFonts w:ascii="Times New Roman" w:hAnsi="Times New Roman" w:cs="Times New Roman"/>
          <w:color w:val="000000"/>
          <w:sz w:val="28"/>
          <w:szCs w:val="28"/>
          <w:shd w:val="clear" w:color="auto" w:fill="FFFFFF"/>
        </w:rPr>
        <w:t xml:space="preserve">. </w:t>
      </w:r>
      <w:r w:rsidR="00C3630B" w:rsidRPr="00413EBD">
        <w:rPr>
          <w:rFonts w:ascii="Times New Roman" w:hAnsi="Times New Roman" w:cs="Times New Roman"/>
          <w:color w:val="000000"/>
          <w:sz w:val="28"/>
          <w:szCs w:val="28"/>
          <w:shd w:val="clear" w:color="auto" w:fill="FFFFFF"/>
        </w:rPr>
        <w:t>М</w:t>
      </w:r>
      <w:r w:rsidR="00C3630B" w:rsidRPr="00E30EE4">
        <w:rPr>
          <w:rFonts w:ascii="Times New Roman" w:hAnsi="Times New Roman" w:cs="Times New Roman"/>
          <w:color w:val="000000"/>
          <w:sz w:val="28"/>
          <w:szCs w:val="28"/>
          <w:shd w:val="clear" w:color="auto" w:fill="FFFFFF"/>
          <w:lang w:val="en-US"/>
        </w:rPr>
        <w:t xml:space="preserve">.: </w:t>
      </w:r>
      <w:r w:rsidR="00C3630B" w:rsidRPr="00413EBD">
        <w:rPr>
          <w:rFonts w:ascii="Times New Roman" w:hAnsi="Times New Roman" w:cs="Times New Roman"/>
          <w:color w:val="000000"/>
          <w:sz w:val="28"/>
          <w:szCs w:val="28"/>
          <w:shd w:val="clear" w:color="auto" w:fill="FFFFFF"/>
        </w:rPr>
        <w:t>Мир</w:t>
      </w:r>
      <w:r w:rsidR="00C3630B" w:rsidRPr="00E30EE4">
        <w:rPr>
          <w:rFonts w:ascii="Times New Roman" w:hAnsi="Times New Roman" w:cs="Times New Roman"/>
          <w:color w:val="000000"/>
          <w:sz w:val="28"/>
          <w:szCs w:val="28"/>
          <w:shd w:val="clear" w:color="auto" w:fill="FFFFFF"/>
          <w:lang w:val="en-US"/>
        </w:rPr>
        <w:t>, 1972.</w:t>
      </w:r>
    </w:p>
    <w:sectPr w:rsidR="00C3630B" w:rsidRPr="00E30EE4" w:rsidSect="00F36E98">
      <w:footerReference w:type="default" r:id="rId31"/>
      <w:type w:val="evenPag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CCC" w:rsidRDefault="00664CCC" w:rsidP="00FE2714">
      <w:pPr>
        <w:spacing w:after="0" w:line="240" w:lineRule="auto"/>
      </w:pPr>
      <w:r>
        <w:separator/>
      </w:r>
    </w:p>
  </w:endnote>
  <w:endnote w:type="continuationSeparator" w:id="0">
    <w:p w:rsidR="00664CCC" w:rsidRDefault="00664CCC" w:rsidP="00FE2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SymbolPS">
    <w:panose1 w:val="050501020106070206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059427"/>
      <w:docPartObj>
        <w:docPartGallery w:val="Page Numbers (Bottom of Page)"/>
        <w:docPartUnique/>
      </w:docPartObj>
    </w:sdtPr>
    <w:sdtEndPr/>
    <w:sdtContent>
      <w:p w:rsidR="00FE2714" w:rsidRDefault="00FE2714">
        <w:pPr>
          <w:pStyle w:val="aa"/>
          <w:jc w:val="center"/>
        </w:pPr>
        <w:r>
          <w:fldChar w:fldCharType="begin"/>
        </w:r>
        <w:r>
          <w:instrText>PAGE   \* MERGEFORMAT</w:instrText>
        </w:r>
        <w:r>
          <w:fldChar w:fldCharType="separate"/>
        </w:r>
        <w:r w:rsidR="00922D89">
          <w:rPr>
            <w:noProof/>
          </w:rPr>
          <w:t>2</w:t>
        </w:r>
        <w:r>
          <w:fldChar w:fldCharType="end"/>
        </w:r>
      </w:p>
    </w:sdtContent>
  </w:sdt>
  <w:p w:rsidR="00FE2714" w:rsidRDefault="00FE271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CCC" w:rsidRDefault="00664CCC" w:rsidP="00FE2714">
      <w:pPr>
        <w:spacing w:after="0" w:line="240" w:lineRule="auto"/>
      </w:pPr>
      <w:r>
        <w:separator/>
      </w:r>
    </w:p>
  </w:footnote>
  <w:footnote w:type="continuationSeparator" w:id="0">
    <w:p w:rsidR="00664CCC" w:rsidRDefault="00664CCC" w:rsidP="00FE27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C3950"/>
    <w:multiLevelType w:val="hybridMultilevel"/>
    <w:tmpl w:val="BF5CB7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59D0640"/>
    <w:multiLevelType w:val="multilevel"/>
    <w:tmpl w:val="F4445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D9E046A"/>
    <w:multiLevelType w:val="hybridMultilevel"/>
    <w:tmpl w:val="F4445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02E"/>
    <w:rsid w:val="000241B6"/>
    <w:rsid w:val="00044D11"/>
    <w:rsid w:val="00052C0F"/>
    <w:rsid w:val="000616B9"/>
    <w:rsid w:val="000822E7"/>
    <w:rsid w:val="0008603D"/>
    <w:rsid w:val="000915F9"/>
    <w:rsid w:val="000B0298"/>
    <w:rsid w:val="000C672C"/>
    <w:rsid w:val="000D3913"/>
    <w:rsid w:val="000D3A92"/>
    <w:rsid w:val="001273F8"/>
    <w:rsid w:val="001522A8"/>
    <w:rsid w:val="00162086"/>
    <w:rsid w:val="001B3C8F"/>
    <w:rsid w:val="001B5CBA"/>
    <w:rsid w:val="001C1A9D"/>
    <w:rsid w:val="001F3D0A"/>
    <w:rsid w:val="002122B9"/>
    <w:rsid w:val="0022122C"/>
    <w:rsid w:val="0022434D"/>
    <w:rsid w:val="002314CF"/>
    <w:rsid w:val="002578FC"/>
    <w:rsid w:val="002670FE"/>
    <w:rsid w:val="002720DA"/>
    <w:rsid w:val="00285C69"/>
    <w:rsid w:val="002B3C8F"/>
    <w:rsid w:val="002C2F0E"/>
    <w:rsid w:val="002C4AE0"/>
    <w:rsid w:val="002C6A0F"/>
    <w:rsid w:val="002E6227"/>
    <w:rsid w:val="0030702E"/>
    <w:rsid w:val="0032512E"/>
    <w:rsid w:val="00360A63"/>
    <w:rsid w:val="003642E3"/>
    <w:rsid w:val="003878F1"/>
    <w:rsid w:val="0038799A"/>
    <w:rsid w:val="003925C8"/>
    <w:rsid w:val="003B6B15"/>
    <w:rsid w:val="003E285B"/>
    <w:rsid w:val="003F131C"/>
    <w:rsid w:val="00413EBD"/>
    <w:rsid w:val="00473FB2"/>
    <w:rsid w:val="004755E3"/>
    <w:rsid w:val="004C5A22"/>
    <w:rsid w:val="004E2E1C"/>
    <w:rsid w:val="00533279"/>
    <w:rsid w:val="00551849"/>
    <w:rsid w:val="005610B5"/>
    <w:rsid w:val="005B2F28"/>
    <w:rsid w:val="005B5601"/>
    <w:rsid w:val="005F39FF"/>
    <w:rsid w:val="006044F4"/>
    <w:rsid w:val="00620252"/>
    <w:rsid w:val="00626201"/>
    <w:rsid w:val="00664CCC"/>
    <w:rsid w:val="00671960"/>
    <w:rsid w:val="00673371"/>
    <w:rsid w:val="00686962"/>
    <w:rsid w:val="0069118A"/>
    <w:rsid w:val="0069742D"/>
    <w:rsid w:val="006E5425"/>
    <w:rsid w:val="006F5DAA"/>
    <w:rsid w:val="00705B56"/>
    <w:rsid w:val="007061D3"/>
    <w:rsid w:val="00725C5F"/>
    <w:rsid w:val="00743C1D"/>
    <w:rsid w:val="00756F45"/>
    <w:rsid w:val="00791B8E"/>
    <w:rsid w:val="007940B7"/>
    <w:rsid w:val="007A445F"/>
    <w:rsid w:val="007C61FD"/>
    <w:rsid w:val="007D6DAE"/>
    <w:rsid w:val="007E63AF"/>
    <w:rsid w:val="007F3002"/>
    <w:rsid w:val="00803883"/>
    <w:rsid w:val="0082682F"/>
    <w:rsid w:val="00834725"/>
    <w:rsid w:val="00835C97"/>
    <w:rsid w:val="0085115E"/>
    <w:rsid w:val="00860894"/>
    <w:rsid w:val="00874DC7"/>
    <w:rsid w:val="008778CF"/>
    <w:rsid w:val="008A6049"/>
    <w:rsid w:val="008C71B1"/>
    <w:rsid w:val="008E3E01"/>
    <w:rsid w:val="008F217A"/>
    <w:rsid w:val="00904D77"/>
    <w:rsid w:val="0091053F"/>
    <w:rsid w:val="00916582"/>
    <w:rsid w:val="00922D89"/>
    <w:rsid w:val="0094002C"/>
    <w:rsid w:val="00954C03"/>
    <w:rsid w:val="00990224"/>
    <w:rsid w:val="0099725B"/>
    <w:rsid w:val="009C3A82"/>
    <w:rsid w:val="009D665E"/>
    <w:rsid w:val="009E6C71"/>
    <w:rsid w:val="00A30424"/>
    <w:rsid w:val="00A35A2F"/>
    <w:rsid w:val="00A502A0"/>
    <w:rsid w:val="00A92B5B"/>
    <w:rsid w:val="00AA1235"/>
    <w:rsid w:val="00B2259C"/>
    <w:rsid w:val="00B27D67"/>
    <w:rsid w:val="00B73A6F"/>
    <w:rsid w:val="00BE7DE1"/>
    <w:rsid w:val="00C07BA6"/>
    <w:rsid w:val="00C358C4"/>
    <w:rsid w:val="00C3630B"/>
    <w:rsid w:val="00C51607"/>
    <w:rsid w:val="00C63131"/>
    <w:rsid w:val="00C84521"/>
    <w:rsid w:val="00CB463A"/>
    <w:rsid w:val="00CC1AAE"/>
    <w:rsid w:val="00CC35F2"/>
    <w:rsid w:val="00CD75D7"/>
    <w:rsid w:val="00CE4E27"/>
    <w:rsid w:val="00CE63E2"/>
    <w:rsid w:val="00D025B1"/>
    <w:rsid w:val="00D05584"/>
    <w:rsid w:val="00D2214B"/>
    <w:rsid w:val="00D86403"/>
    <w:rsid w:val="00D93396"/>
    <w:rsid w:val="00DD78B5"/>
    <w:rsid w:val="00DE2769"/>
    <w:rsid w:val="00DE3796"/>
    <w:rsid w:val="00DE7386"/>
    <w:rsid w:val="00DF30F3"/>
    <w:rsid w:val="00E02BC6"/>
    <w:rsid w:val="00E17294"/>
    <w:rsid w:val="00E30EE4"/>
    <w:rsid w:val="00E42B64"/>
    <w:rsid w:val="00E61340"/>
    <w:rsid w:val="00E73FFA"/>
    <w:rsid w:val="00EA2684"/>
    <w:rsid w:val="00EA69F5"/>
    <w:rsid w:val="00EB5758"/>
    <w:rsid w:val="00EE2B47"/>
    <w:rsid w:val="00F33ADA"/>
    <w:rsid w:val="00F36E98"/>
    <w:rsid w:val="00F373FB"/>
    <w:rsid w:val="00F3797E"/>
    <w:rsid w:val="00F51379"/>
    <w:rsid w:val="00F558D9"/>
    <w:rsid w:val="00F608E9"/>
    <w:rsid w:val="00FE2714"/>
    <w:rsid w:val="00FE3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A2F"/>
    <w:pPr>
      <w:spacing w:after="160" w:line="25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30702E"/>
    <w:rPr>
      <w:color w:val="0563C1"/>
      <w:u w:val="single"/>
    </w:rPr>
  </w:style>
  <w:style w:type="paragraph" w:styleId="a4">
    <w:name w:val="List Paragraph"/>
    <w:basedOn w:val="a"/>
    <w:uiPriority w:val="99"/>
    <w:qFormat/>
    <w:rsid w:val="004C5A22"/>
    <w:pPr>
      <w:ind w:left="720"/>
    </w:pPr>
  </w:style>
  <w:style w:type="paragraph" w:styleId="a5">
    <w:name w:val="Balloon Text"/>
    <w:basedOn w:val="a"/>
    <w:link w:val="a6"/>
    <w:uiPriority w:val="99"/>
    <w:semiHidden/>
    <w:rsid w:val="009C3A8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locked/>
    <w:rsid w:val="009C3A82"/>
    <w:rPr>
      <w:rFonts w:ascii="Segoe UI" w:hAnsi="Segoe UI" w:cs="Segoe UI"/>
      <w:sz w:val="18"/>
      <w:szCs w:val="18"/>
    </w:rPr>
  </w:style>
  <w:style w:type="character" w:styleId="a7">
    <w:name w:val="Placeholder Text"/>
    <w:basedOn w:val="a0"/>
    <w:uiPriority w:val="99"/>
    <w:semiHidden/>
    <w:rsid w:val="00620252"/>
    <w:rPr>
      <w:color w:val="808080"/>
    </w:rPr>
  </w:style>
  <w:style w:type="paragraph" w:styleId="a8">
    <w:name w:val="header"/>
    <w:basedOn w:val="a"/>
    <w:link w:val="a9"/>
    <w:uiPriority w:val="99"/>
    <w:unhideWhenUsed/>
    <w:rsid w:val="00FE271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2714"/>
    <w:rPr>
      <w:rFonts w:cs="Calibri"/>
      <w:lang w:eastAsia="en-US"/>
    </w:rPr>
  </w:style>
  <w:style w:type="paragraph" w:styleId="aa">
    <w:name w:val="footer"/>
    <w:basedOn w:val="a"/>
    <w:link w:val="ab"/>
    <w:uiPriority w:val="99"/>
    <w:unhideWhenUsed/>
    <w:rsid w:val="00FE271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2714"/>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A2F"/>
    <w:pPr>
      <w:spacing w:after="160" w:line="25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30702E"/>
    <w:rPr>
      <w:color w:val="0563C1"/>
      <w:u w:val="single"/>
    </w:rPr>
  </w:style>
  <w:style w:type="paragraph" w:styleId="a4">
    <w:name w:val="List Paragraph"/>
    <w:basedOn w:val="a"/>
    <w:uiPriority w:val="99"/>
    <w:qFormat/>
    <w:rsid w:val="004C5A22"/>
    <w:pPr>
      <w:ind w:left="720"/>
    </w:pPr>
  </w:style>
  <w:style w:type="paragraph" w:styleId="a5">
    <w:name w:val="Balloon Text"/>
    <w:basedOn w:val="a"/>
    <w:link w:val="a6"/>
    <w:uiPriority w:val="99"/>
    <w:semiHidden/>
    <w:rsid w:val="009C3A8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locked/>
    <w:rsid w:val="009C3A82"/>
    <w:rPr>
      <w:rFonts w:ascii="Segoe UI" w:hAnsi="Segoe UI" w:cs="Segoe UI"/>
      <w:sz w:val="18"/>
      <w:szCs w:val="18"/>
    </w:rPr>
  </w:style>
  <w:style w:type="character" w:styleId="a7">
    <w:name w:val="Placeholder Text"/>
    <w:basedOn w:val="a0"/>
    <w:uiPriority w:val="99"/>
    <w:semiHidden/>
    <w:rsid w:val="00620252"/>
    <w:rPr>
      <w:color w:val="808080"/>
    </w:rPr>
  </w:style>
  <w:style w:type="paragraph" w:styleId="a8">
    <w:name w:val="header"/>
    <w:basedOn w:val="a"/>
    <w:link w:val="a9"/>
    <w:uiPriority w:val="99"/>
    <w:unhideWhenUsed/>
    <w:rsid w:val="00FE271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2714"/>
    <w:rPr>
      <w:rFonts w:cs="Calibri"/>
      <w:lang w:eastAsia="en-US"/>
    </w:rPr>
  </w:style>
  <w:style w:type="paragraph" w:styleId="aa">
    <w:name w:val="footer"/>
    <w:basedOn w:val="a"/>
    <w:link w:val="ab"/>
    <w:uiPriority w:val="99"/>
    <w:unhideWhenUsed/>
    <w:rsid w:val="00FE271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2714"/>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82156">
      <w:marLeft w:val="0"/>
      <w:marRight w:val="0"/>
      <w:marTop w:val="0"/>
      <w:marBottom w:val="0"/>
      <w:divBdr>
        <w:top w:val="none" w:sz="0" w:space="0" w:color="auto"/>
        <w:left w:val="none" w:sz="0" w:space="0" w:color="auto"/>
        <w:bottom w:val="none" w:sz="0" w:space="0" w:color="auto"/>
        <w:right w:val="none" w:sz="0" w:space="0" w:color="auto"/>
      </w:divBdr>
    </w:div>
    <w:div w:id="643582157">
      <w:marLeft w:val="0"/>
      <w:marRight w:val="0"/>
      <w:marTop w:val="0"/>
      <w:marBottom w:val="0"/>
      <w:divBdr>
        <w:top w:val="none" w:sz="0" w:space="0" w:color="auto"/>
        <w:left w:val="none" w:sz="0" w:space="0" w:color="auto"/>
        <w:bottom w:val="none" w:sz="0" w:space="0" w:color="auto"/>
        <w:right w:val="none" w:sz="0" w:space="0" w:color="auto"/>
      </w:divBdr>
    </w:div>
    <w:div w:id="643582158">
      <w:marLeft w:val="0"/>
      <w:marRight w:val="0"/>
      <w:marTop w:val="0"/>
      <w:marBottom w:val="0"/>
      <w:divBdr>
        <w:top w:val="none" w:sz="0" w:space="0" w:color="auto"/>
        <w:left w:val="none" w:sz="0" w:space="0" w:color="auto"/>
        <w:bottom w:val="none" w:sz="0" w:space="0" w:color="auto"/>
        <w:right w:val="none" w:sz="0" w:space="0" w:color="auto"/>
      </w:divBdr>
    </w:div>
    <w:div w:id="643582159">
      <w:marLeft w:val="0"/>
      <w:marRight w:val="0"/>
      <w:marTop w:val="0"/>
      <w:marBottom w:val="0"/>
      <w:divBdr>
        <w:top w:val="none" w:sz="0" w:space="0" w:color="auto"/>
        <w:left w:val="none" w:sz="0" w:space="0" w:color="auto"/>
        <w:bottom w:val="none" w:sz="0" w:space="0" w:color="auto"/>
        <w:right w:val="none" w:sz="0" w:space="0" w:color="auto"/>
      </w:divBdr>
    </w:div>
    <w:div w:id="643582161">
      <w:marLeft w:val="0"/>
      <w:marRight w:val="0"/>
      <w:marTop w:val="0"/>
      <w:marBottom w:val="0"/>
      <w:divBdr>
        <w:top w:val="none" w:sz="0" w:space="0" w:color="auto"/>
        <w:left w:val="none" w:sz="0" w:space="0" w:color="auto"/>
        <w:bottom w:val="none" w:sz="0" w:space="0" w:color="auto"/>
        <w:right w:val="none" w:sz="0" w:space="0" w:color="auto"/>
      </w:divBdr>
      <w:divsChild>
        <w:div w:id="643582162">
          <w:marLeft w:val="0"/>
          <w:marRight w:val="0"/>
          <w:marTop w:val="0"/>
          <w:marBottom w:val="0"/>
          <w:divBdr>
            <w:top w:val="none" w:sz="0" w:space="0" w:color="auto"/>
            <w:left w:val="none" w:sz="0" w:space="0" w:color="auto"/>
            <w:bottom w:val="none" w:sz="0" w:space="0" w:color="auto"/>
            <w:right w:val="none" w:sz="0" w:space="0" w:color="auto"/>
          </w:divBdr>
        </w:div>
      </w:divsChild>
    </w:div>
    <w:div w:id="643582164">
      <w:marLeft w:val="0"/>
      <w:marRight w:val="0"/>
      <w:marTop w:val="0"/>
      <w:marBottom w:val="0"/>
      <w:divBdr>
        <w:top w:val="none" w:sz="0" w:space="0" w:color="auto"/>
        <w:left w:val="none" w:sz="0" w:space="0" w:color="auto"/>
        <w:bottom w:val="none" w:sz="0" w:space="0" w:color="auto"/>
        <w:right w:val="none" w:sz="0" w:space="0" w:color="auto"/>
      </w:divBdr>
      <w:divsChild>
        <w:div w:id="643582163">
          <w:marLeft w:val="0"/>
          <w:marRight w:val="0"/>
          <w:marTop w:val="0"/>
          <w:marBottom w:val="0"/>
          <w:divBdr>
            <w:top w:val="none" w:sz="0" w:space="0" w:color="auto"/>
            <w:left w:val="none" w:sz="0" w:space="0" w:color="auto"/>
            <w:bottom w:val="none" w:sz="0" w:space="0" w:color="auto"/>
            <w:right w:val="none" w:sz="0" w:space="0" w:color="auto"/>
          </w:divBdr>
        </w:div>
      </w:divsChild>
    </w:div>
    <w:div w:id="643582165">
      <w:marLeft w:val="0"/>
      <w:marRight w:val="0"/>
      <w:marTop w:val="0"/>
      <w:marBottom w:val="0"/>
      <w:divBdr>
        <w:top w:val="none" w:sz="0" w:space="0" w:color="auto"/>
        <w:left w:val="none" w:sz="0" w:space="0" w:color="auto"/>
        <w:bottom w:val="none" w:sz="0" w:space="0" w:color="auto"/>
        <w:right w:val="none" w:sz="0" w:space="0" w:color="auto"/>
      </w:divBdr>
      <w:divsChild>
        <w:div w:id="643582166">
          <w:marLeft w:val="0"/>
          <w:marRight w:val="0"/>
          <w:marTop w:val="0"/>
          <w:marBottom w:val="0"/>
          <w:divBdr>
            <w:top w:val="none" w:sz="0" w:space="0" w:color="auto"/>
            <w:left w:val="none" w:sz="0" w:space="0" w:color="auto"/>
            <w:bottom w:val="none" w:sz="0" w:space="0" w:color="auto"/>
            <w:right w:val="none" w:sz="0" w:space="0" w:color="auto"/>
          </w:divBdr>
        </w:div>
      </w:divsChild>
    </w:div>
    <w:div w:id="643582167">
      <w:marLeft w:val="0"/>
      <w:marRight w:val="0"/>
      <w:marTop w:val="0"/>
      <w:marBottom w:val="0"/>
      <w:divBdr>
        <w:top w:val="none" w:sz="0" w:space="0" w:color="auto"/>
        <w:left w:val="none" w:sz="0" w:space="0" w:color="auto"/>
        <w:bottom w:val="none" w:sz="0" w:space="0" w:color="auto"/>
        <w:right w:val="none" w:sz="0" w:space="0" w:color="auto"/>
      </w:divBdr>
      <w:divsChild>
        <w:div w:id="643582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is@hydro.nsc.ru" TargetMode="External"/><Relationship Id="rId13" Type="http://schemas.microsoft.com/office/2007/relationships/hdphoto" Target="media/hdphoto1.wdp"/><Relationship Id="rId18" Type="http://schemas.openxmlformats.org/officeDocument/2006/relationships/image" Target="media/image9.wmf"/><Relationship Id="rId26"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image" Target="media/image16.w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11</Pages>
  <Words>2117</Words>
  <Characters>12072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ИГиЛ</Company>
  <LinksUpToDate>false</LinksUpToDate>
  <CharactersWithSpaces>14161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Анисимов</dc:creator>
  <cp:keywords/>
  <dc:description/>
  <cp:lastModifiedBy>Шеин Евгений Александрович</cp:lastModifiedBy>
  <cp:revision>15</cp:revision>
  <cp:lastPrinted>2016-04-20T13:17:00Z</cp:lastPrinted>
  <dcterms:created xsi:type="dcterms:W3CDTF">2016-04-22T10:05:00Z</dcterms:created>
  <dcterms:modified xsi:type="dcterms:W3CDTF">2016-05-11T08:01:00Z</dcterms:modified>
</cp:coreProperties>
</file>