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61A" w:rsidRDefault="0094561A" w:rsidP="00BE2D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>УДК 669.715:621.785</w:t>
      </w:r>
    </w:p>
    <w:p w:rsidR="00AD4D6B" w:rsidRPr="007E0A9B" w:rsidRDefault="0094561A" w:rsidP="00BE2D39">
      <w:pPr>
        <w:spacing w:after="120"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255235">
        <w:rPr>
          <w:rFonts w:ascii="Times New Roman" w:hAnsi="Times New Roman"/>
          <w:b/>
          <w:sz w:val="28"/>
          <w:szCs w:val="28"/>
        </w:rPr>
        <w:t>Диаграммы температура-время-превращение (ТВП) и температура-время-свойство</w:t>
      </w:r>
      <w:r w:rsidR="00BC3396" w:rsidRPr="00255235">
        <w:rPr>
          <w:rFonts w:ascii="Times New Roman" w:hAnsi="Times New Roman"/>
          <w:b/>
          <w:sz w:val="28"/>
          <w:szCs w:val="28"/>
        </w:rPr>
        <w:t xml:space="preserve"> (ТВС)</w:t>
      </w:r>
      <w:r w:rsidRPr="00255235">
        <w:rPr>
          <w:rFonts w:ascii="Times New Roman" w:hAnsi="Times New Roman"/>
          <w:b/>
          <w:sz w:val="28"/>
          <w:szCs w:val="28"/>
        </w:rPr>
        <w:t xml:space="preserve"> </w:t>
      </w:r>
      <w:r w:rsidR="000D1B0A">
        <w:rPr>
          <w:rFonts w:ascii="Times New Roman" w:hAnsi="Times New Roman"/>
          <w:b/>
          <w:sz w:val="28"/>
          <w:szCs w:val="28"/>
        </w:rPr>
        <w:t xml:space="preserve">старения </w:t>
      </w:r>
      <w:r w:rsidR="00BC3396" w:rsidRPr="00255235">
        <w:rPr>
          <w:rFonts w:ascii="Times New Roman" w:hAnsi="Times New Roman"/>
          <w:b/>
          <w:sz w:val="28"/>
          <w:szCs w:val="28"/>
        </w:rPr>
        <w:t>термически упрочняемых алюминиевых сплавов</w:t>
      </w:r>
      <w:r w:rsidR="00255235" w:rsidRPr="00255235">
        <w:rPr>
          <w:rFonts w:ascii="Times New Roman" w:hAnsi="Times New Roman"/>
          <w:b/>
          <w:sz w:val="28"/>
          <w:szCs w:val="28"/>
        </w:rPr>
        <w:t>.</w:t>
      </w:r>
      <w:r w:rsidR="00BC3396" w:rsidRPr="00255235">
        <w:rPr>
          <w:rFonts w:ascii="Times New Roman" w:hAnsi="Times New Roman"/>
          <w:b/>
          <w:sz w:val="28"/>
          <w:szCs w:val="28"/>
        </w:rPr>
        <w:t xml:space="preserve"> </w:t>
      </w:r>
      <w:r w:rsidR="00255235" w:rsidRPr="00255235">
        <w:rPr>
          <w:rFonts w:ascii="Times New Roman" w:hAnsi="Times New Roman"/>
          <w:b/>
          <w:sz w:val="28"/>
          <w:szCs w:val="28"/>
        </w:rPr>
        <w:t>И</w:t>
      </w:r>
      <w:r w:rsidR="00BC3396" w:rsidRPr="00255235">
        <w:rPr>
          <w:rFonts w:ascii="Times New Roman" w:hAnsi="Times New Roman"/>
          <w:b/>
          <w:sz w:val="28"/>
          <w:szCs w:val="28"/>
        </w:rPr>
        <w:t>х</w:t>
      </w:r>
      <w:r w:rsidR="00BC3396" w:rsidRPr="0041652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BC3396" w:rsidRPr="00255235">
        <w:rPr>
          <w:rFonts w:ascii="Times New Roman" w:hAnsi="Times New Roman"/>
          <w:b/>
          <w:sz w:val="28"/>
          <w:szCs w:val="28"/>
        </w:rPr>
        <w:t>использование</w:t>
      </w:r>
      <w:r w:rsidR="00BC3396" w:rsidRPr="0041652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255235" w:rsidRPr="00255235">
        <w:rPr>
          <w:rFonts w:ascii="Times New Roman" w:hAnsi="Times New Roman"/>
          <w:b/>
          <w:sz w:val="28"/>
          <w:szCs w:val="28"/>
        </w:rPr>
        <w:t>для</w:t>
      </w:r>
      <w:r w:rsidR="00BC3396" w:rsidRPr="0041652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BC3396" w:rsidRPr="00255235">
        <w:rPr>
          <w:rFonts w:ascii="Times New Roman" w:hAnsi="Times New Roman"/>
          <w:b/>
          <w:sz w:val="28"/>
          <w:szCs w:val="28"/>
        </w:rPr>
        <w:t>разработк</w:t>
      </w:r>
      <w:r w:rsidR="00255235" w:rsidRPr="00255235">
        <w:rPr>
          <w:rFonts w:ascii="Times New Roman" w:hAnsi="Times New Roman"/>
          <w:b/>
          <w:sz w:val="28"/>
          <w:szCs w:val="28"/>
        </w:rPr>
        <w:t>и</w:t>
      </w:r>
      <w:r w:rsidR="00BC3396" w:rsidRPr="0041652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BC3396" w:rsidRPr="00255235">
        <w:rPr>
          <w:rFonts w:ascii="Times New Roman" w:hAnsi="Times New Roman"/>
          <w:b/>
          <w:sz w:val="28"/>
          <w:szCs w:val="28"/>
        </w:rPr>
        <w:t>ступенчатых</w:t>
      </w:r>
      <w:r w:rsidR="00BC3396" w:rsidRPr="0041652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BC3396" w:rsidRPr="00255235">
        <w:rPr>
          <w:rFonts w:ascii="Times New Roman" w:hAnsi="Times New Roman"/>
          <w:b/>
          <w:sz w:val="28"/>
          <w:szCs w:val="28"/>
        </w:rPr>
        <w:t>режимов</w:t>
      </w:r>
      <w:r w:rsidR="00BC3396" w:rsidRPr="0041652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BC3396" w:rsidRPr="00255235">
        <w:rPr>
          <w:rFonts w:ascii="Times New Roman" w:hAnsi="Times New Roman"/>
          <w:b/>
          <w:sz w:val="28"/>
          <w:szCs w:val="28"/>
        </w:rPr>
        <w:t>старения</w:t>
      </w:r>
    </w:p>
    <w:p w:rsidR="0094561A" w:rsidRPr="007E0A9B" w:rsidRDefault="00AD4D6B" w:rsidP="00BE2D39">
      <w:pPr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D4D6B">
        <w:rPr>
          <w:rFonts w:ascii="Times New Roman" w:hAnsi="Times New Roman"/>
          <w:b/>
          <w:sz w:val="28"/>
          <w:szCs w:val="28"/>
          <w:lang w:val="en-US"/>
        </w:rPr>
        <w:t>TTT (temperature-time-transformation) and TTP (temperature-time-property) diagrams for aging of heat treatment strengthened aluminum alloys. Their use for the de</w:t>
      </w:r>
      <w:r w:rsidR="00BE2D39">
        <w:rPr>
          <w:rFonts w:ascii="Times New Roman" w:hAnsi="Times New Roman"/>
          <w:b/>
          <w:sz w:val="28"/>
          <w:szCs w:val="28"/>
          <w:lang w:val="en-US"/>
        </w:rPr>
        <w:t>velopment of step aging regimes</w:t>
      </w:r>
    </w:p>
    <w:p w:rsidR="00BE2D39" w:rsidRPr="007E0A9B" w:rsidRDefault="00BE2D39" w:rsidP="00BE2D39">
      <w:pPr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87103B" w:rsidRPr="007E0A9B" w:rsidRDefault="0094561A" w:rsidP="0087103B">
      <w:pPr>
        <w:spacing w:after="0" w:line="360" w:lineRule="auto"/>
        <w:jc w:val="both"/>
        <w:rPr>
          <w:rFonts w:ascii="Times New Roman CYR" w:hAnsi="Times New Roman CYR"/>
          <w:sz w:val="28"/>
          <w:szCs w:val="28"/>
          <w:lang w:val="en-US"/>
        </w:rPr>
      </w:pPr>
      <w:r w:rsidRPr="0094561A">
        <w:rPr>
          <w:rFonts w:ascii="Times New Roman" w:hAnsi="Times New Roman"/>
          <w:sz w:val="28"/>
          <w:szCs w:val="28"/>
        </w:rPr>
        <w:t>Бер</w:t>
      </w:r>
      <w:r w:rsidR="00BE2D39" w:rsidRPr="007E0A9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E2D39">
        <w:rPr>
          <w:rFonts w:ascii="Times New Roman" w:hAnsi="Times New Roman"/>
          <w:sz w:val="28"/>
          <w:szCs w:val="28"/>
        </w:rPr>
        <w:t>Л</w:t>
      </w:r>
      <w:r w:rsidR="00BE2D39" w:rsidRPr="007E0A9B">
        <w:rPr>
          <w:rFonts w:ascii="Times New Roman" w:hAnsi="Times New Roman"/>
          <w:sz w:val="28"/>
          <w:szCs w:val="28"/>
          <w:lang w:val="en-US"/>
        </w:rPr>
        <w:t>.</w:t>
      </w:r>
      <w:r w:rsidR="00BE2D39">
        <w:rPr>
          <w:rFonts w:ascii="Times New Roman" w:hAnsi="Times New Roman"/>
          <w:sz w:val="28"/>
          <w:szCs w:val="28"/>
        </w:rPr>
        <w:t>Б</w:t>
      </w:r>
      <w:r w:rsidR="00BE2D39" w:rsidRPr="007E0A9B">
        <w:rPr>
          <w:rFonts w:ascii="Times New Roman" w:hAnsi="Times New Roman"/>
          <w:sz w:val="28"/>
          <w:szCs w:val="28"/>
          <w:lang w:val="en-US"/>
        </w:rPr>
        <w:t>.</w:t>
      </w:r>
      <w:r w:rsidR="00BE2D39" w:rsidRPr="007E0A9B">
        <w:rPr>
          <w:rFonts w:ascii="Times New Roman" w:hAnsi="Times New Roman"/>
          <w:sz w:val="28"/>
          <w:vertAlign w:val="superscript"/>
          <w:lang w:val="en-US"/>
        </w:rPr>
        <w:t>1</w:t>
      </w:r>
      <w:r w:rsidR="0087103B" w:rsidRPr="007E0A9B">
        <w:rPr>
          <w:rFonts w:ascii="Times New Roman CYR" w:hAnsi="Times New Roman CYR"/>
          <w:sz w:val="28"/>
          <w:szCs w:val="28"/>
          <w:lang w:val="en-US"/>
        </w:rPr>
        <w:t xml:space="preserve">, </w:t>
      </w:r>
      <w:r w:rsidR="0087103B" w:rsidRPr="0094561A">
        <w:rPr>
          <w:rFonts w:ascii="Times New Roman CYR" w:hAnsi="Times New Roman CYR"/>
          <w:sz w:val="28"/>
          <w:szCs w:val="28"/>
        </w:rPr>
        <w:t>д</w:t>
      </w:r>
      <w:r w:rsidR="0087103B" w:rsidRPr="007E0A9B">
        <w:rPr>
          <w:rFonts w:ascii="Times New Roman CYR" w:hAnsi="Times New Roman CYR"/>
          <w:sz w:val="28"/>
          <w:szCs w:val="28"/>
          <w:lang w:val="en-US"/>
        </w:rPr>
        <w:t>.</w:t>
      </w:r>
      <w:r w:rsidR="0087103B" w:rsidRPr="0094561A">
        <w:rPr>
          <w:rFonts w:ascii="Times New Roman CYR" w:hAnsi="Times New Roman CYR"/>
          <w:sz w:val="28"/>
          <w:szCs w:val="28"/>
        </w:rPr>
        <w:t>т</w:t>
      </w:r>
      <w:r w:rsidR="0087103B" w:rsidRPr="007E0A9B">
        <w:rPr>
          <w:rFonts w:ascii="Times New Roman CYR" w:hAnsi="Times New Roman CYR"/>
          <w:sz w:val="28"/>
          <w:szCs w:val="28"/>
          <w:lang w:val="en-US"/>
        </w:rPr>
        <w:t>.</w:t>
      </w:r>
      <w:r w:rsidR="0087103B" w:rsidRPr="0094561A">
        <w:rPr>
          <w:rFonts w:ascii="Times New Roman CYR" w:hAnsi="Times New Roman CYR"/>
          <w:sz w:val="28"/>
          <w:szCs w:val="28"/>
        </w:rPr>
        <w:t>н</w:t>
      </w:r>
      <w:r w:rsidR="0087103B" w:rsidRPr="007E0A9B">
        <w:rPr>
          <w:rFonts w:ascii="Times New Roman CYR" w:hAnsi="Times New Roman CYR"/>
          <w:sz w:val="28"/>
          <w:szCs w:val="28"/>
          <w:lang w:val="en-US"/>
        </w:rPr>
        <w:t xml:space="preserve">. </w:t>
      </w:r>
    </w:p>
    <w:p w:rsidR="0094561A" w:rsidRPr="00D43A2E" w:rsidRDefault="00AD4D6B" w:rsidP="00BE2D3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Ber</w:t>
      </w:r>
      <w:r w:rsidRPr="00BE2D3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BE2D39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="006214D2" w:rsidRPr="00BE2D39">
        <w:rPr>
          <w:rFonts w:ascii="Times New Roman" w:hAnsi="Times New Roman"/>
          <w:sz w:val="28"/>
          <w:szCs w:val="28"/>
          <w:lang w:val="en-US"/>
        </w:rPr>
        <w:t>.</w:t>
      </w:r>
    </w:p>
    <w:p w:rsidR="00BE2D39" w:rsidRPr="00D43A2E" w:rsidRDefault="00BE2D39" w:rsidP="00BE2D3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BE2D39" w:rsidRPr="00D43A2E" w:rsidRDefault="00542D5D" w:rsidP="00BE2D39">
      <w:pPr>
        <w:spacing w:after="0" w:line="360" w:lineRule="auto"/>
        <w:rPr>
          <w:rFonts w:ascii="Times New Roman" w:hAnsi="Times New Roman"/>
          <w:i/>
          <w:sz w:val="28"/>
          <w:szCs w:val="28"/>
          <w:lang w:val="en-US"/>
        </w:rPr>
      </w:pPr>
      <w:hyperlink r:id="rId9" w:history="1">
        <w:r w:rsidR="00BE2D39" w:rsidRPr="00BE2D39">
          <w:rPr>
            <w:rStyle w:val="a3"/>
            <w:rFonts w:ascii="Times New Roman" w:hAnsi="Times New Roman"/>
            <w:i/>
            <w:color w:val="auto"/>
            <w:sz w:val="28"/>
            <w:szCs w:val="28"/>
            <w:u w:val="none"/>
            <w:lang w:val="en-US"/>
          </w:rPr>
          <w:t>berfam</w:t>
        </w:r>
        <w:r w:rsidR="00BE2D39" w:rsidRPr="00D43A2E">
          <w:rPr>
            <w:rStyle w:val="a3"/>
            <w:rFonts w:ascii="Times New Roman" w:hAnsi="Times New Roman"/>
            <w:i/>
            <w:color w:val="auto"/>
            <w:sz w:val="28"/>
            <w:szCs w:val="28"/>
            <w:u w:val="none"/>
            <w:lang w:val="en-US"/>
          </w:rPr>
          <w:t>@</w:t>
        </w:r>
        <w:r w:rsidR="00BE2D39" w:rsidRPr="00BE2D39">
          <w:rPr>
            <w:rStyle w:val="a3"/>
            <w:rFonts w:ascii="Times New Roman" w:hAnsi="Times New Roman"/>
            <w:i/>
            <w:color w:val="auto"/>
            <w:sz w:val="28"/>
            <w:szCs w:val="28"/>
            <w:u w:val="none"/>
            <w:lang w:val="en-US"/>
          </w:rPr>
          <w:t>mail</w:t>
        </w:r>
        <w:r w:rsidR="00BE2D39" w:rsidRPr="00D43A2E">
          <w:rPr>
            <w:rStyle w:val="a3"/>
            <w:rFonts w:ascii="Times New Roman" w:hAnsi="Times New Roman"/>
            <w:i/>
            <w:color w:val="auto"/>
            <w:sz w:val="28"/>
            <w:szCs w:val="28"/>
            <w:u w:val="none"/>
            <w:lang w:val="en-US"/>
          </w:rPr>
          <w:t>.</w:t>
        </w:r>
        <w:r w:rsidR="00BE2D39" w:rsidRPr="00BE2D39">
          <w:rPr>
            <w:rStyle w:val="a3"/>
            <w:rFonts w:ascii="Times New Roman" w:hAnsi="Times New Roman"/>
            <w:i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BE2D39" w:rsidRPr="00D43A2E" w:rsidRDefault="00BE2D39" w:rsidP="00BE2D39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AD4D6B" w:rsidRPr="0041652F" w:rsidRDefault="00BE2D39" w:rsidP="00BE2D39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BE2D39">
        <w:rPr>
          <w:rFonts w:ascii="Times New Roman" w:hAnsi="Times New Roman"/>
          <w:sz w:val="28"/>
          <w:vertAlign w:val="superscript"/>
        </w:rPr>
        <w:t>1</w:t>
      </w:r>
      <w:r w:rsidR="0094561A" w:rsidRPr="0094561A">
        <w:rPr>
          <w:rFonts w:ascii="Times New Roman" w:hAnsi="Times New Roman"/>
          <w:i/>
          <w:sz w:val="28"/>
          <w:szCs w:val="28"/>
        </w:rPr>
        <w:t>ОАО «Всероссийский инст</w:t>
      </w:r>
      <w:r>
        <w:rPr>
          <w:rFonts w:ascii="Times New Roman" w:hAnsi="Times New Roman"/>
          <w:i/>
          <w:sz w:val="28"/>
          <w:szCs w:val="28"/>
        </w:rPr>
        <w:t>итут легких сплавов», г. Москва</w:t>
      </w:r>
    </w:p>
    <w:p w:rsidR="00AD4D6B" w:rsidRPr="007E0A9B" w:rsidRDefault="00AD4D6B" w:rsidP="00BE2D39">
      <w:pPr>
        <w:spacing w:after="0" w:line="360" w:lineRule="auto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All-Russia Institute of Light Alloys Stock Co. </w:t>
      </w:r>
      <w:r w:rsidR="006214D2">
        <w:rPr>
          <w:rFonts w:ascii="Times New Roman" w:hAnsi="Times New Roman"/>
          <w:i/>
          <w:sz w:val="28"/>
          <w:szCs w:val="28"/>
          <w:lang w:val="en-US"/>
        </w:rPr>
        <w:t xml:space="preserve">121596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c. Moscow </w:t>
      </w:r>
    </w:p>
    <w:p w:rsidR="00BE2D39" w:rsidRPr="007E0A9B" w:rsidRDefault="00BE2D39" w:rsidP="00BE2D39">
      <w:pPr>
        <w:spacing w:after="0" w:line="360" w:lineRule="auto"/>
        <w:rPr>
          <w:rFonts w:ascii="Times New Roman" w:hAnsi="Times New Roman"/>
          <w:i/>
          <w:sz w:val="28"/>
          <w:szCs w:val="28"/>
          <w:lang w:val="en-US"/>
        </w:rPr>
      </w:pPr>
    </w:p>
    <w:p w:rsidR="00BE2D39" w:rsidRPr="00BE2D39" w:rsidRDefault="00BE2D39" w:rsidP="00BE2D39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Аннотация:</w:t>
      </w:r>
    </w:p>
    <w:p w:rsidR="00C81F24" w:rsidRPr="0041652F" w:rsidRDefault="000D1B0A" w:rsidP="00BE2D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Проанализированы</w:t>
      </w:r>
      <w:r w:rsidR="009E302B">
        <w:rPr>
          <w:rFonts w:ascii="Times New Roman" w:hAnsi="Times New Roman"/>
          <w:sz w:val="28"/>
          <w:szCs w:val="28"/>
        </w:rPr>
        <w:t xml:space="preserve"> </w:t>
      </w:r>
      <w:r w:rsidR="00C81F24">
        <w:rPr>
          <w:rFonts w:ascii="Times New Roman" w:hAnsi="Times New Roman"/>
          <w:sz w:val="28"/>
          <w:szCs w:val="28"/>
        </w:rPr>
        <w:t xml:space="preserve">построенные с участием автора </w:t>
      </w:r>
      <w:r w:rsidR="009E302B">
        <w:rPr>
          <w:rFonts w:ascii="Times New Roman" w:hAnsi="Times New Roman"/>
          <w:sz w:val="28"/>
          <w:szCs w:val="28"/>
        </w:rPr>
        <w:t>изотермические д</w:t>
      </w:r>
      <w:r w:rsidR="009E302B" w:rsidRPr="009E302B">
        <w:rPr>
          <w:rFonts w:ascii="Times New Roman" w:hAnsi="Times New Roman"/>
          <w:sz w:val="28"/>
          <w:szCs w:val="28"/>
        </w:rPr>
        <w:t xml:space="preserve">иаграммы температура-время-превращение (ТВП) и температура-время-свойство (ТВС) для </w:t>
      </w:r>
      <w:r w:rsidR="00251DC1">
        <w:rPr>
          <w:rFonts w:ascii="Times New Roman" w:hAnsi="Times New Roman"/>
          <w:sz w:val="28"/>
          <w:szCs w:val="28"/>
        </w:rPr>
        <w:t xml:space="preserve">старения </w:t>
      </w:r>
      <w:r w:rsidR="009E302B" w:rsidRPr="009E302B">
        <w:rPr>
          <w:rFonts w:ascii="Times New Roman" w:hAnsi="Times New Roman"/>
          <w:sz w:val="28"/>
          <w:szCs w:val="28"/>
        </w:rPr>
        <w:t xml:space="preserve">термически упрочняемых алюминиевых сплавов </w:t>
      </w:r>
      <w:r w:rsidR="00C81F24">
        <w:rPr>
          <w:rFonts w:ascii="Times New Roman" w:hAnsi="Times New Roman"/>
          <w:sz w:val="28"/>
          <w:szCs w:val="28"/>
        </w:rPr>
        <w:t xml:space="preserve">систем </w:t>
      </w:r>
      <w:r w:rsidR="00C81F24">
        <w:rPr>
          <w:rFonts w:ascii="Times New Roman" w:hAnsi="Times New Roman"/>
          <w:sz w:val="28"/>
          <w:szCs w:val="28"/>
          <w:lang w:val="en-US"/>
        </w:rPr>
        <w:t>Al</w:t>
      </w:r>
      <w:r w:rsidR="00C81F24" w:rsidRPr="003954DE">
        <w:rPr>
          <w:rFonts w:ascii="Times New Roman" w:hAnsi="Times New Roman"/>
          <w:sz w:val="28"/>
          <w:szCs w:val="28"/>
        </w:rPr>
        <w:t>-</w:t>
      </w:r>
      <w:r w:rsidR="00C81F24">
        <w:rPr>
          <w:rFonts w:ascii="Times New Roman" w:hAnsi="Times New Roman"/>
          <w:sz w:val="28"/>
          <w:szCs w:val="28"/>
          <w:lang w:val="en-US"/>
        </w:rPr>
        <w:t>Cu</w:t>
      </w:r>
      <w:r w:rsidR="00C81F24" w:rsidRPr="00187451">
        <w:rPr>
          <w:rFonts w:ascii="Times New Roman" w:hAnsi="Times New Roman"/>
          <w:sz w:val="28"/>
          <w:szCs w:val="28"/>
        </w:rPr>
        <w:t xml:space="preserve">, </w:t>
      </w:r>
      <w:r w:rsidR="00C81F24">
        <w:rPr>
          <w:rFonts w:ascii="Times New Roman" w:hAnsi="Times New Roman"/>
          <w:sz w:val="28"/>
          <w:szCs w:val="28"/>
          <w:lang w:val="en-US"/>
        </w:rPr>
        <w:t>Al</w:t>
      </w:r>
      <w:r w:rsidR="00C81F24" w:rsidRPr="003954DE">
        <w:rPr>
          <w:rFonts w:ascii="Times New Roman" w:hAnsi="Times New Roman"/>
          <w:sz w:val="28"/>
          <w:szCs w:val="28"/>
        </w:rPr>
        <w:t>-</w:t>
      </w:r>
      <w:r w:rsidR="00C81F24">
        <w:rPr>
          <w:rFonts w:ascii="Times New Roman" w:hAnsi="Times New Roman"/>
          <w:sz w:val="28"/>
          <w:szCs w:val="28"/>
          <w:lang w:val="en-US"/>
        </w:rPr>
        <w:t>Cu</w:t>
      </w:r>
      <w:r w:rsidR="00C81F24" w:rsidRPr="003954DE">
        <w:rPr>
          <w:rFonts w:ascii="Times New Roman" w:hAnsi="Times New Roman"/>
          <w:sz w:val="28"/>
          <w:szCs w:val="28"/>
        </w:rPr>
        <w:t>-</w:t>
      </w:r>
      <w:r w:rsidR="00C81F24">
        <w:rPr>
          <w:rFonts w:ascii="Times New Roman" w:hAnsi="Times New Roman"/>
          <w:sz w:val="28"/>
          <w:szCs w:val="28"/>
          <w:lang w:val="en-US"/>
        </w:rPr>
        <w:t>Mg</w:t>
      </w:r>
      <w:r w:rsidR="00C81F24" w:rsidRPr="00790AE1">
        <w:rPr>
          <w:rFonts w:ascii="Times New Roman" w:hAnsi="Times New Roman"/>
          <w:sz w:val="28"/>
          <w:szCs w:val="28"/>
        </w:rPr>
        <w:t xml:space="preserve">, </w:t>
      </w:r>
      <w:r w:rsidR="00C81F24">
        <w:rPr>
          <w:rFonts w:ascii="Times New Roman" w:hAnsi="Times New Roman"/>
          <w:sz w:val="28"/>
          <w:szCs w:val="28"/>
          <w:lang w:val="en-US"/>
        </w:rPr>
        <w:t>Al</w:t>
      </w:r>
      <w:r w:rsidR="00C81F24" w:rsidRPr="00790AE1">
        <w:rPr>
          <w:rFonts w:ascii="Times New Roman" w:hAnsi="Times New Roman"/>
          <w:sz w:val="28"/>
          <w:szCs w:val="28"/>
        </w:rPr>
        <w:t>-</w:t>
      </w:r>
      <w:r w:rsidR="00C81F24">
        <w:rPr>
          <w:rFonts w:ascii="Times New Roman" w:hAnsi="Times New Roman"/>
          <w:sz w:val="28"/>
          <w:szCs w:val="28"/>
          <w:lang w:val="en-US"/>
        </w:rPr>
        <w:t>Zn</w:t>
      </w:r>
      <w:r w:rsidR="00C81F24" w:rsidRPr="00790AE1">
        <w:rPr>
          <w:rFonts w:ascii="Times New Roman" w:hAnsi="Times New Roman"/>
          <w:sz w:val="28"/>
          <w:szCs w:val="28"/>
        </w:rPr>
        <w:t>-</w:t>
      </w:r>
      <w:r w:rsidR="00C81F24">
        <w:rPr>
          <w:rFonts w:ascii="Times New Roman" w:hAnsi="Times New Roman"/>
          <w:sz w:val="28"/>
          <w:szCs w:val="28"/>
          <w:lang w:val="en-US"/>
        </w:rPr>
        <w:t>Mg</w:t>
      </w:r>
      <w:r w:rsidR="00C81F24" w:rsidRPr="00790AE1">
        <w:rPr>
          <w:rFonts w:ascii="Times New Roman" w:hAnsi="Times New Roman"/>
          <w:sz w:val="28"/>
          <w:szCs w:val="28"/>
        </w:rPr>
        <w:t>-(</w:t>
      </w:r>
      <w:r w:rsidR="00C81F24">
        <w:rPr>
          <w:rFonts w:ascii="Times New Roman" w:hAnsi="Times New Roman"/>
          <w:sz w:val="28"/>
          <w:szCs w:val="28"/>
          <w:lang w:val="en-US"/>
        </w:rPr>
        <w:t>Cu</w:t>
      </w:r>
      <w:r w:rsidR="00C81F24" w:rsidRPr="00790AE1">
        <w:rPr>
          <w:rFonts w:ascii="Times New Roman" w:hAnsi="Times New Roman"/>
          <w:sz w:val="28"/>
          <w:szCs w:val="28"/>
        </w:rPr>
        <w:t xml:space="preserve">), </w:t>
      </w:r>
      <w:r w:rsidR="00C81F24">
        <w:rPr>
          <w:rFonts w:ascii="Times New Roman" w:hAnsi="Times New Roman"/>
          <w:sz w:val="28"/>
          <w:szCs w:val="28"/>
          <w:lang w:val="en-US"/>
        </w:rPr>
        <w:t>Al</w:t>
      </w:r>
      <w:r w:rsidR="00C81F24" w:rsidRPr="00187451">
        <w:rPr>
          <w:rFonts w:ascii="Times New Roman" w:hAnsi="Times New Roman"/>
          <w:sz w:val="28"/>
          <w:szCs w:val="28"/>
        </w:rPr>
        <w:t>-</w:t>
      </w:r>
      <w:r w:rsidR="00C81F24">
        <w:rPr>
          <w:rFonts w:ascii="Times New Roman" w:hAnsi="Times New Roman"/>
          <w:sz w:val="28"/>
          <w:szCs w:val="28"/>
          <w:lang w:val="en-US"/>
        </w:rPr>
        <w:t>Mg</w:t>
      </w:r>
      <w:r w:rsidR="00C81F24" w:rsidRPr="00187451">
        <w:rPr>
          <w:rFonts w:ascii="Times New Roman" w:hAnsi="Times New Roman"/>
          <w:sz w:val="28"/>
          <w:szCs w:val="28"/>
        </w:rPr>
        <w:t>-</w:t>
      </w:r>
      <w:r w:rsidR="00C81F24">
        <w:rPr>
          <w:rFonts w:ascii="Times New Roman" w:hAnsi="Times New Roman"/>
          <w:sz w:val="28"/>
          <w:szCs w:val="28"/>
          <w:lang w:val="en-US"/>
        </w:rPr>
        <w:t>Si</w:t>
      </w:r>
      <w:r w:rsidR="00C81F24" w:rsidRPr="00187451">
        <w:rPr>
          <w:rFonts w:ascii="Times New Roman" w:hAnsi="Times New Roman"/>
          <w:sz w:val="28"/>
          <w:szCs w:val="28"/>
        </w:rPr>
        <w:t>-(</w:t>
      </w:r>
      <w:r w:rsidR="00C81F24">
        <w:rPr>
          <w:rFonts w:ascii="Times New Roman" w:hAnsi="Times New Roman"/>
          <w:sz w:val="28"/>
          <w:szCs w:val="28"/>
          <w:lang w:val="en-US"/>
        </w:rPr>
        <w:t>Cu</w:t>
      </w:r>
      <w:r w:rsidR="00C81F24" w:rsidRPr="00187451">
        <w:rPr>
          <w:rFonts w:ascii="Times New Roman" w:hAnsi="Times New Roman"/>
          <w:sz w:val="28"/>
          <w:szCs w:val="28"/>
        </w:rPr>
        <w:t>)</w:t>
      </w:r>
      <w:r w:rsidR="00C81F24" w:rsidRPr="00C81F24">
        <w:rPr>
          <w:rFonts w:ascii="Times New Roman" w:hAnsi="Times New Roman"/>
          <w:sz w:val="28"/>
          <w:szCs w:val="28"/>
        </w:rPr>
        <w:t xml:space="preserve">. </w:t>
      </w:r>
      <w:r w:rsidR="00251DC1">
        <w:rPr>
          <w:rFonts w:ascii="Times New Roman" w:hAnsi="Times New Roman"/>
          <w:sz w:val="28"/>
          <w:szCs w:val="28"/>
        </w:rPr>
        <w:t xml:space="preserve">Указанные диаграммы использованы для </w:t>
      </w:r>
      <w:r w:rsidR="00C81F24" w:rsidRPr="0094561A">
        <w:rPr>
          <w:rFonts w:ascii="Times New Roman" w:hAnsi="Times New Roman"/>
          <w:sz w:val="28"/>
          <w:szCs w:val="28"/>
        </w:rPr>
        <w:t xml:space="preserve">выбора режимов ступенчатого старения с целью улучшения комплекса механических свойств и ресурсных характеристик </w:t>
      </w:r>
      <w:r w:rsidR="00251DC1">
        <w:rPr>
          <w:rFonts w:ascii="Times New Roman" w:hAnsi="Times New Roman"/>
          <w:sz w:val="28"/>
          <w:szCs w:val="28"/>
        </w:rPr>
        <w:t xml:space="preserve">полуфабрикатов </w:t>
      </w:r>
      <w:r w:rsidR="00C81F24" w:rsidRPr="0094561A">
        <w:rPr>
          <w:rFonts w:ascii="Times New Roman" w:hAnsi="Times New Roman"/>
          <w:sz w:val="28"/>
          <w:szCs w:val="28"/>
        </w:rPr>
        <w:t>или для ускорения старения.</w:t>
      </w:r>
    </w:p>
    <w:p w:rsidR="00BE2D39" w:rsidRDefault="00BE2D39" w:rsidP="00BE2D39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D4D6B">
        <w:rPr>
          <w:rFonts w:ascii="Times New Roman" w:hAnsi="Times New Roman"/>
          <w:b/>
          <w:i/>
          <w:sz w:val="28"/>
          <w:szCs w:val="28"/>
        </w:rPr>
        <w:t>Ключевые слова:</w:t>
      </w:r>
      <w:r w:rsidRPr="008C6DF4">
        <w:rPr>
          <w:rFonts w:ascii="Times New Roman" w:hAnsi="Times New Roman"/>
          <w:i/>
          <w:sz w:val="28"/>
          <w:szCs w:val="28"/>
        </w:rPr>
        <w:t xml:space="preserve"> </w:t>
      </w:r>
    </w:p>
    <w:p w:rsidR="00BE2D39" w:rsidRPr="00BE2D39" w:rsidRDefault="00BE2D39" w:rsidP="00BE2D3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2D39">
        <w:rPr>
          <w:rFonts w:ascii="Times New Roman" w:hAnsi="Times New Roman"/>
          <w:sz w:val="28"/>
          <w:szCs w:val="28"/>
        </w:rPr>
        <w:t>термически упрочняемые алюминиевые сплавы, диаграммы температура-время-превращение, диаграммы температура-время-свойство, ступенчатые режимы старения</w:t>
      </w:r>
      <w:r w:rsidRPr="00BE2D39">
        <w:rPr>
          <w:rFonts w:ascii="Times New Roman" w:hAnsi="Times New Roman"/>
          <w:sz w:val="24"/>
          <w:szCs w:val="24"/>
        </w:rPr>
        <w:t>.</w:t>
      </w:r>
      <w:bookmarkEnd w:id="0"/>
    </w:p>
    <w:p w:rsidR="00BE2D39" w:rsidRPr="007E0A9B" w:rsidRDefault="00BE2D39" w:rsidP="00BE2D39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lastRenderedPageBreak/>
        <w:t>Annotation</w:t>
      </w:r>
      <w:r w:rsidRPr="007E0A9B">
        <w:rPr>
          <w:rFonts w:ascii="Times New Roman" w:hAnsi="Times New Roman"/>
          <w:b/>
          <w:i/>
          <w:sz w:val="28"/>
          <w:szCs w:val="28"/>
          <w:lang w:val="en-US"/>
        </w:rPr>
        <w:t>:</w:t>
      </w:r>
    </w:p>
    <w:p w:rsidR="009B76CF" w:rsidRDefault="0065663B" w:rsidP="00BE2D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There were a</w:t>
      </w:r>
      <w:r w:rsidRPr="009B76CF">
        <w:rPr>
          <w:rFonts w:ascii="Times New Roman" w:hAnsi="Times New Roman"/>
          <w:sz w:val="28"/>
          <w:szCs w:val="28"/>
          <w:lang w:val="en-US"/>
        </w:rPr>
        <w:t>nalyze</w:t>
      </w:r>
      <w:r>
        <w:rPr>
          <w:rFonts w:ascii="Times New Roman" w:hAnsi="Times New Roman"/>
          <w:sz w:val="28"/>
          <w:szCs w:val="28"/>
          <w:lang w:val="en-US"/>
        </w:rPr>
        <w:t>d t</w:t>
      </w:r>
      <w:r w:rsidR="009B76CF">
        <w:rPr>
          <w:rFonts w:ascii="Times New Roman" w:hAnsi="Times New Roman"/>
          <w:sz w:val="28"/>
          <w:szCs w:val="28"/>
          <w:lang w:val="en-US"/>
        </w:rPr>
        <w:t xml:space="preserve">he </w:t>
      </w:r>
      <w:r w:rsidR="009B76CF" w:rsidRPr="009B76CF">
        <w:rPr>
          <w:rFonts w:ascii="Times New Roman" w:hAnsi="Times New Roman"/>
          <w:sz w:val="28"/>
          <w:szCs w:val="28"/>
          <w:lang w:val="en-US"/>
        </w:rPr>
        <w:t xml:space="preserve">isothermal </w:t>
      </w:r>
      <w:r w:rsidR="00980581" w:rsidRPr="00980581">
        <w:rPr>
          <w:rFonts w:ascii="Times New Roman" w:hAnsi="Times New Roman"/>
          <w:sz w:val="28"/>
          <w:szCs w:val="28"/>
          <w:lang w:val="en-US"/>
        </w:rPr>
        <w:t xml:space="preserve">TTT (temperature-time-transformation) </w:t>
      </w:r>
      <w:r w:rsidR="00980581">
        <w:rPr>
          <w:rFonts w:ascii="Times New Roman" w:hAnsi="Times New Roman"/>
          <w:sz w:val="28"/>
          <w:szCs w:val="28"/>
          <w:lang w:val="en-US"/>
        </w:rPr>
        <w:t xml:space="preserve">and </w:t>
      </w:r>
      <w:r w:rsidR="00980581" w:rsidRPr="00980581">
        <w:rPr>
          <w:rFonts w:ascii="Times New Roman" w:hAnsi="Times New Roman"/>
          <w:sz w:val="28"/>
          <w:szCs w:val="28"/>
          <w:lang w:val="en-US"/>
        </w:rPr>
        <w:t>TTP (temperature-time-property) aging diagrams</w:t>
      </w:r>
      <w:r w:rsidR="00980581">
        <w:rPr>
          <w:rFonts w:ascii="Times New Roman" w:hAnsi="Times New Roman"/>
          <w:sz w:val="28"/>
          <w:szCs w:val="28"/>
          <w:lang w:val="en-US"/>
        </w:rPr>
        <w:t xml:space="preserve"> for Al-Cu, Al-Cu-Mg, Al-Zn-Mg-</w:t>
      </w:r>
      <w:r w:rsidR="00980581" w:rsidRPr="009B76CF">
        <w:rPr>
          <w:rFonts w:ascii="Times New Roman" w:hAnsi="Times New Roman"/>
          <w:sz w:val="28"/>
          <w:szCs w:val="28"/>
          <w:lang w:val="en-US"/>
        </w:rPr>
        <w:t>(Cu), Al-Mg-Si-(Cu)</w:t>
      </w:r>
      <w:r w:rsidR="0098058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0581" w:rsidRPr="00980581">
        <w:rPr>
          <w:rFonts w:ascii="Times New Roman" w:hAnsi="Times New Roman"/>
          <w:sz w:val="28"/>
          <w:szCs w:val="28"/>
          <w:lang w:val="en-US"/>
        </w:rPr>
        <w:t>heat treatment strengthened aluminum</w:t>
      </w:r>
      <w:r w:rsidR="00980581" w:rsidRPr="0098058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980581" w:rsidRPr="00980581">
        <w:rPr>
          <w:rFonts w:ascii="Times New Roman" w:hAnsi="Times New Roman"/>
          <w:sz w:val="28"/>
          <w:szCs w:val="28"/>
          <w:lang w:val="en-US"/>
        </w:rPr>
        <w:t>alloys,</w:t>
      </w:r>
      <w:r w:rsidR="00980581" w:rsidRPr="006214D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="00980581">
        <w:rPr>
          <w:rFonts w:ascii="Times New Roman" w:hAnsi="Times New Roman"/>
          <w:sz w:val="28"/>
          <w:szCs w:val="28"/>
          <w:lang w:val="en-US"/>
        </w:rPr>
        <w:t xml:space="preserve">plotted </w:t>
      </w:r>
      <w:r w:rsidR="00980581" w:rsidRPr="009B76CF">
        <w:rPr>
          <w:rFonts w:ascii="Times New Roman" w:hAnsi="Times New Roman"/>
          <w:sz w:val="28"/>
          <w:szCs w:val="28"/>
          <w:lang w:val="en-US"/>
        </w:rPr>
        <w:t xml:space="preserve">with </w:t>
      </w:r>
      <w:r w:rsidR="00980581">
        <w:rPr>
          <w:rFonts w:ascii="Times New Roman" w:hAnsi="Times New Roman"/>
          <w:sz w:val="28"/>
          <w:szCs w:val="28"/>
          <w:lang w:val="en-US"/>
        </w:rPr>
        <w:t xml:space="preserve">author </w:t>
      </w:r>
      <w:r w:rsidR="00980581" w:rsidRPr="009B76CF">
        <w:rPr>
          <w:rFonts w:ascii="Times New Roman" w:hAnsi="Times New Roman"/>
          <w:sz w:val="28"/>
          <w:szCs w:val="28"/>
          <w:lang w:val="en-US"/>
        </w:rPr>
        <w:t>participation</w:t>
      </w:r>
      <w:r w:rsidR="00980581">
        <w:rPr>
          <w:rFonts w:ascii="Times New Roman" w:hAnsi="Times New Roman"/>
          <w:sz w:val="28"/>
          <w:szCs w:val="28"/>
          <w:lang w:val="en-US"/>
        </w:rPr>
        <w:t>.</w:t>
      </w:r>
      <w:r w:rsidR="00980581" w:rsidRPr="009B76C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B76CF" w:rsidRPr="009B76CF">
        <w:rPr>
          <w:rFonts w:ascii="Times New Roman" w:hAnsi="Times New Roman"/>
          <w:sz w:val="28"/>
          <w:szCs w:val="28"/>
          <w:lang w:val="en-US"/>
        </w:rPr>
        <w:t xml:space="preserve">These diagrams </w:t>
      </w:r>
      <w:r>
        <w:rPr>
          <w:rFonts w:ascii="Times New Roman" w:hAnsi="Times New Roman"/>
          <w:sz w:val="28"/>
          <w:szCs w:val="28"/>
          <w:lang w:val="en-US"/>
        </w:rPr>
        <w:t>were</w:t>
      </w:r>
      <w:r w:rsidR="009B76CF" w:rsidRPr="009B76CF">
        <w:rPr>
          <w:rFonts w:ascii="Times New Roman" w:hAnsi="Times New Roman"/>
          <w:sz w:val="28"/>
          <w:szCs w:val="28"/>
          <w:lang w:val="en-US"/>
        </w:rPr>
        <w:t xml:space="preserve"> used to select the step aging regimes </w:t>
      </w:r>
      <w:r w:rsidR="00980581">
        <w:rPr>
          <w:rFonts w:ascii="Times New Roman" w:hAnsi="Times New Roman"/>
          <w:sz w:val="28"/>
          <w:szCs w:val="28"/>
          <w:lang w:val="en-US"/>
        </w:rPr>
        <w:t>which</w:t>
      </w:r>
      <w:r w:rsidR="009B76CF" w:rsidRPr="009B76CF">
        <w:rPr>
          <w:rFonts w:ascii="Times New Roman" w:hAnsi="Times New Roman"/>
          <w:sz w:val="28"/>
          <w:szCs w:val="28"/>
          <w:lang w:val="en-US"/>
        </w:rPr>
        <w:t xml:space="preserve"> improve the </w:t>
      </w:r>
      <w:r w:rsidR="00980581" w:rsidRPr="009B76CF">
        <w:rPr>
          <w:rFonts w:ascii="Times New Roman" w:hAnsi="Times New Roman"/>
          <w:sz w:val="28"/>
          <w:szCs w:val="28"/>
          <w:lang w:val="en-US"/>
        </w:rPr>
        <w:t xml:space="preserve">complex of </w:t>
      </w:r>
      <w:r w:rsidR="009B76CF" w:rsidRPr="009B76CF">
        <w:rPr>
          <w:rFonts w:ascii="Times New Roman" w:hAnsi="Times New Roman"/>
          <w:sz w:val="28"/>
          <w:szCs w:val="28"/>
          <w:lang w:val="en-US"/>
        </w:rPr>
        <w:t xml:space="preserve">mechanical properties and resource characteristics of semi-finished products or to </w:t>
      </w:r>
      <w:r w:rsidR="00980581">
        <w:rPr>
          <w:rFonts w:ascii="Times New Roman" w:hAnsi="Times New Roman"/>
          <w:sz w:val="28"/>
          <w:szCs w:val="28"/>
          <w:lang w:val="en-US"/>
        </w:rPr>
        <w:t>accelerat</w:t>
      </w:r>
      <w:r w:rsidR="008D0407">
        <w:rPr>
          <w:rFonts w:ascii="Times New Roman" w:hAnsi="Times New Roman"/>
          <w:sz w:val="28"/>
          <w:szCs w:val="28"/>
          <w:lang w:val="en-US"/>
        </w:rPr>
        <w:t xml:space="preserve">e the </w:t>
      </w:r>
      <w:r w:rsidR="009B76CF" w:rsidRPr="009B76CF">
        <w:rPr>
          <w:rFonts w:ascii="Times New Roman" w:hAnsi="Times New Roman"/>
          <w:sz w:val="28"/>
          <w:szCs w:val="28"/>
          <w:lang w:val="en-US"/>
        </w:rPr>
        <w:t>aging.</w:t>
      </w:r>
      <w:r w:rsidR="00980581" w:rsidRPr="00980581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2D39" w:rsidRDefault="00BE2D39" w:rsidP="00BE2D39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214D2">
        <w:rPr>
          <w:rFonts w:ascii="Times New Roman" w:hAnsi="Times New Roman"/>
          <w:b/>
          <w:i/>
          <w:sz w:val="28"/>
          <w:szCs w:val="28"/>
          <w:lang w:val="en-US"/>
        </w:rPr>
        <w:t>Keywords:</w:t>
      </w:r>
      <w:r w:rsidRPr="006214D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BE2D39" w:rsidRPr="00BE2D39" w:rsidRDefault="00BE2D39" w:rsidP="00BE2D3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BE2D39">
        <w:rPr>
          <w:rFonts w:ascii="Times New Roman" w:hAnsi="Times New Roman"/>
          <w:sz w:val="28"/>
          <w:szCs w:val="28"/>
          <w:lang w:val="en-US"/>
        </w:rPr>
        <w:t>heat treatment strengthened aluminum</w:t>
      </w:r>
      <w:r w:rsidRPr="00BE2D3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BE2D39">
        <w:rPr>
          <w:rFonts w:ascii="Times New Roman" w:hAnsi="Times New Roman"/>
          <w:sz w:val="28"/>
          <w:szCs w:val="28"/>
          <w:lang w:val="en-US"/>
        </w:rPr>
        <w:t>alloys, TTT (temperature-time-transformation) aging diagrams, TTP (temperature-time-property) aging diagrams, step aging regimes.</w:t>
      </w:r>
    </w:p>
    <w:p w:rsidR="008D0407" w:rsidRDefault="008D0407" w:rsidP="00BE2D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55235" w:rsidRPr="00BE2D39" w:rsidRDefault="000D1B0A" w:rsidP="00BE2D39">
      <w:pPr>
        <w:spacing w:after="0" w:line="360" w:lineRule="auto"/>
        <w:ind w:firstLine="709"/>
        <w:rPr>
          <w:rFonts w:ascii="Times New Roman" w:hAnsi="Times New Roman"/>
          <w:b/>
          <w:i/>
          <w:sz w:val="16"/>
          <w:szCs w:val="16"/>
        </w:rPr>
      </w:pPr>
      <w:r w:rsidRPr="00BE2D39">
        <w:rPr>
          <w:rFonts w:ascii="Times New Roman CYR" w:hAnsi="Times New Roman CYR"/>
          <w:b/>
          <w:i/>
          <w:sz w:val="28"/>
          <w:szCs w:val="28"/>
        </w:rPr>
        <w:t>Реферат</w:t>
      </w:r>
    </w:p>
    <w:p w:rsidR="00197E93" w:rsidRPr="00D43A2E" w:rsidRDefault="000D1B0A" w:rsidP="00251D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Рассмотрены</w:t>
      </w:r>
      <w:r w:rsidR="00251DC1">
        <w:rPr>
          <w:rFonts w:ascii="Times New Roman" w:hAnsi="Times New Roman"/>
          <w:sz w:val="28"/>
          <w:szCs w:val="28"/>
        </w:rPr>
        <w:t xml:space="preserve"> </w:t>
      </w:r>
      <w:r w:rsidR="004C2FDB">
        <w:rPr>
          <w:rFonts w:ascii="Times New Roman" w:hAnsi="Times New Roman"/>
          <w:sz w:val="28"/>
          <w:szCs w:val="28"/>
        </w:rPr>
        <w:t>и</w:t>
      </w:r>
      <w:r w:rsidR="00197E93">
        <w:rPr>
          <w:rFonts w:ascii="Times New Roman" w:hAnsi="Times New Roman"/>
          <w:sz w:val="28"/>
          <w:szCs w:val="28"/>
        </w:rPr>
        <w:t xml:space="preserve">зотермические </w:t>
      </w:r>
      <w:r w:rsidR="00251DC1">
        <w:rPr>
          <w:rFonts w:ascii="Times New Roman" w:hAnsi="Times New Roman"/>
          <w:sz w:val="28"/>
          <w:szCs w:val="28"/>
        </w:rPr>
        <w:t>д</w:t>
      </w:r>
      <w:r w:rsidR="00251DC1" w:rsidRPr="00197E93">
        <w:rPr>
          <w:rFonts w:ascii="Times New Roman" w:hAnsi="Times New Roman"/>
          <w:sz w:val="28"/>
          <w:szCs w:val="28"/>
        </w:rPr>
        <w:t>иаграммы температура-время-превращение (ТВП)</w:t>
      </w:r>
      <w:r w:rsidR="004C2FDB">
        <w:rPr>
          <w:rFonts w:ascii="Times New Roman" w:hAnsi="Times New Roman"/>
          <w:sz w:val="28"/>
          <w:szCs w:val="28"/>
        </w:rPr>
        <w:t xml:space="preserve"> и </w:t>
      </w:r>
      <w:r w:rsidR="004C2FDB" w:rsidRPr="009E302B">
        <w:rPr>
          <w:rFonts w:ascii="Times New Roman" w:hAnsi="Times New Roman"/>
          <w:sz w:val="28"/>
          <w:szCs w:val="28"/>
        </w:rPr>
        <w:t>температура-время-свойство (ТВС)</w:t>
      </w:r>
      <w:r w:rsidR="003A0B1A">
        <w:rPr>
          <w:rFonts w:ascii="Times New Roman" w:hAnsi="Times New Roman"/>
          <w:sz w:val="28"/>
          <w:szCs w:val="28"/>
        </w:rPr>
        <w:t xml:space="preserve"> старения термически упрочняемых алюминиевых сплавов систем </w:t>
      </w:r>
      <w:r w:rsidR="003A0B1A">
        <w:rPr>
          <w:rFonts w:ascii="Times New Roman" w:hAnsi="Times New Roman"/>
          <w:sz w:val="28"/>
          <w:szCs w:val="28"/>
          <w:lang w:val="en-US"/>
        </w:rPr>
        <w:t>Al</w:t>
      </w:r>
      <w:r w:rsidR="003A0B1A" w:rsidRPr="003954DE">
        <w:rPr>
          <w:rFonts w:ascii="Times New Roman" w:hAnsi="Times New Roman"/>
          <w:sz w:val="28"/>
          <w:szCs w:val="28"/>
        </w:rPr>
        <w:t>-</w:t>
      </w:r>
      <w:r w:rsidR="003A0B1A">
        <w:rPr>
          <w:rFonts w:ascii="Times New Roman" w:hAnsi="Times New Roman"/>
          <w:sz w:val="28"/>
          <w:szCs w:val="28"/>
          <w:lang w:val="en-US"/>
        </w:rPr>
        <w:t>Cu</w:t>
      </w:r>
      <w:r w:rsidR="003A0B1A" w:rsidRPr="00187451">
        <w:rPr>
          <w:rFonts w:ascii="Times New Roman" w:hAnsi="Times New Roman"/>
          <w:sz w:val="28"/>
          <w:szCs w:val="28"/>
        </w:rPr>
        <w:t xml:space="preserve">, </w:t>
      </w:r>
      <w:r w:rsidR="003A0B1A">
        <w:rPr>
          <w:rFonts w:ascii="Times New Roman" w:hAnsi="Times New Roman"/>
          <w:sz w:val="28"/>
          <w:szCs w:val="28"/>
          <w:lang w:val="en-US"/>
        </w:rPr>
        <w:t>Al</w:t>
      </w:r>
      <w:r w:rsidR="003A0B1A" w:rsidRPr="003954DE">
        <w:rPr>
          <w:rFonts w:ascii="Times New Roman" w:hAnsi="Times New Roman"/>
          <w:sz w:val="28"/>
          <w:szCs w:val="28"/>
        </w:rPr>
        <w:t>-</w:t>
      </w:r>
      <w:r w:rsidR="003A0B1A">
        <w:rPr>
          <w:rFonts w:ascii="Times New Roman" w:hAnsi="Times New Roman"/>
          <w:sz w:val="28"/>
          <w:szCs w:val="28"/>
          <w:lang w:val="en-US"/>
        </w:rPr>
        <w:t>Cu</w:t>
      </w:r>
      <w:r w:rsidR="003A0B1A" w:rsidRPr="003954DE">
        <w:rPr>
          <w:rFonts w:ascii="Times New Roman" w:hAnsi="Times New Roman"/>
          <w:sz w:val="28"/>
          <w:szCs w:val="28"/>
        </w:rPr>
        <w:t>-</w:t>
      </w:r>
      <w:r w:rsidR="003A0B1A">
        <w:rPr>
          <w:rFonts w:ascii="Times New Roman" w:hAnsi="Times New Roman"/>
          <w:sz w:val="28"/>
          <w:szCs w:val="28"/>
          <w:lang w:val="en-US"/>
        </w:rPr>
        <w:t>Mg</w:t>
      </w:r>
      <w:r w:rsidR="003A0B1A" w:rsidRPr="00790AE1">
        <w:rPr>
          <w:rFonts w:ascii="Times New Roman" w:hAnsi="Times New Roman"/>
          <w:sz w:val="28"/>
          <w:szCs w:val="28"/>
        </w:rPr>
        <w:t xml:space="preserve">, </w:t>
      </w:r>
      <w:r w:rsidR="003A0B1A">
        <w:rPr>
          <w:rFonts w:ascii="Times New Roman" w:hAnsi="Times New Roman"/>
          <w:sz w:val="28"/>
          <w:szCs w:val="28"/>
          <w:lang w:val="en-US"/>
        </w:rPr>
        <w:t>Al</w:t>
      </w:r>
      <w:r w:rsidR="003A0B1A" w:rsidRPr="00790AE1">
        <w:rPr>
          <w:rFonts w:ascii="Times New Roman" w:hAnsi="Times New Roman"/>
          <w:sz w:val="28"/>
          <w:szCs w:val="28"/>
        </w:rPr>
        <w:t>-</w:t>
      </w:r>
      <w:r w:rsidR="003A0B1A">
        <w:rPr>
          <w:rFonts w:ascii="Times New Roman" w:hAnsi="Times New Roman"/>
          <w:sz w:val="28"/>
          <w:szCs w:val="28"/>
          <w:lang w:val="en-US"/>
        </w:rPr>
        <w:t>Zn</w:t>
      </w:r>
      <w:r w:rsidR="003A0B1A" w:rsidRPr="00790AE1">
        <w:rPr>
          <w:rFonts w:ascii="Times New Roman" w:hAnsi="Times New Roman"/>
          <w:sz w:val="28"/>
          <w:szCs w:val="28"/>
        </w:rPr>
        <w:t>-</w:t>
      </w:r>
      <w:r w:rsidR="003A0B1A">
        <w:rPr>
          <w:rFonts w:ascii="Times New Roman" w:hAnsi="Times New Roman"/>
          <w:sz w:val="28"/>
          <w:szCs w:val="28"/>
          <w:lang w:val="en-US"/>
        </w:rPr>
        <w:t>Mg</w:t>
      </w:r>
      <w:r w:rsidR="003A0B1A" w:rsidRPr="00790AE1">
        <w:rPr>
          <w:rFonts w:ascii="Times New Roman" w:hAnsi="Times New Roman"/>
          <w:sz w:val="28"/>
          <w:szCs w:val="28"/>
        </w:rPr>
        <w:t>-(</w:t>
      </w:r>
      <w:r w:rsidR="003A0B1A">
        <w:rPr>
          <w:rFonts w:ascii="Times New Roman" w:hAnsi="Times New Roman"/>
          <w:sz w:val="28"/>
          <w:szCs w:val="28"/>
          <w:lang w:val="en-US"/>
        </w:rPr>
        <w:t>Cu</w:t>
      </w:r>
      <w:r w:rsidR="003A0B1A" w:rsidRPr="00790AE1">
        <w:rPr>
          <w:rFonts w:ascii="Times New Roman" w:hAnsi="Times New Roman"/>
          <w:sz w:val="28"/>
          <w:szCs w:val="28"/>
        </w:rPr>
        <w:t xml:space="preserve">), </w:t>
      </w:r>
      <w:r w:rsidR="003A0B1A">
        <w:rPr>
          <w:rFonts w:ascii="Times New Roman" w:hAnsi="Times New Roman"/>
          <w:sz w:val="28"/>
          <w:szCs w:val="28"/>
          <w:lang w:val="en-US"/>
        </w:rPr>
        <w:t>Al</w:t>
      </w:r>
      <w:r w:rsidR="003A0B1A" w:rsidRPr="00187451">
        <w:rPr>
          <w:rFonts w:ascii="Times New Roman" w:hAnsi="Times New Roman"/>
          <w:sz w:val="28"/>
          <w:szCs w:val="28"/>
        </w:rPr>
        <w:t>-</w:t>
      </w:r>
      <w:r w:rsidR="003A0B1A">
        <w:rPr>
          <w:rFonts w:ascii="Times New Roman" w:hAnsi="Times New Roman"/>
          <w:sz w:val="28"/>
          <w:szCs w:val="28"/>
          <w:lang w:val="en-US"/>
        </w:rPr>
        <w:t>Mg</w:t>
      </w:r>
      <w:r w:rsidR="003A0B1A" w:rsidRPr="00187451">
        <w:rPr>
          <w:rFonts w:ascii="Times New Roman" w:hAnsi="Times New Roman"/>
          <w:sz w:val="28"/>
          <w:szCs w:val="28"/>
        </w:rPr>
        <w:t>-</w:t>
      </w:r>
      <w:r w:rsidR="003A0B1A">
        <w:rPr>
          <w:rFonts w:ascii="Times New Roman" w:hAnsi="Times New Roman"/>
          <w:sz w:val="28"/>
          <w:szCs w:val="28"/>
          <w:lang w:val="en-US"/>
        </w:rPr>
        <w:t>Si</w:t>
      </w:r>
      <w:r w:rsidR="003A0B1A" w:rsidRPr="00187451">
        <w:rPr>
          <w:rFonts w:ascii="Times New Roman" w:hAnsi="Times New Roman"/>
          <w:sz w:val="28"/>
          <w:szCs w:val="28"/>
        </w:rPr>
        <w:t>-(</w:t>
      </w:r>
      <w:r w:rsidR="003A0B1A">
        <w:rPr>
          <w:rFonts w:ascii="Times New Roman" w:hAnsi="Times New Roman"/>
          <w:sz w:val="28"/>
          <w:szCs w:val="28"/>
          <w:lang w:val="en-US"/>
        </w:rPr>
        <w:t>Cu</w:t>
      </w:r>
      <w:r w:rsidR="003A0B1A" w:rsidRPr="00187451">
        <w:rPr>
          <w:rFonts w:ascii="Times New Roman" w:hAnsi="Times New Roman"/>
          <w:sz w:val="28"/>
          <w:szCs w:val="28"/>
        </w:rPr>
        <w:t>)</w:t>
      </w:r>
      <w:r w:rsidR="004C2FDB">
        <w:rPr>
          <w:rFonts w:ascii="Times New Roman" w:hAnsi="Times New Roman"/>
          <w:sz w:val="28"/>
          <w:szCs w:val="28"/>
        </w:rPr>
        <w:t xml:space="preserve">. Применение оптимальных </w:t>
      </w:r>
      <w:r w:rsidR="004C2FDB" w:rsidRPr="0094561A">
        <w:rPr>
          <w:rFonts w:ascii="Times New Roman" w:hAnsi="Times New Roman"/>
          <w:sz w:val="28"/>
          <w:szCs w:val="28"/>
        </w:rPr>
        <w:t xml:space="preserve">ступенчатых режимов старения вместо одноступенчатых режимов </w:t>
      </w:r>
      <w:r w:rsidR="004C2FDB">
        <w:rPr>
          <w:rFonts w:ascii="Times New Roman" w:hAnsi="Times New Roman"/>
          <w:sz w:val="28"/>
          <w:szCs w:val="28"/>
        </w:rPr>
        <w:t xml:space="preserve">эффективно для </w:t>
      </w:r>
      <w:r w:rsidR="004C2FDB" w:rsidRPr="0094561A">
        <w:rPr>
          <w:rFonts w:ascii="Times New Roman" w:hAnsi="Times New Roman"/>
          <w:sz w:val="28"/>
          <w:szCs w:val="28"/>
        </w:rPr>
        <w:t>улучш</w:t>
      </w:r>
      <w:r w:rsidR="00D36A37">
        <w:rPr>
          <w:rFonts w:ascii="Times New Roman" w:hAnsi="Times New Roman"/>
          <w:sz w:val="28"/>
          <w:szCs w:val="28"/>
        </w:rPr>
        <w:t>ения</w:t>
      </w:r>
      <w:r w:rsidR="004C2FDB" w:rsidRPr="0094561A">
        <w:rPr>
          <w:rFonts w:ascii="Times New Roman" w:hAnsi="Times New Roman"/>
          <w:sz w:val="28"/>
          <w:szCs w:val="28"/>
        </w:rPr>
        <w:t xml:space="preserve"> комплекс</w:t>
      </w:r>
      <w:r w:rsidR="00D36A37">
        <w:rPr>
          <w:rFonts w:ascii="Times New Roman" w:hAnsi="Times New Roman"/>
          <w:sz w:val="28"/>
          <w:szCs w:val="28"/>
        </w:rPr>
        <w:t>а</w:t>
      </w:r>
      <w:r w:rsidR="004C2FDB" w:rsidRPr="0094561A">
        <w:rPr>
          <w:rFonts w:ascii="Times New Roman" w:hAnsi="Times New Roman"/>
          <w:sz w:val="28"/>
          <w:szCs w:val="28"/>
        </w:rPr>
        <w:t xml:space="preserve"> свойств или </w:t>
      </w:r>
      <w:r w:rsidR="00D36A37">
        <w:rPr>
          <w:rFonts w:ascii="Times New Roman" w:hAnsi="Times New Roman"/>
          <w:sz w:val="28"/>
          <w:szCs w:val="28"/>
        </w:rPr>
        <w:t xml:space="preserve">для </w:t>
      </w:r>
      <w:r w:rsidR="004C2FDB" w:rsidRPr="0094561A">
        <w:rPr>
          <w:rFonts w:ascii="Times New Roman" w:hAnsi="Times New Roman"/>
          <w:sz w:val="28"/>
          <w:szCs w:val="28"/>
        </w:rPr>
        <w:t>уменьш</w:t>
      </w:r>
      <w:r w:rsidR="00D36A37">
        <w:rPr>
          <w:rFonts w:ascii="Times New Roman" w:hAnsi="Times New Roman"/>
          <w:sz w:val="28"/>
          <w:szCs w:val="28"/>
        </w:rPr>
        <w:t>ения</w:t>
      </w:r>
      <w:r w:rsidR="004C2FDB" w:rsidRPr="0094561A">
        <w:rPr>
          <w:rFonts w:ascii="Times New Roman" w:hAnsi="Times New Roman"/>
          <w:sz w:val="28"/>
          <w:szCs w:val="28"/>
        </w:rPr>
        <w:t xml:space="preserve"> длительност</w:t>
      </w:r>
      <w:r w:rsidR="00D36A37">
        <w:rPr>
          <w:rFonts w:ascii="Times New Roman" w:hAnsi="Times New Roman"/>
          <w:sz w:val="28"/>
          <w:szCs w:val="28"/>
        </w:rPr>
        <w:t>и</w:t>
      </w:r>
      <w:r w:rsidR="004C2FDB" w:rsidRPr="0094561A">
        <w:rPr>
          <w:rFonts w:ascii="Times New Roman" w:hAnsi="Times New Roman"/>
          <w:sz w:val="28"/>
          <w:szCs w:val="28"/>
        </w:rPr>
        <w:t xml:space="preserve"> старения</w:t>
      </w:r>
      <w:r w:rsidR="00D36A37">
        <w:rPr>
          <w:rFonts w:ascii="Times New Roman" w:hAnsi="Times New Roman"/>
          <w:sz w:val="28"/>
          <w:szCs w:val="28"/>
        </w:rPr>
        <w:t>.</w:t>
      </w:r>
      <w:r w:rsidR="004C2FDB" w:rsidRPr="0094561A">
        <w:rPr>
          <w:rFonts w:ascii="Times New Roman" w:hAnsi="Times New Roman"/>
          <w:sz w:val="28"/>
          <w:szCs w:val="28"/>
        </w:rPr>
        <w:t xml:space="preserve"> </w:t>
      </w:r>
      <w:r w:rsidR="007A6A36">
        <w:rPr>
          <w:rFonts w:ascii="Times New Roman" w:hAnsi="Times New Roman"/>
          <w:sz w:val="28"/>
          <w:szCs w:val="28"/>
        </w:rPr>
        <w:t>С</w:t>
      </w:r>
      <w:r w:rsidR="00D36A37">
        <w:rPr>
          <w:rFonts w:ascii="Times New Roman" w:hAnsi="Times New Roman"/>
          <w:sz w:val="28"/>
          <w:szCs w:val="28"/>
        </w:rPr>
        <w:t xml:space="preserve"> использованием ТВП и ТВС диаграмм старения определя</w:t>
      </w:r>
      <w:r w:rsidR="00532319">
        <w:rPr>
          <w:rFonts w:ascii="Times New Roman" w:hAnsi="Times New Roman"/>
          <w:sz w:val="28"/>
          <w:szCs w:val="28"/>
        </w:rPr>
        <w:t>ют</w:t>
      </w:r>
      <w:r w:rsidR="007A6A36">
        <w:rPr>
          <w:rFonts w:ascii="Times New Roman" w:hAnsi="Times New Roman"/>
          <w:sz w:val="28"/>
          <w:szCs w:val="28"/>
        </w:rPr>
        <w:t xml:space="preserve"> оптимальный</w:t>
      </w:r>
      <w:r w:rsidR="00D36A37">
        <w:rPr>
          <w:rFonts w:ascii="Times New Roman" w:hAnsi="Times New Roman"/>
          <w:sz w:val="28"/>
          <w:szCs w:val="28"/>
        </w:rPr>
        <w:t xml:space="preserve"> фазов</w:t>
      </w:r>
      <w:r w:rsidR="007A6A36">
        <w:rPr>
          <w:rFonts w:ascii="Times New Roman" w:hAnsi="Times New Roman"/>
          <w:sz w:val="28"/>
          <w:szCs w:val="28"/>
        </w:rPr>
        <w:t>ый</w:t>
      </w:r>
      <w:r w:rsidR="00D36A37">
        <w:rPr>
          <w:rFonts w:ascii="Times New Roman" w:hAnsi="Times New Roman"/>
          <w:sz w:val="28"/>
          <w:szCs w:val="28"/>
        </w:rPr>
        <w:t xml:space="preserve"> состав упрочняющих выделений</w:t>
      </w:r>
      <w:r w:rsidR="007A6A36">
        <w:rPr>
          <w:rFonts w:ascii="Times New Roman" w:hAnsi="Times New Roman"/>
          <w:sz w:val="28"/>
          <w:szCs w:val="28"/>
        </w:rPr>
        <w:t xml:space="preserve"> и находят</w:t>
      </w:r>
      <w:r w:rsidR="0073224D">
        <w:rPr>
          <w:rFonts w:ascii="Times New Roman" w:hAnsi="Times New Roman"/>
          <w:sz w:val="28"/>
          <w:szCs w:val="28"/>
        </w:rPr>
        <w:t xml:space="preserve"> режимы старения на первой, низкотемпературной ступени старения, </w:t>
      </w:r>
      <w:r w:rsidR="0073224D" w:rsidRPr="0094561A">
        <w:rPr>
          <w:rFonts w:ascii="Times New Roman" w:hAnsi="Times New Roman"/>
          <w:sz w:val="28"/>
          <w:szCs w:val="28"/>
        </w:rPr>
        <w:t>НС</w:t>
      </w:r>
      <w:r w:rsidR="008C6DF4">
        <w:rPr>
          <w:rFonts w:ascii="Times New Roman" w:hAnsi="Times New Roman"/>
          <w:sz w:val="28"/>
          <w:szCs w:val="28"/>
        </w:rPr>
        <w:t>,</w:t>
      </w:r>
      <w:r w:rsidR="0073224D" w:rsidRPr="0094561A">
        <w:rPr>
          <w:rFonts w:ascii="Times New Roman" w:hAnsi="Times New Roman"/>
          <w:sz w:val="28"/>
          <w:szCs w:val="28"/>
        </w:rPr>
        <w:t xml:space="preserve"> </w:t>
      </w:r>
      <w:r w:rsidR="007A6A36">
        <w:rPr>
          <w:rFonts w:ascii="Times New Roman" w:hAnsi="Times New Roman"/>
          <w:sz w:val="28"/>
          <w:szCs w:val="28"/>
        </w:rPr>
        <w:t xml:space="preserve">при которых </w:t>
      </w:r>
      <w:r w:rsidR="0073224D">
        <w:rPr>
          <w:rFonts w:ascii="Times New Roman" w:hAnsi="Times New Roman"/>
          <w:sz w:val="28"/>
          <w:szCs w:val="28"/>
        </w:rPr>
        <w:t xml:space="preserve">на второй, высокотемпературной ступени старения, ВС, </w:t>
      </w:r>
      <w:r w:rsidR="007A6A36">
        <w:rPr>
          <w:rFonts w:ascii="Times New Roman" w:hAnsi="Times New Roman"/>
          <w:sz w:val="28"/>
          <w:szCs w:val="28"/>
        </w:rPr>
        <w:t xml:space="preserve">происходит </w:t>
      </w:r>
      <w:r w:rsidR="0073224D">
        <w:rPr>
          <w:rFonts w:ascii="Times New Roman" w:hAnsi="Times New Roman"/>
          <w:sz w:val="28"/>
          <w:szCs w:val="28"/>
        </w:rPr>
        <w:t>наследование дисперсных упрочняющих выделений в объ</w:t>
      </w:r>
      <w:r w:rsidR="00BE2D39">
        <w:rPr>
          <w:rFonts w:ascii="Times New Roman" w:hAnsi="Times New Roman"/>
          <w:sz w:val="28"/>
          <w:szCs w:val="28"/>
        </w:rPr>
        <w:t>е</w:t>
      </w:r>
      <w:r w:rsidR="0073224D">
        <w:rPr>
          <w:rFonts w:ascii="Times New Roman" w:hAnsi="Times New Roman"/>
          <w:sz w:val="28"/>
          <w:szCs w:val="28"/>
        </w:rPr>
        <w:t>ме з</w:t>
      </w:r>
      <w:r w:rsidR="00BE2D39">
        <w:rPr>
          <w:rFonts w:ascii="Times New Roman" w:hAnsi="Times New Roman"/>
          <w:sz w:val="28"/>
          <w:szCs w:val="28"/>
        </w:rPr>
        <w:t>е</w:t>
      </w:r>
      <w:r w:rsidR="0073224D">
        <w:rPr>
          <w:rFonts w:ascii="Times New Roman" w:hAnsi="Times New Roman"/>
          <w:sz w:val="28"/>
          <w:szCs w:val="28"/>
        </w:rPr>
        <w:t>рен</w:t>
      </w:r>
      <w:r w:rsidR="007A6A36">
        <w:rPr>
          <w:rFonts w:ascii="Times New Roman" w:hAnsi="Times New Roman"/>
          <w:sz w:val="28"/>
          <w:szCs w:val="28"/>
        </w:rPr>
        <w:t>, возникших на первой ступени</w:t>
      </w:r>
      <w:r w:rsidR="0073224D">
        <w:rPr>
          <w:rFonts w:ascii="Times New Roman" w:hAnsi="Times New Roman"/>
          <w:sz w:val="28"/>
          <w:szCs w:val="28"/>
        </w:rPr>
        <w:t xml:space="preserve">. </w:t>
      </w:r>
      <w:r w:rsidR="008C6DF4">
        <w:rPr>
          <w:rFonts w:ascii="Times New Roman" w:hAnsi="Times New Roman"/>
          <w:sz w:val="28"/>
          <w:szCs w:val="28"/>
        </w:rPr>
        <w:t>В</w:t>
      </w:r>
      <w:r w:rsidR="00197E93" w:rsidRPr="0094561A">
        <w:rPr>
          <w:rFonts w:ascii="Times New Roman" w:hAnsi="Times New Roman"/>
          <w:bCs/>
          <w:sz w:val="28"/>
          <w:szCs w:val="28"/>
        </w:rPr>
        <w:t xml:space="preserve">озврат на ступени ВС не является необходимым, что облегчает промышленное применение старения по этой схеме. </w:t>
      </w:r>
      <w:r w:rsidR="00255235">
        <w:rPr>
          <w:rFonts w:ascii="Times New Roman" w:hAnsi="Times New Roman"/>
          <w:bCs/>
          <w:sz w:val="28"/>
          <w:szCs w:val="28"/>
        </w:rPr>
        <w:t xml:space="preserve">Приведены примеры эффективных режимов ступенчатого старения </w:t>
      </w:r>
      <w:r w:rsidR="00255235">
        <w:rPr>
          <w:rFonts w:ascii="Times New Roman" w:hAnsi="Times New Roman"/>
          <w:bCs/>
          <w:sz w:val="28"/>
          <w:szCs w:val="28"/>
        </w:rPr>
        <w:lastRenderedPageBreak/>
        <w:t xml:space="preserve">для алюминиевых сплавов указанных систем легирования. </w:t>
      </w:r>
      <w:r w:rsidR="00197E93" w:rsidRPr="0094561A">
        <w:rPr>
          <w:rFonts w:ascii="Times New Roman" w:hAnsi="Times New Roman"/>
          <w:sz w:val="28"/>
          <w:szCs w:val="28"/>
        </w:rPr>
        <w:t>Табл</w:t>
      </w:r>
      <w:r w:rsidR="00197E93" w:rsidRPr="0041652F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9B76CF">
        <w:rPr>
          <w:rFonts w:ascii="Times New Roman" w:hAnsi="Times New Roman"/>
          <w:sz w:val="28"/>
          <w:szCs w:val="28"/>
          <w:lang w:val="en-US"/>
        </w:rPr>
        <w:t>1</w:t>
      </w:r>
      <w:r w:rsidR="00197E93" w:rsidRPr="0041652F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197E93" w:rsidRPr="0094561A">
        <w:rPr>
          <w:rFonts w:ascii="Times New Roman" w:hAnsi="Times New Roman"/>
          <w:sz w:val="28"/>
          <w:szCs w:val="28"/>
        </w:rPr>
        <w:t>илл</w:t>
      </w:r>
      <w:r w:rsidR="00197E93" w:rsidRPr="0041652F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9B76CF">
        <w:rPr>
          <w:rFonts w:ascii="Times New Roman" w:hAnsi="Times New Roman"/>
          <w:sz w:val="28"/>
          <w:szCs w:val="28"/>
          <w:lang w:val="en-US"/>
        </w:rPr>
        <w:t>10</w:t>
      </w:r>
      <w:r w:rsidR="00197E93" w:rsidRPr="0041652F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197E93" w:rsidRPr="0094561A">
        <w:rPr>
          <w:rFonts w:ascii="Times New Roman" w:hAnsi="Times New Roman"/>
          <w:sz w:val="28"/>
          <w:szCs w:val="28"/>
        </w:rPr>
        <w:t>библ</w:t>
      </w:r>
      <w:r w:rsidR="00197E93" w:rsidRPr="0041652F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9B76CF">
        <w:rPr>
          <w:rFonts w:ascii="Times New Roman" w:hAnsi="Times New Roman"/>
          <w:sz w:val="28"/>
          <w:szCs w:val="28"/>
          <w:lang w:val="en-US"/>
        </w:rPr>
        <w:t>25</w:t>
      </w:r>
      <w:r w:rsidR="00197E93" w:rsidRPr="0041652F">
        <w:rPr>
          <w:rFonts w:ascii="Times New Roman" w:hAnsi="Times New Roman"/>
          <w:sz w:val="28"/>
          <w:szCs w:val="28"/>
          <w:lang w:val="en-US"/>
        </w:rPr>
        <w:t>.</w:t>
      </w:r>
    </w:p>
    <w:p w:rsidR="00BE2D39" w:rsidRPr="00D43A2E" w:rsidRDefault="00BE2D39" w:rsidP="00251D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D0407" w:rsidRPr="00BE2D39" w:rsidRDefault="006658A0" w:rsidP="00BE2D39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  <w:lang w:val="en-US"/>
        </w:rPr>
      </w:pPr>
      <w:r w:rsidRPr="00BE2D39">
        <w:rPr>
          <w:rFonts w:ascii="Times New Roman" w:hAnsi="Times New Roman"/>
          <w:b/>
          <w:i/>
          <w:sz w:val="28"/>
          <w:szCs w:val="28"/>
          <w:lang w:val="en-US"/>
        </w:rPr>
        <w:t>Abstract</w:t>
      </w:r>
    </w:p>
    <w:p w:rsidR="006658A0" w:rsidRPr="007E0A9B" w:rsidRDefault="0065663B" w:rsidP="006566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There</w:t>
      </w:r>
      <w:r w:rsidRPr="0065663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were c</w:t>
      </w:r>
      <w:r w:rsidRPr="0065663B">
        <w:rPr>
          <w:rFonts w:ascii="Times New Roman" w:hAnsi="Times New Roman"/>
          <w:sz w:val="28"/>
          <w:szCs w:val="28"/>
          <w:lang w:val="en-US"/>
        </w:rPr>
        <w:t xml:space="preserve">onsidered </w:t>
      </w:r>
      <w:r>
        <w:rPr>
          <w:rFonts w:ascii="Times New Roman" w:hAnsi="Times New Roman"/>
          <w:sz w:val="28"/>
          <w:szCs w:val="28"/>
          <w:lang w:val="en-US"/>
        </w:rPr>
        <w:t xml:space="preserve">the </w:t>
      </w:r>
      <w:r w:rsidRPr="009B76CF">
        <w:rPr>
          <w:rFonts w:ascii="Times New Roman" w:hAnsi="Times New Roman"/>
          <w:sz w:val="28"/>
          <w:szCs w:val="28"/>
          <w:lang w:val="en-US"/>
        </w:rPr>
        <w:t xml:space="preserve">isothermal </w:t>
      </w:r>
      <w:r w:rsidRPr="00980581">
        <w:rPr>
          <w:rFonts w:ascii="Times New Roman" w:hAnsi="Times New Roman"/>
          <w:sz w:val="28"/>
          <w:szCs w:val="28"/>
          <w:lang w:val="en-US"/>
        </w:rPr>
        <w:t xml:space="preserve">TTT (temperature-time-transformation) </w:t>
      </w:r>
      <w:r>
        <w:rPr>
          <w:rFonts w:ascii="Times New Roman" w:hAnsi="Times New Roman"/>
          <w:sz w:val="28"/>
          <w:szCs w:val="28"/>
          <w:lang w:val="en-US"/>
        </w:rPr>
        <w:t xml:space="preserve">and </w:t>
      </w:r>
      <w:r w:rsidRPr="00980581">
        <w:rPr>
          <w:rFonts w:ascii="Times New Roman" w:hAnsi="Times New Roman"/>
          <w:sz w:val="28"/>
          <w:szCs w:val="28"/>
          <w:lang w:val="en-US"/>
        </w:rPr>
        <w:t>TTP (temperature-time-property) aging diagrams</w:t>
      </w:r>
      <w:r>
        <w:rPr>
          <w:rFonts w:ascii="Times New Roman" w:hAnsi="Times New Roman"/>
          <w:sz w:val="28"/>
          <w:szCs w:val="28"/>
          <w:lang w:val="en-US"/>
        </w:rPr>
        <w:t xml:space="preserve"> for Al-Cu, Al-Cu-Mg, Al-Zn-Mg-</w:t>
      </w:r>
      <w:r w:rsidRPr="009B76CF">
        <w:rPr>
          <w:rFonts w:ascii="Times New Roman" w:hAnsi="Times New Roman"/>
          <w:sz w:val="28"/>
          <w:szCs w:val="28"/>
          <w:lang w:val="en-US"/>
        </w:rPr>
        <w:t>(Cu), Al-Mg-Si-(Cu)</w:t>
      </w:r>
      <w:r>
        <w:rPr>
          <w:rFonts w:ascii="Times New Roman" w:hAnsi="Times New Roman"/>
          <w:sz w:val="28"/>
          <w:szCs w:val="28"/>
          <w:lang w:val="en-US"/>
        </w:rPr>
        <w:t xml:space="preserve"> system </w:t>
      </w:r>
      <w:r w:rsidRPr="00980581">
        <w:rPr>
          <w:rFonts w:ascii="Times New Roman" w:hAnsi="Times New Roman"/>
          <w:sz w:val="28"/>
          <w:szCs w:val="28"/>
          <w:lang w:val="en-US"/>
        </w:rPr>
        <w:t>heat treatment strengthened aluminum</w:t>
      </w:r>
      <w:r w:rsidRPr="0098058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980581">
        <w:rPr>
          <w:rFonts w:ascii="Times New Roman" w:hAnsi="Times New Roman"/>
          <w:sz w:val="28"/>
          <w:szCs w:val="28"/>
          <w:lang w:val="en-US"/>
        </w:rPr>
        <w:t>alloys</w:t>
      </w:r>
      <w:r w:rsidRPr="0065663B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5663B">
        <w:rPr>
          <w:rFonts w:ascii="Times New Roman" w:hAnsi="Times New Roman"/>
          <w:sz w:val="28"/>
          <w:szCs w:val="28"/>
          <w:lang w:val="en-US"/>
        </w:rPr>
        <w:t xml:space="preserve">The use of optimal step aging </w:t>
      </w:r>
      <w:r>
        <w:rPr>
          <w:rFonts w:ascii="Times New Roman" w:hAnsi="Times New Roman"/>
          <w:sz w:val="28"/>
          <w:szCs w:val="28"/>
          <w:lang w:val="en-US"/>
        </w:rPr>
        <w:t>regime</w:t>
      </w:r>
      <w:r w:rsidRPr="0065663B">
        <w:rPr>
          <w:rFonts w:ascii="Times New Roman" w:hAnsi="Times New Roman"/>
          <w:sz w:val="28"/>
          <w:szCs w:val="28"/>
          <w:lang w:val="en-US"/>
        </w:rPr>
        <w:t xml:space="preserve"> instead of single-step </w:t>
      </w:r>
      <w:r>
        <w:rPr>
          <w:rFonts w:ascii="Times New Roman" w:hAnsi="Times New Roman"/>
          <w:sz w:val="28"/>
          <w:szCs w:val="28"/>
          <w:lang w:val="en-US"/>
        </w:rPr>
        <w:t>regime</w:t>
      </w:r>
      <w:r w:rsidRPr="0065663B">
        <w:rPr>
          <w:rFonts w:ascii="Times New Roman" w:hAnsi="Times New Roman"/>
          <w:sz w:val="28"/>
          <w:szCs w:val="28"/>
          <w:lang w:val="en-US"/>
        </w:rPr>
        <w:t xml:space="preserve"> is effective for improving the complex of properties or to </w:t>
      </w:r>
      <w:r>
        <w:rPr>
          <w:rFonts w:ascii="Times New Roman" w:hAnsi="Times New Roman"/>
          <w:sz w:val="28"/>
          <w:szCs w:val="28"/>
          <w:lang w:val="en-US"/>
        </w:rPr>
        <w:t>accelerate</w:t>
      </w:r>
      <w:r w:rsidRPr="0065663B">
        <w:rPr>
          <w:rFonts w:ascii="Times New Roman" w:hAnsi="Times New Roman"/>
          <w:sz w:val="28"/>
          <w:szCs w:val="28"/>
          <w:lang w:val="en-US"/>
        </w:rPr>
        <w:t xml:space="preserve"> the aging.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E2CC8">
        <w:rPr>
          <w:rFonts w:ascii="Times New Roman" w:hAnsi="Times New Roman"/>
          <w:sz w:val="28"/>
          <w:szCs w:val="28"/>
          <w:lang w:val="en-US"/>
        </w:rPr>
        <w:t>T</w:t>
      </w:r>
      <w:r w:rsidR="004E2CC8" w:rsidRPr="004E2CC8">
        <w:rPr>
          <w:rFonts w:ascii="Times New Roman" w:hAnsi="Times New Roman"/>
          <w:sz w:val="28"/>
          <w:szCs w:val="28"/>
          <w:lang w:val="en-US"/>
        </w:rPr>
        <w:t xml:space="preserve">he optimum phase </w:t>
      </w:r>
      <w:r w:rsidR="000260DD" w:rsidRPr="004E2CC8">
        <w:rPr>
          <w:rFonts w:ascii="Times New Roman" w:hAnsi="Times New Roman"/>
          <w:sz w:val="28"/>
          <w:szCs w:val="28"/>
          <w:lang w:val="en-US"/>
        </w:rPr>
        <w:t xml:space="preserve">composition </w:t>
      </w:r>
      <w:r w:rsidR="000260DD">
        <w:rPr>
          <w:rFonts w:ascii="Times New Roman" w:hAnsi="Times New Roman"/>
          <w:sz w:val="28"/>
          <w:szCs w:val="28"/>
          <w:lang w:val="en-US"/>
        </w:rPr>
        <w:t xml:space="preserve">of </w:t>
      </w:r>
      <w:r w:rsidR="000260DD" w:rsidRPr="004E2CC8">
        <w:rPr>
          <w:rFonts w:ascii="Times New Roman" w:hAnsi="Times New Roman"/>
          <w:sz w:val="28"/>
          <w:szCs w:val="28"/>
          <w:lang w:val="en-US"/>
        </w:rPr>
        <w:t>hardening precipitates</w:t>
      </w:r>
      <w:r w:rsidR="000260DD">
        <w:rPr>
          <w:rFonts w:ascii="Times New Roman" w:hAnsi="Times New Roman"/>
          <w:sz w:val="28"/>
          <w:szCs w:val="28"/>
          <w:lang w:val="en-US"/>
        </w:rPr>
        <w:t xml:space="preserve"> was</w:t>
      </w:r>
      <w:r w:rsidR="004E2CC8">
        <w:rPr>
          <w:rFonts w:ascii="Times New Roman" w:hAnsi="Times New Roman"/>
          <w:sz w:val="28"/>
          <w:szCs w:val="28"/>
          <w:lang w:val="en-US"/>
        </w:rPr>
        <w:t xml:space="preserve"> determined with u</w:t>
      </w:r>
      <w:r w:rsidR="004E2CC8" w:rsidRPr="004E2CC8">
        <w:rPr>
          <w:rFonts w:ascii="Times New Roman" w:hAnsi="Times New Roman"/>
          <w:sz w:val="28"/>
          <w:szCs w:val="28"/>
          <w:lang w:val="en-US"/>
        </w:rPr>
        <w:t xml:space="preserve">sing </w:t>
      </w:r>
      <w:r w:rsidR="004E2CC8">
        <w:rPr>
          <w:rFonts w:ascii="Times New Roman" w:hAnsi="Times New Roman"/>
          <w:sz w:val="28"/>
          <w:szCs w:val="28"/>
          <w:lang w:val="en-US"/>
        </w:rPr>
        <w:t xml:space="preserve">the TTT and TTP </w:t>
      </w:r>
      <w:r w:rsidR="004E2CC8" w:rsidRPr="00980581">
        <w:rPr>
          <w:rFonts w:ascii="Times New Roman" w:hAnsi="Times New Roman"/>
          <w:sz w:val="28"/>
          <w:szCs w:val="28"/>
          <w:lang w:val="en-US"/>
        </w:rPr>
        <w:t>aging diagrams</w:t>
      </w:r>
      <w:r w:rsidR="000260DD">
        <w:rPr>
          <w:rFonts w:ascii="Times New Roman" w:hAnsi="Times New Roman"/>
          <w:sz w:val="28"/>
          <w:szCs w:val="28"/>
          <w:lang w:val="en-US"/>
        </w:rPr>
        <w:t>. The</w:t>
      </w:r>
      <w:r w:rsidR="004E2CC8">
        <w:rPr>
          <w:rFonts w:ascii="Times New Roman" w:hAnsi="Times New Roman"/>
          <w:sz w:val="28"/>
          <w:szCs w:val="28"/>
          <w:lang w:val="en-US"/>
        </w:rPr>
        <w:t xml:space="preserve"> regimes for first low temperature aging step (LA), </w:t>
      </w:r>
      <w:r w:rsidR="009931F5">
        <w:rPr>
          <w:rFonts w:ascii="Times New Roman" w:hAnsi="Times New Roman"/>
          <w:sz w:val="28"/>
          <w:szCs w:val="28"/>
          <w:lang w:val="en-US"/>
        </w:rPr>
        <w:t xml:space="preserve">at which for </w:t>
      </w:r>
      <w:r w:rsidR="004E2CC8">
        <w:rPr>
          <w:rFonts w:ascii="Times New Roman" w:hAnsi="Times New Roman"/>
          <w:sz w:val="28"/>
          <w:szCs w:val="28"/>
          <w:lang w:val="en-US"/>
        </w:rPr>
        <w:t xml:space="preserve">second high temperature aging step (HA) </w:t>
      </w:r>
      <w:r w:rsidR="009931F5">
        <w:rPr>
          <w:rFonts w:ascii="Times New Roman" w:hAnsi="Times New Roman"/>
          <w:sz w:val="28"/>
          <w:szCs w:val="28"/>
          <w:lang w:val="en-US"/>
        </w:rPr>
        <w:t xml:space="preserve">the </w:t>
      </w:r>
      <w:r w:rsidR="009931F5" w:rsidRPr="009931F5">
        <w:rPr>
          <w:rFonts w:ascii="Times New Roman" w:hAnsi="Times New Roman"/>
          <w:sz w:val="28"/>
          <w:szCs w:val="28"/>
          <w:lang w:val="en-US"/>
        </w:rPr>
        <w:t>disperse</w:t>
      </w:r>
      <w:r w:rsidR="009931F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931F5" w:rsidRPr="009931F5">
        <w:rPr>
          <w:rFonts w:ascii="Times New Roman" w:hAnsi="Times New Roman"/>
          <w:sz w:val="28"/>
          <w:szCs w:val="28"/>
          <w:lang w:val="en-US"/>
        </w:rPr>
        <w:t xml:space="preserve">hardening precipitates that have arisen in the volume of grain </w:t>
      </w:r>
      <w:r w:rsidR="009931F5">
        <w:rPr>
          <w:rFonts w:ascii="Times New Roman" w:hAnsi="Times New Roman"/>
          <w:sz w:val="28"/>
          <w:szCs w:val="28"/>
          <w:lang w:val="en-US"/>
        </w:rPr>
        <w:t>at</w:t>
      </w:r>
      <w:r w:rsidR="009931F5" w:rsidRPr="009931F5">
        <w:rPr>
          <w:rFonts w:ascii="Times New Roman" w:hAnsi="Times New Roman"/>
          <w:sz w:val="28"/>
          <w:szCs w:val="28"/>
          <w:lang w:val="en-US"/>
        </w:rPr>
        <w:t xml:space="preserve"> the first </w:t>
      </w:r>
      <w:r w:rsidR="009931F5">
        <w:rPr>
          <w:rFonts w:ascii="Times New Roman" w:hAnsi="Times New Roman"/>
          <w:sz w:val="28"/>
          <w:szCs w:val="28"/>
          <w:lang w:val="en-US"/>
        </w:rPr>
        <w:t xml:space="preserve">aging step </w:t>
      </w:r>
      <w:r w:rsidR="009931F5" w:rsidRPr="009931F5">
        <w:rPr>
          <w:rFonts w:ascii="Times New Roman" w:hAnsi="Times New Roman"/>
          <w:sz w:val="28"/>
          <w:szCs w:val="28"/>
          <w:lang w:val="en-US"/>
        </w:rPr>
        <w:t xml:space="preserve">will inherit </w:t>
      </w:r>
      <w:r w:rsidR="009931F5">
        <w:rPr>
          <w:rFonts w:ascii="Times New Roman" w:hAnsi="Times New Roman"/>
          <w:sz w:val="28"/>
          <w:szCs w:val="28"/>
          <w:lang w:val="en-US"/>
        </w:rPr>
        <w:t xml:space="preserve">the </w:t>
      </w:r>
      <w:r w:rsidR="009931F5" w:rsidRPr="009931F5">
        <w:rPr>
          <w:rFonts w:ascii="Times New Roman" w:hAnsi="Times New Roman"/>
          <w:sz w:val="28"/>
          <w:szCs w:val="28"/>
          <w:lang w:val="en-US"/>
        </w:rPr>
        <w:t>disperse</w:t>
      </w:r>
      <w:r w:rsidR="009931F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931F5" w:rsidRPr="009931F5">
        <w:rPr>
          <w:rFonts w:ascii="Times New Roman" w:hAnsi="Times New Roman"/>
          <w:sz w:val="28"/>
          <w:szCs w:val="28"/>
          <w:lang w:val="en-US"/>
        </w:rPr>
        <w:t>hardening precipitates</w:t>
      </w:r>
      <w:r w:rsidR="009931F5">
        <w:rPr>
          <w:rFonts w:ascii="Times New Roman" w:hAnsi="Times New Roman"/>
          <w:sz w:val="28"/>
          <w:szCs w:val="28"/>
          <w:lang w:val="en-US"/>
        </w:rPr>
        <w:t>, forming at the second aging step</w:t>
      </w:r>
      <w:r w:rsidR="009931F5" w:rsidRPr="009931F5">
        <w:rPr>
          <w:rFonts w:ascii="Times New Roman" w:hAnsi="Times New Roman"/>
          <w:sz w:val="28"/>
          <w:szCs w:val="28"/>
          <w:lang w:val="en-US"/>
        </w:rPr>
        <w:t>.</w:t>
      </w:r>
      <w:r w:rsidR="004E2CC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260DD">
        <w:rPr>
          <w:rFonts w:ascii="Times New Roman" w:hAnsi="Times New Roman"/>
          <w:sz w:val="28"/>
          <w:szCs w:val="28"/>
          <w:lang w:val="en-US"/>
        </w:rPr>
        <w:t>The recovery at the HA</w:t>
      </w:r>
      <w:r w:rsidR="000260DD" w:rsidRPr="000260D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260DD">
        <w:rPr>
          <w:rFonts w:ascii="Times New Roman" w:hAnsi="Times New Roman"/>
          <w:sz w:val="28"/>
          <w:szCs w:val="28"/>
          <w:lang w:val="en-US"/>
        </w:rPr>
        <w:t>step</w:t>
      </w:r>
      <w:r w:rsidR="000260DD" w:rsidRPr="000260DD">
        <w:rPr>
          <w:rFonts w:ascii="Times New Roman" w:hAnsi="Times New Roman"/>
          <w:sz w:val="28"/>
          <w:szCs w:val="28"/>
          <w:lang w:val="en-US"/>
        </w:rPr>
        <w:t xml:space="preserve"> is not necessary, which facilitates the </w:t>
      </w:r>
      <w:r w:rsidR="000260DD">
        <w:rPr>
          <w:rFonts w:ascii="Times New Roman" w:hAnsi="Times New Roman"/>
          <w:sz w:val="28"/>
          <w:szCs w:val="28"/>
          <w:lang w:val="en-US"/>
        </w:rPr>
        <w:t>commercial</w:t>
      </w:r>
      <w:r w:rsidR="000260DD" w:rsidRPr="000260DD">
        <w:rPr>
          <w:rFonts w:ascii="Times New Roman" w:hAnsi="Times New Roman"/>
          <w:sz w:val="28"/>
          <w:szCs w:val="28"/>
          <w:lang w:val="en-US"/>
        </w:rPr>
        <w:t xml:space="preserve"> application of th</w:t>
      </w:r>
      <w:r w:rsidR="000260DD">
        <w:rPr>
          <w:rFonts w:ascii="Times New Roman" w:hAnsi="Times New Roman"/>
          <w:sz w:val="28"/>
          <w:szCs w:val="28"/>
          <w:lang w:val="en-US"/>
        </w:rPr>
        <w:t>ese</w:t>
      </w:r>
      <w:r w:rsidR="000260DD" w:rsidRPr="000260DD">
        <w:rPr>
          <w:rFonts w:ascii="Times New Roman" w:hAnsi="Times New Roman"/>
          <w:sz w:val="28"/>
          <w:szCs w:val="28"/>
          <w:lang w:val="en-US"/>
        </w:rPr>
        <w:t xml:space="preserve"> aging </w:t>
      </w:r>
      <w:r w:rsidR="000260DD">
        <w:rPr>
          <w:rFonts w:ascii="Times New Roman" w:hAnsi="Times New Roman"/>
          <w:sz w:val="28"/>
          <w:szCs w:val="28"/>
          <w:lang w:val="en-US"/>
        </w:rPr>
        <w:t>regimes</w:t>
      </w:r>
      <w:r w:rsidR="000260DD" w:rsidRPr="000260DD">
        <w:rPr>
          <w:rFonts w:ascii="Times New Roman" w:hAnsi="Times New Roman"/>
          <w:sz w:val="28"/>
          <w:szCs w:val="28"/>
          <w:lang w:val="en-US"/>
        </w:rPr>
        <w:t xml:space="preserve">. Examples of the effective step aging regimes for the aluminum alloys of </w:t>
      </w:r>
      <w:r w:rsidR="000260DD">
        <w:rPr>
          <w:rFonts w:ascii="Times New Roman" w:hAnsi="Times New Roman"/>
          <w:sz w:val="28"/>
          <w:szCs w:val="28"/>
          <w:lang w:val="en-US"/>
        </w:rPr>
        <w:t>different alloying</w:t>
      </w:r>
      <w:r w:rsidR="000260DD" w:rsidRPr="000260DD">
        <w:rPr>
          <w:rFonts w:ascii="Times New Roman" w:hAnsi="Times New Roman"/>
          <w:sz w:val="28"/>
          <w:szCs w:val="28"/>
          <w:lang w:val="en-US"/>
        </w:rPr>
        <w:t xml:space="preserve"> systems</w:t>
      </w:r>
      <w:r w:rsidR="004264D8">
        <w:rPr>
          <w:rFonts w:ascii="Times New Roman" w:hAnsi="Times New Roman"/>
          <w:sz w:val="28"/>
          <w:szCs w:val="28"/>
          <w:lang w:val="en-US"/>
        </w:rPr>
        <w:t xml:space="preserve"> were given</w:t>
      </w:r>
      <w:r w:rsidR="000260DD" w:rsidRPr="000260DD">
        <w:rPr>
          <w:rFonts w:ascii="Times New Roman" w:hAnsi="Times New Roman"/>
          <w:sz w:val="28"/>
          <w:szCs w:val="28"/>
          <w:lang w:val="en-US"/>
        </w:rPr>
        <w:t>.</w:t>
      </w:r>
    </w:p>
    <w:p w:rsidR="00BE2D39" w:rsidRPr="007E0A9B" w:rsidRDefault="00BE2D39" w:rsidP="006566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C3396" w:rsidRPr="003A0B1A" w:rsidRDefault="00BE2D39" w:rsidP="00BE2D39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8C6DF4" w:rsidRDefault="008C6DF4" w:rsidP="008C6D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229E">
        <w:rPr>
          <w:rFonts w:ascii="Times New Roman" w:hAnsi="Times New Roman"/>
          <w:sz w:val="28"/>
          <w:szCs w:val="28"/>
        </w:rPr>
        <w:t xml:space="preserve">Изотермические диаграммы температура-время-превращение (ТВП) и температура-время-свойства (ТВС) широко используются для оценки закалочной чувствительности термически упрочняемых алюминиевых сплавов. В англоязычной литературе эти диаграммы называют </w:t>
      </w:r>
      <w:r w:rsidRPr="0079229E">
        <w:rPr>
          <w:rFonts w:ascii="Times New Roman" w:hAnsi="Times New Roman"/>
          <w:sz w:val="28"/>
          <w:szCs w:val="28"/>
          <w:lang w:val="en-US"/>
        </w:rPr>
        <w:t>TTT</w:t>
      </w:r>
      <w:r w:rsidRPr="0079229E">
        <w:rPr>
          <w:rFonts w:ascii="Times New Roman" w:hAnsi="Times New Roman"/>
          <w:sz w:val="28"/>
          <w:szCs w:val="28"/>
        </w:rPr>
        <w:t xml:space="preserve"> (</w:t>
      </w:r>
      <w:r w:rsidRPr="0079229E">
        <w:rPr>
          <w:rFonts w:ascii="Times New Roman" w:hAnsi="Times New Roman"/>
          <w:sz w:val="28"/>
          <w:szCs w:val="28"/>
          <w:lang w:val="en-US"/>
        </w:rPr>
        <w:t>time</w:t>
      </w:r>
      <w:r w:rsidRPr="0079229E">
        <w:rPr>
          <w:rFonts w:ascii="Times New Roman" w:hAnsi="Times New Roman"/>
          <w:sz w:val="28"/>
          <w:szCs w:val="28"/>
        </w:rPr>
        <w:t>-</w:t>
      </w:r>
      <w:r w:rsidRPr="0079229E">
        <w:rPr>
          <w:rFonts w:ascii="Times New Roman" w:hAnsi="Times New Roman"/>
          <w:sz w:val="28"/>
          <w:szCs w:val="28"/>
          <w:lang w:val="en-US"/>
        </w:rPr>
        <w:t>temperature</w:t>
      </w:r>
      <w:r w:rsidRPr="0079229E">
        <w:rPr>
          <w:rFonts w:ascii="Times New Roman" w:hAnsi="Times New Roman"/>
          <w:sz w:val="28"/>
          <w:szCs w:val="28"/>
        </w:rPr>
        <w:t>-</w:t>
      </w:r>
      <w:r w:rsidRPr="0079229E">
        <w:rPr>
          <w:rFonts w:ascii="Times New Roman" w:hAnsi="Times New Roman"/>
          <w:sz w:val="28"/>
          <w:szCs w:val="28"/>
          <w:lang w:val="en-US"/>
        </w:rPr>
        <w:t>transformation</w:t>
      </w:r>
      <w:r w:rsidRPr="0079229E">
        <w:rPr>
          <w:rFonts w:ascii="Times New Roman" w:hAnsi="Times New Roman"/>
          <w:sz w:val="28"/>
          <w:szCs w:val="28"/>
        </w:rPr>
        <w:t xml:space="preserve">) и </w:t>
      </w:r>
      <w:r w:rsidRPr="0079229E">
        <w:rPr>
          <w:rFonts w:ascii="Times New Roman" w:hAnsi="Times New Roman"/>
          <w:sz w:val="28"/>
          <w:szCs w:val="28"/>
          <w:lang w:val="en-US"/>
        </w:rPr>
        <w:t>TTP</w:t>
      </w:r>
      <w:r w:rsidRPr="0079229E">
        <w:rPr>
          <w:rFonts w:ascii="Times New Roman" w:hAnsi="Times New Roman"/>
          <w:sz w:val="28"/>
          <w:szCs w:val="28"/>
        </w:rPr>
        <w:t xml:space="preserve"> (</w:t>
      </w:r>
      <w:r w:rsidRPr="0079229E">
        <w:rPr>
          <w:rFonts w:ascii="Times New Roman" w:hAnsi="Times New Roman"/>
          <w:sz w:val="28"/>
          <w:szCs w:val="28"/>
          <w:lang w:val="en-US"/>
        </w:rPr>
        <w:t>time</w:t>
      </w:r>
      <w:r w:rsidRPr="0079229E">
        <w:rPr>
          <w:rFonts w:ascii="Times New Roman" w:hAnsi="Times New Roman"/>
          <w:sz w:val="28"/>
          <w:szCs w:val="28"/>
        </w:rPr>
        <w:t>-</w:t>
      </w:r>
      <w:r w:rsidRPr="0079229E">
        <w:rPr>
          <w:rFonts w:ascii="Times New Roman" w:hAnsi="Times New Roman"/>
          <w:sz w:val="28"/>
          <w:szCs w:val="28"/>
          <w:lang w:val="en-US"/>
        </w:rPr>
        <w:t>temperature</w:t>
      </w:r>
      <w:r w:rsidRPr="0079229E">
        <w:rPr>
          <w:rFonts w:ascii="Times New Roman" w:hAnsi="Times New Roman"/>
          <w:sz w:val="28"/>
          <w:szCs w:val="28"/>
        </w:rPr>
        <w:t>-</w:t>
      </w:r>
      <w:r w:rsidRPr="0079229E">
        <w:rPr>
          <w:rFonts w:ascii="Times New Roman" w:hAnsi="Times New Roman"/>
          <w:sz w:val="28"/>
          <w:szCs w:val="28"/>
          <w:lang w:val="en-US"/>
        </w:rPr>
        <w:t>properties</w:t>
      </w:r>
      <w:r w:rsidRPr="0079229E">
        <w:rPr>
          <w:rFonts w:ascii="Times New Roman" w:hAnsi="Times New Roman"/>
          <w:sz w:val="28"/>
          <w:szCs w:val="28"/>
        </w:rPr>
        <w:t xml:space="preserve">) диаграммами. </w:t>
      </w:r>
      <w:r w:rsidR="00741E96">
        <w:rPr>
          <w:rFonts w:ascii="Times New Roman" w:hAnsi="Times New Roman"/>
          <w:sz w:val="28"/>
          <w:szCs w:val="28"/>
        </w:rPr>
        <w:t xml:space="preserve">ТВП и ТВС </w:t>
      </w:r>
      <w:r w:rsidR="00741E96" w:rsidRPr="0079229E">
        <w:rPr>
          <w:rFonts w:ascii="Times New Roman" w:hAnsi="Times New Roman"/>
          <w:sz w:val="28"/>
          <w:szCs w:val="28"/>
        </w:rPr>
        <w:t xml:space="preserve">диаграммы </w:t>
      </w:r>
      <w:r w:rsidR="00741E96">
        <w:rPr>
          <w:rFonts w:ascii="Times New Roman" w:hAnsi="Times New Roman"/>
          <w:sz w:val="28"/>
          <w:szCs w:val="28"/>
        </w:rPr>
        <w:t xml:space="preserve">в температурном интервале </w:t>
      </w:r>
      <w:r w:rsidR="00741E96" w:rsidRPr="0079229E">
        <w:rPr>
          <w:rFonts w:ascii="Times New Roman" w:hAnsi="Times New Roman"/>
          <w:sz w:val="28"/>
          <w:szCs w:val="28"/>
        </w:rPr>
        <w:t>250</w:t>
      </w:r>
      <w:r w:rsidR="00BE2D39">
        <w:rPr>
          <w:rFonts w:ascii="Times New Roman" w:hAnsi="Times New Roman"/>
          <w:sz w:val="28"/>
          <w:szCs w:val="28"/>
        </w:rPr>
        <w:t>–</w:t>
      </w:r>
      <w:r w:rsidR="00741E96" w:rsidRPr="0079229E">
        <w:rPr>
          <w:rFonts w:ascii="Times New Roman" w:hAnsi="Times New Roman"/>
          <w:sz w:val="28"/>
          <w:szCs w:val="28"/>
        </w:rPr>
        <w:t xml:space="preserve">450°С </w:t>
      </w:r>
      <w:r w:rsidRPr="0079229E">
        <w:rPr>
          <w:rFonts w:ascii="Times New Roman" w:hAnsi="Times New Roman"/>
          <w:sz w:val="28"/>
          <w:szCs w:val="28"/>
        </w:rPr>
        <w:t>строят на материалах, полученных прямой закалкой с температуры обработки на тв</w:t>
      </w:r>
      <w:r w:rsidR="00BE2D39">
        <w:rPr>
          <w:rFonts w:ascii="Times New Roman" w:hAnsi="Times New Roman"/>
          <w:sz w:val="28"/>
          <w:szCs w:val="28"/>
        </w:rPr>
        <w:t>е</w:t>
      </w:r>
      <w:r w:rsidRPr="0079229E">
        <w:rPr>
          <w:rFonts w:ascii="Times New Roman" w:hAnsi="Times New Roman"/>
          <w:sz w:val="28"/>
          <w:szCs w:val="28"/>
        </w:rPr>
        <w:t xml:space="preserve">рдый раствор в среду с </w:t>
      </w:r>
      <w:r w:rsidR="00741E96">
        <w:rPr>
          <w:rFonts w:ascii="Times New Roman" w:hAnsi="Times New Roman"/>
          <w:sz w:val="28"/>
          <w:szCs w:val="28"/>
        </w:rPr>
        <w:t xml:space="preserve">заданной </w:t>
      </w:r>
      <w:r w:rsidRPr="0079229E">
        <w:rPr>
          <w:rFonts w:ascii="Times New Roman" w:hAnsi="Times New Roman"/>
          <w:sz w:val="28"/>
          <w:szCs w:val="28"/>
        </w:rPr>
        <w:t>температурой. Такие ТВП и ТВС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29E">
        <w:rPr>
          <w:rFonts w:ascii="Times New Roman" w:hAnsi="Times New Roman"/>
          <w:sz w:val="28"/>
          <w:szCs w:val="28"/>
        </w:rPr>
        <w:t>диаграммы отражают уменьшение содержани</w:t>
      </w:r>
      <w:r>
        <w:rPr>
          <w:rFonts w:ascii="Times New Roman" w:hAnsi="Times New Roman"/>
          <w:sz w:val="28"/>
          <w:szCs w:val="28"/>
        </w:rPr>
        <w:t>я</w:t>
      </w:r>
      <w:r w:rsidRPr="0079229E">
        <w:rPr>
          <w:rFonts w:ascii="Times New Roman" w:hAnsi="Times New Roman"/>
          <w:sz w:val="28"/>
          <w:szCs w:val="28"/>
        </w:rPr>
        <w:t xml:space="preserve"> легирующих </w:t>
      </w:r>
      <w:r w:rsidRPr="0079229E">
        <w:rPr>
          <w:rFonts w:ascii="Times New Roman" w:hAnsi="Times New Roman"/>
          <w:sz w:val="28"/>
          <w:szCs w:val="28"/>
        </w:rPr>
        <w:lastRenderedPageBreak/>
        <w:t xml:space="preserve">компонентов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79229E">
        <w:rPr>
          <w:rFonts w:ascii="Times New Roman" w:hAnsi="Times New Roman"/>
          <w:sz w:val="28"/>
          <w:szCs w:val="28"/>
        </w:rPr>
        <w:t>пересыщенно</w:t>
      </w:r>
      <w:r>
        <w:rPr>
          <w:rFonts w:ascii="Times New Roman" w:hAnsi="Times New Roman"/>
          <w:sz w:val="28"/>
          <w:szCs w:val="28"/>
        </w:rPr>
        <w:t>м</w:t>
      </w:r>
      <w:r w:rsidRPr="0079229E">
        <w:rPr>
          <w:rFonts w:ascii="Times New Roman" w:hAnsi="Times New Roman"/>
          <w:sz w:val="28"/>
          <w:szCs w:val="28"/>
        </w:rPr>
        <w:t xml:space="preserve"> тв</w:t>
      </w:r>
      <w:r w:rsidR="00BE2D39">
        <w:rPr>
          <w:rFonts w:ascii="Times New Roman" w:hAnsi="Times New Roman"/>
          <w:sz w:val="28"/>
          <w:szCs w:val="28"/>
        </w:rPr>
        <w:t>е</w:t>
      </w:r>
      <w:r w:rsidRPr="0079229E">
        <w:rPr>
          <w:rFonts w:ascii="Times New Roman" w:hAnsi="Times New Roman"/>
          <w:sz w:val="28"/>
          <w:szCs w:val="28"/>
        </w:rPr>
        <w:t>рдо</w:t>
      </w:r>
      <w:r>
        <w:rPr>
          <w:rFonts w:ascii="Times New Roman" w:hAnsi="Times New Roman"/>
          <w:sz w:val="28"/>
          <w:szCs w:val="28"/>
        </w:rPr>
        <w:t>м</w:t>
      </w:r>
      <w:r w:rsidRPr="0079229E">
        <w:rPr>
          <w:rFonts w:ascii="Times New Roman" w:hAnsi="Times New Roman"/>
          <w:sz w:val="28"/>
          <w:szCs w:val="28"/>
        </w:rPr>
        <w:t xml:space="preserve"> раствор</w:t>
      </w:r>
      <w:r>
        <w:rPr>
          <w:rFonts w:ascii="Times New Roman" w:hAnsi="Times New Roman"/>
          <w:sz w:val="28"/>
          <w:szCs w:val="28"/>
        </w:rPr>
        <w:t>е</w:t>
      </w:r>
      <w:r w:rsidRPr="00E103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(ПТР) </w:t>
      </w:r>
      <w:r w:rsidRPr="0079229E">
        <w:rPr>
          <w:rFonts w:ascii="Times New Roman" w:hAnsi="Times New Roman"/>
          <w:sz w:val="28"/>
          <w:szCs w:val="28"/>
        </w:rPr>
        <w:t xml:space="preserve">в процессе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79229E">
        <w:rPr>
          <w:rFonts w:ascii="Times New Roman" w:hAnsi="Times New Roman"/>
          <w:sz w:val="28"/>
          <w:szCs w:val="28"/>
        </w:rPr>
        <w:t>распада. Обычно они имеют вид С-кривых и являются справочным материалом для выбора оптимальных режимов закалочного охлаждения термически упрочняемых алюминиевых сплавов</w:t>
      </w:r>
      <w:r w:rsidR="00C7291F">
        <w:rPr>
          <w:rFonts w:ascii="Times New Roman" w:hAnsi="Times New Roman"/>
          <w:sz w:val="28"/>
          <w:szCs w:val="28"/>
        </w:rPr>
        <w:t xml:space="preserve"> </w:t>
      </w:r>
      <w:r w:rsidR="00C7291F" w:rsidRPr="00C7291F">
        <w:rPr>
          <w:rFonts w:ascii="Times New Roman" w:eastAsia="MS Mincho" w:hAnsi="Times New Roman"/>
          <w:sz w:val="28"/>
          <w:szCs w:val="28"/>
        </w:rPr>
        <w:t>[1, 2]</w:t>
      </w:r>
      <w:r w:rsidRPr="00C7291F">
        <w:rPr>
          <w:rFonts w:ascii="Times New Roman" w:hAnsi="Times New Roman"/>
          <w:sz w:val="28"/>
          <w:szCs w:val="28"/>
        </w:rPr>
        <w:t>.</w:t>
      </w:r>
    </w:p>
    <w:p w:rsidR="003454CA" w:rsidRDefault="008C6DF4" w:rsidP="008C6D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А.А. Алексеев и Л.Б. Бер [</w:t>
      </w:r>
      <w:r w:rsidR="00817629">
        <w:rPr>
          <w:rFonts w:ascii="Times New Roman" w:hAnsi="Times New Roman"/>
          <w:sz w:val="28"/>
          <w:szCs w:val="28"/>
        </w:rPr>
        <w:t>3</w:t>
      </w:r>
      <w:r w:rsidR="00BE2D39" w:rsidRPr="00BE2D39">
        <w:rPr>
          <w:sz w:val="24"/>
          <w:szCs w:val="24"/>
        </w:rPr>
        <w:t>‒</w:t>
      </w:r>
      <w:r w:rsidR="003454CA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] предложили строить такого же типа изотермические </w:t>
      </w:r>
      <w:r w:rsidRPr="0079229E">
        <w:rPr>
          <w:rFonts w:ascii="Times New Roman" w:hAnsi="Times New Roman"/>
          <w:sz w:val="28"/>
          <w:szCs w:val="28"/>
        </w:rPr>
        <w:t>ТВП</w:t>
      </w:r>
      <w:r>
        <w:rPr>
          <w:rFonts w:ascii="Times New Roman" w:hAnsi="Times New Roman"/>
          <w:sz w:val="28"/>
          <w:szCs w:val="28"/>
        </w:rPr>
        <w:t xml:space="preserve"> и ТВС </w:t>
      </w:r>
      <w:r w:rsidRPr="0079229E">
        <w:rPr>
          <w:rFonts w:ascii="Times New Roman" w:hAnsi="Times New Roman"/>
          <w:sz w:val="28"/>
          <w:szCs w:val="28"/>
        </w:rPr>
        <w:t>диаграммы</w:t>
      </w:r>
      <w:r>
        <w:rPr>
          <w:rFonts w:ascii="Times New Roman" w:hAnsi="Times New Roman"/>
          <w:sz w:val="28"/>
          <w:szCs w:val="28"/>
        </w:rPr>
        <w:t xml:space="preserve"> для описания процессов</w:t>
      </w:r>
      <w:r w:rsidR="00741E96">
        <w:rPr>
          <w:rFonts w:ascii="Times New Roman" w:hAnsi="Times New Roman"/>
          <w:sz w:val="28"/>
          <w:szCs w:val="28"/>
        </w:rPr>
        <w:t xml:space="preserve"> распада ПТР</w:t>
      </w:r>
      <w:r>
        <w:rPr>
          <w:rFonts w:ascii="Times New Roman" w:hAnsi="Times New Roman"/>
          <w:sz w:val="28"/>
          <w:szCs w:val="28"/>
        </w:rPr>
        <w:t xml:space="preserve">, происходящих при одноступенчатом старении материалов, </w:t>
      </w:r>
      <w:r w:rsidRPr="0079229E">
        <w:rPr>
          <w:rFonts w:ascii="Times New Roman" w:hAnsi="Times New Roman"/>
          <w:sz w:val="28"/>
          <w:szCs w:val="28"/>
        </w:rPr>
        <w:t>полученных закалкой с температуры обработки на тв</w:t>
      </w:r>
      <w:r w:rsidR="00BE2D39">
        <w:rPr>
          <w:rFonts w:ascii="Times New Roman" w:hAnsi="Times New Roman"/>
          <w:sz w:val="28"/>
          <w:szCs w:val="28"/>
        </w:rPr>
        <w:t>е</w:t>
      </w:r>
      <w:r w:rsidRPr="0079229E">
        <w:rPr>
          <w:rFonts w:ascii="Times New Roman" w:hAnsi="Times New Roman"/>
          <w:sz w:val="28"/>
          <w:szCs w:val="28"/>
        </w:rPr>
        <w:t xml:space="preserve">рдый раствор в </w:t>
      </w:r>
      <w:r>
        <w:rPr>
          <w:rFonts w:ascii="Times New Roman" w:hAnsi="Times New Roman"/>
          <w:sz w:val="28"/>
          <w:szCs w:val="28"/>
        </w:rPr>
        <w:t xml:space="preserve">воду. </w:t>
      </w:r>
      <w:r w:rsidR="00E92F70">
        <w:rPr>
          <w:rFonts w:ascii="Times New Roman" w:hAnsi="Times New Roman"/>
          <w:sz w:val="28"/>
          <w:szCs w:val="28"/>
        </w:rPr>
        <w:t xml:space="preserve">На ТВП диаграммах старения отображается зависимость фазового состава выделений </w:t>
      </w:r>
      <w:r w:rsidR="00AB4095">
        <w:rPr>
          <w:rFonts w:ascii="Times New Roman" w:hAnsi="Times New Roman"/>
          <w:sz w:val="28"/>
          <w:szCs w:val="28"/>
        </w:rPr>
        <w:t xml:space="preserve">от </w:t>
      </w:r>
      <w:r w:rsidR="00E92F70">
        <w:rPr>
          <w:rFonts w:ascii="Times New Roman" w:hAnsi="Times New Roman"/>
          <w:sz w:val="28"/>
          <w:szCs w:val="28"/>
        </w:rPr>
        <w:t>температуры и длительности одноступенчатого старения</w:t>
      </w:r>
      <w:r w:rsidR="00AB4095">
        <w:rPr>
          <w:rFonts w:ascii="Times New Roman" w:hAnsi="Times New Roman"/>
          <w:sz w:val="28"/>
          <w:szCs w:val="28"/>
        </w:rPr>
        <w:t>,</w:t>
      </w:r>
      <w:r w:rsidR="00E92F70">
        <w:rPr>
          <w:rFonts w:ascii="Times New Roman" w:hAnsi="Times New Roman"/>
          <w:sz w:val="28"/>
          <w:szCs w:val="28"/>
        </w:rPr>
        <w:t xml:space="preserve"> </w:t>
      </w:r>
      <w:r w:rsidR="00AB4095">
        <w:rPr>
          <w:rFonts w:ascii="Times New Roman" w:hAnsi="Times New Roman"/>
          <w:sz w:val="28"/>
          <w:szCs w:val="28"/>
        </w:rPr>
        <w:t xml:space="preserve">а на ТВС диаграммах старения </w:t>
      </w:r>
      <w:r w:rsidR="00BE2D39" w:rsidRPr="00BE2D39">
        <w:rPr>
          <w:sz w:val="24"/>
          <w:szCs w:val="24"/>
        </w:rPr>
        <w:t>‒</w:t>
      </w:r>
      <w:r w:rsidR="00AB4095">
        <w:rPr>
          <w:rFonts w:ascii="Times New Roman" w:hAnsi="Times New Roman"/>
          <w:sz w:val="28"/>
          <w:szCs w:val="28"/>
        </w:rPr>
        <w:t xml:space="preserve"> зависимость от тех же параметров уровня свойств</w:t>
      </w:r>
      <w:r w:rsidR="00284B73">
        <w:rPr>
          <w:rFonts w:ascii="Times New Roman" w:hAnsi="Times New Roman"/>
          <w:sz w:val="28"/>
          <w:szCs w:val="28"/>
        </w:rPr>
        <w:t>.</w:t>
      </w:r>
    </w:p>
    <w:p w:rsidR="008C6DF4" w:rsidRDefault="008C6DF4" w:rsidP="008C6D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Сопоставление </w:t>
      </w:r>
      <w:r w:rsidRPr="0079229E">
        <w:rPr>
          <w:rFonts w:ascii="Times New Roman" w:hAnsi="Times New Roman"/>
          <w:sz w:val="28"/>
          <w:szCs w:val="28"/>
        </w:rPr>
        <w:t>ТВП</w:t>
      </w:r>
      <w:r>
        <w:rPr>
          <w:rFonts w:ascii="Times New Roman" w:hAnsi="Times New Roman"/>
          <w:sz w:val="28"/>
          <w:szCs w:val="28"/>
        </w:rPr>
        <w:t xml:space="preserve"> и ТВС диаграмм помогает понять, какой фазовый состав выделений является оптимальным для получения </w:t>
      </w:r>
      <w:r w:rsidR="00AB4095">
        <w:rPr>
          <w:rFonts w:ascii="Times New Roman" w:hAnsi="Times New Roman"/>
          <w:sz w:val="28"/>
          <w:szCs w:val="28"/>
        </w:rPr>
        <w:t>требуемого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AB4095">
        <w:rPr>
          <w:rFonts w:ascii="Times New Roman" w:hAnsi="Times New Roman"/>
          <w:sz w:val="28"/>
          <w:szCs w:val="28"/>
        </w:rPr>
        <w:t xml:space="preserve">уровня </w:t>
      </w:r>
      <w:r>
        <w:rPr>
          <w:rFonts w:ascii="Times New Roman" w:hAnsi="Times New Roman"/>
          <w:sz w:val="28"/>
          <w:szCs w:val="28"/>
        </w:rPr>
        <w:t xml:space="preserve">свойств и их сочетания, а также как </w:t>
      </w:r>
      <w:r w:rsidR="00AB4095">
        <w:rPr>
          <w:rFonts w:ascii="Times New Roman" w:hAnsi="Times New Roman"/>
          <w:sz w:val="28"/>
          <w:szCs w:val="28"/>
        </w:rPr>
        <w:t>с помощью режимов ступенчатого старения и промежуточной деформации получить нужный</w:t>
      </w:r>
      <w:r>
        <w:rPr>
          <w:rFonts w:ascii="Times New Roman" w:hAnsi="Times New Roman"/>
          <w:sz w:val="28"/>
          <w:szCs w:val="28"/>
        </w:rPr>
        <w:t xml:space="preserve"> фазовы</w:t>
      </w:r>
      <w:r w:rsidR="00AB4095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состав выделений</w:t>
      </w:r>
      <w:r w:rsidR="00AB4095">
        <w:rPr>
          <w:rFonts w:ascii="Times New Roman" w:hAnsi="Times New Roman"/>
          <w:sz w:val="28"/>
          <w:szCs w:val="28"/>
        </w:rPr>
        <w:t xml:space="preserve">. </w:t>
      </w:r>
      <w:r w:rsidR="00A91065">
        <w:rPr>
          <w:rFonts w:ascii="Times New Roman" w:hAnsi="Times New Roman"/>
          <w:sz w:val="28"/>
          <w:szCs w:val="28"/>
        </w:rPr>
        <w:t xml:space="preserve">Практическая цель таких исследований </w:t>
      </w:r>
      <w:r w:rsidR="00BE2D39" w:rsidRPr="00BE2D39">
        <w:rPr>
          <w:sz w:val="24"/>
          <w:szCs w:val="24"/>
        </w:rPr>
        <w:t>‒</w:t>
      </w:r>
      <w:r w:rsidR="00A910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улучшить комплекс свойств или ускорить старение с обеспечением заданного уровня </w:t>
      </w:r>
      <w:r w:rsidR="00A91065">
        <w:rPr>
          <w:rFonts w:ascii="Times New Roman" w:hAnsi="Times New Roman"/>
          <w:sz w:val="28"/>
          <w:szCs w:val="28"/>
        </w:rPr>
        <w:t>свойств</w:t>
      </w:r>
      <w:r>
        <w:rPr>
          <w:rFonts w:ascii="Times New Roman" w:hAnsi="Times New Roman"/>
          <w:sz w:val="28"/>
          <w:szCs w:val="28"/>
        </w:rPr>
        <w:t>.</w:t>
      </w:r>
    </w:p>
    <w:p w:rsidR="008C6DF4" w:rsidRDefault="008C6DF4" w:rsidP="008C6D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построения </w:t>
      </w:r>
      <w:r w:rsidRPr="0079229E">
        <w:rPr>
          <w:rFonts w:ascii="Times New Roman" w:hAnsi="Times New Roman"/>
          <w:sz w:val="28"/>
          <w:szCs w:val="28"/>
        </w:rPr>
        <w:t>ТВП</w:t>
      </w:r>
      <w:r>
        <w:rPr>
          <w:rFonts w:ascii="Times New Roman" w:hAnsi="Times New Roman"/>
          <w:sz w:val="28"/>
          <w:szCs w:val="28"/>
        </w:rPr>
        <w:t xml:space="preserve"> диаграмм использованы методы просвечивающей электронной микроскопии</w:t>
      </w:r>
      <w:r w:rsidR="00E63DD6">
        <w:rPr>
          <w:rFonts w:ascii="Times New Roman" w:hAnsi="Times New Roman"/>
          <w:sz w:val="28"/>
          <w:szCs w:val="28"/>
        </w:rPr>
        <w:t xml:space="preserve"> (ПЭМ)</w:t>
      </w:r>
      <w:r>
        <w:rPr>
          <w:rFonts w:ascii="Times New Roman" w:hAnsi="Times New Roman"/>
          <w:sz w:val="28"/>
          <w:szCs w:val="28"/>
        </w:rPr>
        <w:t xml:space="preserve">, микрорентгеноспектрального анализа, рентгеновского фазового анализа монокристаллов и поликристаллов, дифференциальной сканирующей калориметрии. ТВС диаграммы строили на основании измерения электропроводимости методом вихревых токов, определения </w:t>
      </w:r>
      <w:r w:rsidR="00284B73">
        <w:rPr>
          <w:rFonts w:ascii="Times New Roman" w:hAnsi="Times New Roman"/>
          <w:sz w:val="28"/>
          <w:szCs w:val="28"/>
        </w:rPr>
        <w:t xml:space="preserve">величин </w:t>
      </w:r>
      <w:r>
        <w:rPr>
          <w:rFonts w:ascii="Times New Roman" w:hAnsi="Times New Roman"/>
          <w:sz w:val="28"/>
          <w:szCs w:val="28"/>
        </w:rPr>
        <w:sym w:font="Symbol" w:char="F073"/>
      </w:r>
      <w:r w:rsidRPr="00E10348">
        <w:rPr>
          <w:rFonts w:ascii="Times New Roman" w:hAnsi="Times New Roman"/>
          <w:sz w:val="28"/>
          <w:szCs w:val="28"/>
          <w:vertAlign w:val="subscript"/>
        </w:rPr>
        <w:t>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sym w:font="Symbol" w:char="F073"/>
      </w:r>
      <w:r w:rsidRPr="00E10348">
        <w:rPr>
          <w:rFonts w:ascii="Times New Roman" w:hAnsi="Times New Roman"/>
          <w:sz w:val="28"/>
          <w:szCs w:val="28"/>
          <w:vertAlign w:val="subscript"/>
        </w:rPr>
        <w:t>0.2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sym w:font="Symbol" w:char="F064"/>
      </w:r>
      <w:r w:rsidR="00284B73">
        <w:rPr>
          <w:rFonts w:ascii="Times New Roman" w:hAnsi="Times New Roman"/>
          <w:sz w:val="28"/>
          <w:szCs w:val="28"/>
        </w:rPr>
        <w:t xml:space="preserve"> при растяжении</w:t>
      </w:r>
      <w:r>
        <w:rPr>
          <w:rFonts w:ascii="Times New Roman" w:hAnsi="Times New Roman"/>
          <w:sz w:val="28"/>
          <w:szCs w:val="28"/>
        </w:rPr>
        <w:t xml:space="preserve">, </w:t>
      </w:r>
      <w:r w:rsidR="00284B73">
        <w:rPr>
          <w:rFonts w:ascii="Times New Roman" w:hAnsi="Times New Roman"/>
          <w:sz w:val="28"/>
          <w:szCs w:val="28"/>
        </w:rPr>
        <w:t xml:space="preserve">нахождения </w:t>
      </w:r>
      <w:r>
        <w:rPr>
          <w:rFonts w:ascii="Times New Roman" w:hAnsi="Times New Roman"/>
          <w:sz w:val="28"/>
          <w:szCs w:val="28"/>
        </w:rPr>
        <w:t xml:space="preserve">характеристик сопротивления </w:t>
      </w:r>
      <w:r w:rsidR="00284B73">
        <w:rPr>
          <w:rFonts w:ascii="Times New Roman" w:hAnsi="Times New Roman"/>
          <w:sz w:val="28"/>
          <w:szCs w:val="28"/>
        </w:rPr>
        <w:t>межкристаллитной коррозии (МКК), коррозионного растрескивания под напряжением (КР), сопротивления расслаивающей коррозии (РСК)</w:t>
      </w:r>
      <w:r>
        <w:rPr>
          <w:rFonts w:ascii="Times New Roman" w:hAnsi="Times New Roman"/>
          <w:sz w:val="28"/>
          <w:szCs w:val="28"/>
        </w:rPr>
        <w:t>.</w:t>
      </w:r>
    </w:p>
    <w:p w:rsidR="008C6DF4" w:rsidRDefault="008C6DF4" w:rsidP="008C6D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Отметим несколько принципиальных моментов.</w:t>
      </w:r>
    </w:p>
    <w:p w:rsidR="00DB2590" w:rsidRDefault="00DB2590" w:rsidP="008C6D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lastRenderedPageBreak/>
        <w:t>На Т</w:t>
      </w:r>
      <w:r>
        <w:rPr>
          <w:rFonts w:ascii="Times New Roman" w:hAnsi="Times New Roman"/>
          <w:sz w:val="28"/>
          <w:szCs w:val="28"/>
        </w:rPr>
        <w:t xml:space="preserve">ВП </w:t>
      </w:r>
      <w:r w:rsidRPr="0094561A">
        <w:rPr>
          <w:rFonts w:ascii="Times New Roman" w:hAnsi="Times New Roman"/>
          <w:sz w:val="28"/>
          <w:szCs w:val="28"/>
        </w:rPr>
        <w:t xml:space="preserve">диаграммах </w:t>
      </w:r>
      <w:r>
        <w:rPr>
          <w:rFonts w:ascii="Times New Roman" w:hAnsi="Times New Roman"/>
          <w:sz w:val="28"/>
          <w:szCs w:val="28"/>
        </w:rPr>
        <w:t xml:space="preserve">старения </w:t>
      </w:r>
      <w:r w:rsidRPr="0094561A">
        <w:rPr>
          <w:rFonts w:ascii="Times New Roman" w:hAnsi="Times New Roman"/>
          <w:sz w:val="28"/>
          <w:szCs w:val="28"/>
        </w:rPr>
        <w:t xml:space="preserve">отражаются результаты распада твердого раствора в объеме зерен. На </w:t>
      </w:r>
      <w:r>
        <w:rPr>
          <w:rFonts w:ascii="Times New Roman" w:hAnsi="Times New Roman"/>
          <w:sz w:val="28"/>
          <w:szCs w:val="28"/>
        </w:rPr>
        <w:t>границах з</w:t>
      </w:r>
      <w:r w:rsidR="00BE2D3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рен (</w:t>
      </w:r>
      <w:r w:rsidRPr="0094561A">
        <w:rPr>
          <w:rFonts w:ascii="Times New Roman" w:hAnsi="Times New Roman"/>
          <w:sz w:val="28"/>
          <w:szCs w:val="28"/>
        </w:rPr>
        <w:t>ГЗ</w:t>
      </w:r>
      <w:r>
        <w:rPr>
          <w:rFonts w:ascii="Times New Roman" w:hAnsi="Times New Roman"/>
          <w:sz w:val="28"/>
          <w:szCs w:val="28"/>
        </w:rPr>
        <w:t>)</w:t>
      </w:r>
      <w:r w:rsidRPr="0094561A">
        <w:rPr>
          <w:rFonts w:ascii="Times New Roman" w:hAnsi="Times New Roman"/>
          <w:sz w:val="28"/>
          <w:szCs w:val="28"/>
        </w:rPr>
        <w:t xml:space="preserve"> идут процессы распада, характерные для </w:t>
      </w:r>
      <w:r w:rsidR="000149F5" w:rsidRPr="0094561A">
        <w:rPr>
          <w:rFonts w:ascii="Times New Roman" w:hAnsi="Times New Roman"/>
          <w:sz w:val="28"/>
          <w:szCs w:val="28"/>
        </w:rPr>
        <w:t xml:space="preserve">старения </w:t>
      </w:r>
      <w:r w:rsidR="000149F5">
        <w:rPr>
          <w:rFonts w:ascii="Times New Roman" w:hAnsi="Times New Roman"/>
          <w:sz w:val="28"/>
          <w:szCs w:val="28"/>
        </w:rPr>
        <w:t xml:space="preserve">при </w:t>
      </w:r>
      <w:r w:rsidRPr="0094561A">
        <w:rPr>
          <w:rFonts w:ascii="Times New Roman" w:hAnsi="Times New Roman"/>
          <w:sz w:val="28"/>
          <w:szCs w:val="28"/>
        </w:rPr>
        <w:t>более высоких температур</w:t>
      </w:r>
      <w:r w:rsidR="000149F5">
        <w:rPr>
          <w:rFonts w:ascii="Times New Roman" w:hAnsi="Times New Roman"/>
          <w:sz w:val="28"/>
          <w:szCs w:val="28"/>
        </w:rPr>
        <w:t>ах</w:t>
      </w:r>
      <w:r w:rsidRPr="0094561A">
        <w:rPr>
          <w:rFonts w:ascii="Times New Roman" w:hAnsi="Times New Roman"/>
          <w:sz w:val="28"/>
          <w:szCs w:val="28"/>
        </w:rPr>
        <w:t>.</w:t>
      </w:r>
    </w:p>
    <w:p w:rsidR="00E33F0F" w:rsidRDefault="00E1429D" w:rsidP="008C6D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8C6DF4">
        <w:rPr>
          <w:rFonts w:ascii="Times New Roman" w:hAnsi="Times New Roman"/>
          <w:sz w:val="28"/>
          <w:szCs w:val="28"/>
        </w:rPr>
        <w:t xml:space="preserve">азовые превращения при старении обычно описываются как </w:t>
      </w:r>
      <w:r w:rsidR="00A91065">
        <w:rPr>
          <w:rFonts w:ascii="Times New Roman" w:hAnsi="Times New Roman"/>
          <w:sz w:val="28"/>
          <w:szCs w:val="28"/>
        </w:rPr>
        <w:t xml:space="preserve">индивидуальный для каждой системы </w:t>
      </w:r>
      <w:r>
        <w:rPr>
          <w:rFonts w:ascii="Times New Roman" w:hAnsi="Times New Roman"/>
          <w:sz w:val="28"/>
          <w:szCs w:val="28"/>
        </w:rPr>
        <w:t xml:space="preserve">легирования термически упрочняемых алюминиевых сплавов </w:t>
      </w:r>
      <w:r w:rsidR="008C6DF4">
        <w:rPr>
          <w:rFonts w:ascii="Times New Roman" w:hAnsi="Times New Roman"/>
          <w:sz w:val="28"/>
          <w:szCs w:val="28"/>
        </w:rPr>
        <w:t xml:space="preserve">последовательный переход от ПТР к зонам (когерентным фазам), затем </w:t>
      </w:r>
      <w:r w:rsidR="00BE2D39" w:rsidRPr="00BE2D39">
        <w:rPr>
          <w:sz w:val="24"/>
          <w:szCs w:val="24"/>
        </w:rPr>
        <w:t>‒</w:t>
      </w:r>
      <w:r w:rsidR="008C6DF4">
        <w:rPr>
          <w:rFonts w:ascii="Times New Roman" w:hAnsi="Times New Roman"/>
          <w:sz w:val="28"/>
          <w:szCs w:val="28"/>
        </w:rPr>
        <w:t xml:space="preserve"> к частично когерентным и некогерентным фазам</w:t>
      </w:r>
      <w:r w:rsidR="003454CA">
        <w:rPr>
          <w:rFonts w:ascii="Times New Roman" w:hAnsi="Times New Roman"/>
          <w:sz w:val="28"/>
          <w:szCs w:val="28"/>
        </w:rPr>
        <w:t xml:space="preserve"> [8</w:t>
      </w:r>
      <w:r w:rsidR="00BE2D39" w:rsidRPr="00BE2D39">
        <w:rPr>
          <w:sz w:val="24"/>
          <w:szCs w:val="24"/>
        </w:rPr>
        <w:t>‒</w:t>
      </w:r>
      <w:r w:rsidR="003454CA">
        <w:rPr>
          <w:rFonts w:ascii="Times New Roman" w:hAnsi="Times New Roman"/>
          <w:sz w:val="28"/>
          <w:szCs w:val="28"/>
        </w:rPr>
        <w:t>10</w:t>
      </w:r>
      <w:r w:rsidR="003454CA" w:rsidRPr="003454CA">
        <w:rPr>
          <w:rFonts w:ascii="Times New Roman" w:hAnsi="Times New Roman"/>
          <w:sz w:val="28"/>
          <w:szCs w:val="28"/>
        </w:rPr>
        <w:t>]</w:t>
      </w:r>
      <w:r w:rsidR="008C6DF4">
        <w:rPr>
          <w:rFonts w:ascii="Times New Roman" w:hAnsi="Times New Roman"/>
          <w:sz w:val="28"/>
          <w:szCs w:val="28"/>
        </w:rPr>
        <w:t xml:space="preserve">. При этом в большинстве статей, обзоров и монографий </w:t>
      </w:r>
      <w:r w:rsidR="00A91065">
        <w:rPr>
          <w:rFonts w:ascii="Times New Roman" w:hAnsi="Times New Roman"/>
          <w:sz w:val="28"/>
          <w:szCs w:val="28"/>
        </w:rPr>
        <w:t xml:space="preserve">ограничиваются отображением цепочки переходов, а температуры переходов </w:t>
      </w:r>
      <w:r w:rsidR="008C6DF4">
        <w:rPr>
          <w:rFonts w:ascii="Times New Roman" w:hAnsi="Times New Roman"/>
          <w:sz w:val="28"/>
          <w:szCs w:val="28"/>
        </w:rPr>
        <w:t xml:space="preserve">не указывают. В наших исследованиях сплава </w:t>
      </w:r>
      <w:r w:rsidR="00BE2D39">
        <w:rPr>
          <w:rFonts w:ascii="Times New Roman" w:hAnsi="Times New Roman"/>
          <w:sz w:val="28"/>
          <w:szCs w:val="28"/>
        </w:rPr>
        <w:br/>
      </w:r>
      <w:r w:rsidR="00A91065" w:rsidRPr="003954DE">
        <w:rPr>
          <w:rFonts w:ascii="Times New Roman" w:hAnsi="Times New Roman"/>
          <w:sz w:val="28"/>
          <w:szCs w:val="28"/>
          <w:lang w:val="en-US"/>
        </w:rPr>
        <w:t>Al</w:t>
      </w:r>
      <w:r w:rsidR="00A91065" w:rsidRPr="003954DE">
        <w:rPr>
          <w:rFonts w:ascii="Times New Roman" w:hAnsi="Times New Roman"/>
          <w:sz w:val="28"/>
          <w:szCs w:val="28"/>
        </w:rPr>
        <w:t>-1.3</w:t>
      </w:r>
      <w:r w:rsidR="00A91065" w:rsidRPr="003954DE">
        <w:rPr>
          <w:rFonts w:ascii="Times New Roman" w:hAnsi="Times New Roman"/>
          <w:sz w:val="28"/>
          <w:szCs w:val="28"/>
          <w:lang w:val="en-US"/>
        </w:rPr>
        <w:t>Cu</w:t>
      </w:r>
      <w:r w:rsidR="00A91065" w:rsidRPr="003954DE">
        <w:rPr>
          <w:rFonts w:ascii="Times New Roman" w:hAnsi="Times New Roman"/>
          <w:sz w:val="28"/>
          <w:szCs w:val="28"/>
        </w:rPr>
        <w:t>-1.3</w:t>
      </w:r>
      <w:r w:rsidR="00A91065" w:rsidRPr="003954DE">
        <w:rPr>
          <w:rFonts w:ascii="Times New Roman" w:hAnsi="Times New Roman"/>
          <w:sz w:val="28"/>
          <w:szCs w:val="28"/>
          <w:lang w:val="en-US"/>
        </w:rPr>
        <w:t>Mg</w:t>
      </w:r>
      <w:r w:rsidR="00A91065" w:rsidRPr="003954DE">
        <w:rPr>
          <w:rFonts w:ascii="Times New Roman" w:hAnsi="Times New Roman"/>
          <w:sz w:val="28"/>
          <w:szCs w:val="28"/>
        </w:rPr>
        <w:t xml:space="preserve"> </w:t>
      </w:r>
      <w:r w:rsidR="00A91065">
        <w:rPr>
          <w:rFonts w:ascii="Times New Roman" w:hAnsi="Times New Roman"/>
          <w:sz w:val="28"/>
          <w:szCs w:val="28"/>
        </w:rPr>
        <w:t xml:space="preserve">(в ат. %) </w:t>
      </w:r>
      <w:r w:rsidR="008C6DF4">
        <w:rPr>
          <w:rFonts w:ascii="Times New Roman" w:hAnsi="Times New Roman"/>
          <w:sz w:val="28"/>
          <w:szCs w:val="28"/>
        </w:rPr>
        <w:t>методом экспрессной съ</w:t>
      </w:r>
      <w:r w:rsidR="00BE2D39">
        <w:rPr>
          <w:rFonts w:ascii="Times New Roman" w:hAnsi="Times New Roman"/>
          <w:sz w:val="28"/>
          <w:szCs w:val="28"/>
        </w:rPr>
        <w:t>е</w:t>
      </w:r>
      <w:r w:rsidR="008C6DF4">
        <w:rPr>
          <w:rFonts w:ascii="Times New Roman" w:hAnsi="Times New Roman"/>
          <w:sz w:val="28"/>
          <w:szCs w:val="28"/>
        </w:rPr>
        <w:t xml:space="preserve">мки монокристаллов было показано, что указанная последовательность для старения при </w:t>
      </w:r>
      <w:r w:rsidR="008C6DF4" w:rsidRPr="00790AE1">
        <w:rPr>
          <w:rFonts w:ascii="Times New Roman" w:hAnsi="Times New Roman"/>
          <w:sz w:val="28"/>
          <w:szCs w:val="28"/>
        </w:rPr>
        <w:t>220°</w:t>
      </w:r>
      <w:r w:rsidR="008C6DF4">
        <w:rPr>
          <w:rFonts w:ascii="Times New Roman" w:hAnsi="Times New Roman"/>
          <w:sz w:val="28"/>
          <w:szCs w:val="28"/>
          <w:lang w:val="en-US"/>
        </w:rPr>
        <w:t>C</w:t>
      </w:r>
      <w:r w:rsidR="008C6DF4" w:rsidRPr="00790AE1">
        <w:rPr>
          <w:rFonts w:ascii="Times New Roman" w:hAnsi="Times New Roman"/>
          <w:sz w:val="28"/>
          <w:szCs w:val="28"/>
        </w:rPr>
        <w:t xml:space="preserve"> </w:t>
      </w:r>
      <w:r w:rsidR="008C6DF4">
        <w:rPr>
          <w:rFonts w:ascii="Times New Roman" w:hAnsi="Times New Roman"/>
          <w:sz w:val="28"/>
          <w:szCs w:val="28"/>
        </w:rPr>
        <w:t xml:space="preserve">не соблюдается, зоны ГПБ (Гинье, Престона, Багаряцкого) не возникают, распад ПТР сразу начинается с образования </w:t>
      </w:r>
      <w:r w:rsidR="008C6DF4">
        <w:rPr>
          <w:rFonts w:ascii="Times New Roman" w:hAnsi="Times New Roman"/>
          <w:sz w:val="28"/>
          <w:szCs w:val="28"/>
        </w:rPr>
        <w:sym w:font="Symbol" w:char="F071"/>
      </w:r>
      <w:r w:rsidR="008C6DF4">
        <w:rPr>
          <w:rFonts w:ascii="Times New Roman" w:hAnsi="Times New Roman"/>
          <w:sz w:val="28"/>
          <w:szCs w:val="28"/>
        </w:rPr>
        <w:t xml:space="preserve"> и </w:t>
      </w:r>
      <w:r w:rsidR="008C6DF4">
        <w:rPr>
          <w:rFonts w:ascii="Times New Roman" w:hAnsi="Times New Roman"/>
          <w:sz w:val="28"/>
          <w:szCs w:val="28"/>
          <w:lang w:val="en-US"/>
        </w:rPr>
        <w:t>S</w:t>
      </w:r>
      <w:r w:rsidR="008C6DF4">
        <w:rPr>
          <w:rFonts w:ascii="Times New Roman" w:hAnsi="Times New Roman"/>
          <w:sz w:val="28"/>
          <w:szCs w:val="28"/>
          <w:lang w:val="en-US"/>
        </w:rPr>
        <w:sym w:font="Symbol" w:char="F0A2"/>
      </w:r>
      <w:r w:rsidR="008C6DF4" w:rsidRPr="00821AD8">
        <w:rPr>
          <w:rFonts w:ascii="Times New Roman" w:hAnsi="Times New Roman"/>
          <w:sz w:val="28"/>
          <w:szCs w:val="28"/>
        </w:rPr>
        <w:t xml:space="preserve"> </w:t>
      </w:r>
      <w:r w:rsidR="008C6DF4">
        <w:rPr>
          <w:rFonts w:ascii="Times New Roman" w:hAnsi="Times New Roman"/>
          <w:sz w:val="28"/>
          <w:szCs w:val="28"/>
        </w:rPr>
        <w:t>фаз</w:t>
      </w:r>
      <w:r w:rsidR="003A0B1A">
        <w:rPr>
          <w:rFonts w:ascii="Times New Roman" w:hAnsi="Times New Roman"/>
          <w:sz w:val="28"/>
          <w:szCs w:val="28"/>
        </w:rPr>
        <w:t xml:space="preserve"> [6</w:t>
      </w:r>
      <w:r w:rsidR="003A0B1A" w:rsidRPr="003454CA">
        <w:rPr>
          <w:rFonts w:ascii="Times New Roman" w:hAnsi="Times New Roman"/>
          <w:sz w:val="28"/>
          <w:szCs w:val="28"/>
        </w:rPr>
        <w:t>]</w:t>
      </w:r>
      <w:r w:rsidR="008C6DF4">
        <w:rPr>
          <w:rFonts w:ascii="Times New Roman" w:hAnsi="Times New Roman"/>
          <w:sz w:val="28"/>
          <w:szCs w:val="28"/>
        </w:rPr>
        <w:t xml:space="preserve">. </w:t>
      </w:r>
      <w:r w:rsidR="00A91065">
        <w:rPr>
          <w:rFonts w:ascii="Times New Roman" w:hAnsi="Times New Roman"/>
          <w:sz w:val="28"/>
          <w:szCs w:val="28"/>
        </w:rPr>
        <w:t xml:space="preserve">Этот пример показывает, что </w:t>
      </w:r>
      <w:r w:rsidR="002920D8">
        <w:rPr>
          <w:rFonts w:ascii="Times New Roman" w:hAnsi="Times New Roman"/>
          <w:sz w:val="28"/>
          <w:szCs w:val="28"/>
        </w:rPr>
        <w:t xml:space="preserve">повышение температуры старения может изменить </w:t>
      </w:r>
      <w:r w:rsidR="00A91065">
        <w:rPr>
          <w:rFonts w:ascii="Times New Roman" w:hAnsi="Times New Roman"/>
          <w:sz w:val="28"/>
          <w:szCs w:val="28"/>
        </w:rPr>
        <w:t>характер фазовых превращений</w:t>
      </w:r>
      <w:r w:rsidR="00E33F0F">
        <w:rPr>
          <w:rFonts w:ascii="Times New Roman" w:hAnsi="Times New Roman"/>
          <w:sz w:val="28"/>
          <w:szCs w:val="28"/>
        </w:rPr>
        <w:t>, что</w:t>
      </w:r>
      <w:r w:rsidR="00A91065">
        <w:rPr>
          <w:rFonts w:ascii="Times New Roman" w:hAnsi="Times New Roman"/>
          <w:sz w:val="28"/>
          <w:szCs w:val="28"/>
        </w:rPr>
        <w:t xml:space="preserve"> </w:t>
      </w:r>
      <w:r w:rsidR="002920D8">
        <w:rPr>
          <w:rFonts w:ascii="Times New Roman" w:hAnsi="Times New Roman"/>
          <w:sz w:val="28"/>
          <w:szCs w:val="28"/>
        </w:rPr>
        <w:t>отражается</w:t>
      </w:r>
      <w:r w:rsidR="00E33F0F">
        <w:rPr>
          <w:rFonts w:ascii="Times New Roman" w:hAnsi="Times New Roman"/>
          <w:sz w:val="28"/>
          <w:szCs w:val="28"/>
        </w:rPr>
        <w:t xml:space="preserve"> </w:t>
      </w:r>
      <w:r w:rsidR="002920D8">
        <w:rPr>
          <w:rFonts w:ascii="Times New Roman" w:hAnsi="Times New Roman"/>
          <w:sz w:val="28"/>
          <w:szCs w:val="28"/>
        </w:rPr>
        <w:t xml:space="preserve">на </w:t>
      </w:r>
      <w:r w:rsidR="00E33F0F">
        <w:rPr>
          <w:rFonts w:ascii="Times New Roman" w:hAnsi="Times New Roman"/>
          <w:sz w:val="28"/>
          <w:szCs w:val="28"/>
        </w:rPr>
        <w:t>ТВП</w:t>
      </w:r>
      <w:r w:rsidR="002920D8">
        <w:rPr>
          <w:rFonts w:ascii="Times New Roman" w:hAnsi="Times New Roman"/>
          <w:sz w:val="28"/>
          <w:szCs w:val="28"/>
        </w:rPr>
        <w:t xml:space="preserve"> диаграммах</w:t>
      </w:r>
      <w:r w:rsidR="00E33F0F">
        <w:rPr>
          <w:rFonts w:ascii="Times New Roman" w:hAnsi="Times New Roman"/>
          <w:sz w:val="28"/>
          <w:szCs w:val="28"/>
        </w:rPr>
        <w:t>.</w:t>
      </w:r>
    </w:p>
    <w:p w:rsidR="008C6DF4" w:rsidRDefault="00E33F0F" w:rsidP="008C6D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то же время </w:t>
      </w:r>
      <w:r w:rsidR="007C2532">
        <w:rPr>
          <w:rFonts w:ascii="Times New Roman" w:hAnsi="Times New Roman"/>
          <w:sz w:val="28"/>
          <w:szCs w:val="28"/>
        </w:rPr>
        <w:t xml:space="preserve">кинетика </w:t>
      </w:r>
      <w:r>
        <w:rPr>
          <w:rFonts w:ascii="Times New Roman" w:hAnsi="Times New Roman"/>
          <w:sz w:val="28"/>
          <w:szCs w:val="28"/>
        </w:rPr>
        <w:t>фазовы</w:t>
      </w:r>
      <w:r w:rsidR="007C2532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превращени</w:t>
      </w:r>
      <w:r w:rsidR="007C253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</w:t>
      </w:r>
      <w:r w:rsidR="007C2532">
        <w:rPr>
          <w:rFonts w:ascii="Times New Roman" w:hAnsi="Times New Roman"/>
          <w:sz w:val="28"/>
          <w:szCs w:val="28"/>
        </w:rPr>
        <w:t>определ</w:t>
      </w:r>
      <w:r w:rsidR="00BE2D39">
        <w:rPr>
          <w:rFonts w:ascii="Times New Roman" w:hAnsi="Times New Roman"/>
          <w:sz w:val="28"/>
          <w:szCs w:val="28"/>
        </w:rPr>
        <w:t>е</w:t>
      </w:r>
      <w:r w:rsidR="007C2532">
        <w:rPr>
          <w:rFonts w:ascii="Times New Roman" w:hAnsi="Times New Roman"/>
          <w:sz w:val="28"/>
          <w:szCs w:val="28"/>
        </w:rPr>
        <w:t xml:space="preserve">нного вида </w:t>
      </w:r>
      <w:r>
        <w:rPr>
          <w:rFonts w:ascii="Times New Roman" w:hAnsi="Times New Roman"/>
          <w:sz w:val="28"/>
          <w:szCs w:val="28"/>
        </w:rPr>
        <w:t xml:space="preserve">при старении </w:t>
      </w:r>
      <w:r w:rsidR="007C253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например, </w:t>
      </w:r>
      <w:r w:rsidR="007C2532">
        <w:rPr>
          <w:rFonts w:ascii="Times New Roman" w:hAnsi="Times New Roman"/>
          <w:sz w:val="28"/>
          <w:szCs w:val="28"/>
        </w:rPr>
        <w:t xml:space="preserve">превращение зон ГП в фазу </w:t>
      </w:r>
      <w:r w:rsidR="007C2532">
        <w:rPr>
          <w:rFonts w:ascii="Times New Roman" w:hAnsi="Times New Roman"/>
          <w:sz w:val="28"/>
          <w:szCs w:val="28"/>
        </w:rPr>
        <w:sym w:font="Symbol" w:char="F071"/>
      </w:r>
      <w:r w:rsidR="007C2532">
        <w:rPr>
          <w:rFonts w:ascii="Symbol" w:hAnsi="Symbol"/>
          <w:sz w:val="28"/>
          <w:szCs w:val="28"/>
        </w:rPr>
        <w:t></w:t>
      </w:r>
      <w:r w:rsidR="007C2532">
        <w:rPr>
          <w:rFonts w:ascii="Symbol" w:hAnsi="Symbol"/>
          <w:sz w:val="28"/>
          <w:szCs w:val="28"/>
        </w:rPr>
        <w:t></w:t>
      </w:r>
      <w:r w:rsidR="007C2532">
        <w:rPr>
          <w:rFonts w:ascii="Times New Roman" w:hAnsi="Times New Roman"/>
          <w:sz w:val="28"/>
          <w:szCs w:val="28"/>
        </w:rPr>
        <w:t xml:space="preserve"> в сплавах </w:t>
      </w:r>
      <w:r w:rsidR="007C2532">
        <w:rPr>
          <w:rFonts w:ascii="Times New Roman" w:hAnsi="Times New Roman"/>
          <w:sz w:val="28"/>
          <w:szCs w:val="28"/>
          <w:lang w:val="en-US"/>
        </w:rPr>
        <w:t>Al</w:t>
      </w:r>
      <w:r w:rsidR="007C2532" w:rsidRPr="007C2532">
        <w:rPr>
          <w:rFonts w:ascii="Times New Roman" w:hAnsi="Times New Roman"/>
          <w:sz w:val="28"/>
          <w:szCs w:val="28"/>
        </w:rPr>
        <w:t>-</w:t>
      </w:r>
      <w:r w:rsidR="007C2532">
        <w:rPr>
          <w:rFonts w:ascii="Times New Roman" w:hAnsi="Times New Roman"/>
          <w:sz w:val="28"/>
          <w:szCs w:val="28"/>
          <w:lang w:val="en-US"/>
        </w:rPr>
        <w:t>Cu</w:t>
      </w:r>
      <w:r w:rsidR="007C2532" w:rsidRPr="007C2532">
        <w:rPr>
          <w:rFonts w:ascii="Times New Roman" w:hAnsi="Times New Roman"/>
          <w:sz w:val="28"/>
          <w:szCs w:val="28"/>
        </w:rPr>
        <w:t>)</w:t>
      </w:r>
      <w:r w:rsidR="007C2532">
        <w:rPr>
          <w:rFonts w:ascii="Times New Roman" w:hAnsi="Times New Roman"/>
          <w:sz w:val="28"/>
          <w:szCs w:val="28"/>
        </w:rPr>
        <w:t>,</w:t>
      </w:r>
      <w:r w:rsidR="007C2532" w:rsidRPr="007C25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как и </w:t>
      </w:r>
      <w:r w:rsidR="002920D8">
        <w:rPr>
          <w:rFonts w:ascii="Times New Roman" w:hAnsi="Times New Roman"/>
          <w:sz w:val="28"/>
          <w:szCs w:val="28"/>
        </w:rPr>
        <w:t>должно быть</w:t>
      </w:r>
      <w:r>
        <w:rPr>
          <w:rFonts w:ascii="Times New Roman" w:hAnsi="Times New Roman"/>
          <w:sz w:val="28"/>
          <w:szCs w:val="28"/>
        </w:rPr>
        <w:t xml:space="preserve"> для диффузионных процессов, всегда завис</w:t>
      </w:r>
      <w:r w:rsidR="007C253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 и от температуры, и от длительности старения</w:t>
      </w:r>
      <w:r w:rsidR="00E1429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поэтому </w:t>
      </w:r>
      <w:r w:rsidR="00E1429D">
        <w:rPr>
          <w:rFonts w:ascii="Times New Roman" w:hAnsi="Times New Roman"/>
          <w:sz w:val="28"/>
          <w:szCs w:val="28"/>
        </w:rPr>
        <w:t xml:space="preserve">такие превращения </w:t>
      </w:r>
      <w:r>
        <w:rPr>
          <w:rFonts w:ascii="Times New Roman" w:hAnsi="Times New Roman"/>
          <w:sz w:val="28"/>
          <w:szCs w:val="28"/>
        </w:rPr>
        <w:t xml:space="preserve">никогда не бывают изотермическими. </w:t>
      </w:r>
      <w:r w:rsidR="00E1429D">
        <w:rPr>
          <w:rFonts w:ascii="Times New Roman" w:hAnsi="Times New Roman"/>
          <w:sz w:val="28"/>
          <w:szCs w:val="28"/>
        </w:rPr>
        <w:t>С этой</w:t>
      </w:r>
      <w:r w:rsidR="008C6DF4">
        <w:rPr>
          <w:rFonts w:ascii="Times New Roman" w:hAnsi="Times New Roman"/>
          <w:sz w:val="28"/>
          <w:szCs w:val="28"/>
        </w:rPr>
        <w:t xml:space="preserve"> </w:t>
      </w:r>
      <w:r w:rsidR="00E1429D">
        <w:rPr>
          <w:rFonts w:ascii="Times New Roman" w:hAnsi="Times New Roman"/>
          <w:sz w:val="28"/>
          <w:szCs w:val="28"/>
        </w:rPr>
        <w:t xml:space="preserve">точки </w:t>
      </w:r>
      <w:r w:rsidR="008B0337">
        <w:rPr>
          <w:rFonts w:ascii="Times New Roman" w:hAnsi="Times New Roman"/>
          <w:sz w:val="28"/>
          <w:szCs w:val="28"/>
        </w:rPr>
        <w:t>зрения,</w:t>
      </w:r>
      <w:r w:rsidR="006737CA">
        <w:rPr>
          <w:rFonts w:ascii="Times New Roman" w:hAnsi="Times New Roman"/>
          <w:sz w:val="28"/>
          <w:szCs w:val="28"/>
        </w:rPr>
        <w:t xml:space="preserve"> </w:t>
      </w:r>
      <w:r w:rsidR="000149F5">
        <w:rPr>
          <w:rFonts w:ascii="Times New Roman" w:hAnsi="Times New Roman"/>
          <w:sz w:val="28"/>
          <w:szCs w:val="28"/>
        </w:rPr>
        <w:t xml:space="preserve">такие </w:t>
      </w:r>
      <w:r w:rsidR="008C6DF4">
        <w:rPr>
          <w:rFonts w:ascii="Times New Roman" w:hAnsi="Times New Roman"/>
          <w:sz w:val="28"/>
          <w:szCs w:val="28"/>
        </w:rPr>
        <w:t>понятия</w:t>
      </w:r>
      <w:r w:rsidR="000149F5">
        <w:rPr>
          <w:rFonts w:ascii="Times New Roman" w:hAnsi="Times New Roman"/>
          <w:sz w:val="28"/>
          <w:szCs w:val="28"/>
        </w:rPr>
        <w:t>,</w:t>
      </w:r>
      <w:r w:rsidR="008C6DF4">
        <w:rPr>
          <w:rFonts w:ascii="Times New Roman" w:hAnsi="Times New Roman"/>
          <w:sz w:val="28"/>
          <w:szCs w:val="28"/>
        </w:rPr>
        <w:t xml:space="preserve"> </w:t>
      </w:r>
      <w:r w:rsidR="000149F5">
        <w:rPr>
          <w:rFonts w:ascii="Times New Roman" w:hAnsi="Times New Roman"/>
          <w:sz w:val="28"/>
          <w:szCs w:val="28"/>
        </w:rPr>
        <w:t xml:space="preserve">как </w:t>
      </w:r>
      <w:r w:rsidR="008C6DF4">
        <w:rPr>
          <w:rFonts w:ascii="Times New Roman" w:hAnsi="Times New Roman"/>
          <w:sz w:val="28"/>
          <w:szCs w:val="28"/>
        </w:rPr>
        <w:t xml:space="preserve">«температура растворения </w:t>
      </w:r>
      <w:r w:rsidR="008B0337">
        <w:rPr>
          <w:rFonts w:ascii="Times New Roman" w:hAnsi="Times New Roman"/>
          <w:sz w:val="28"/>
          <w:szCs w:val="28"/>
        </w:rPr>
        <w:t>определ</w:t>
      </w:r>
      <w:r w:rsidR="00BE2D39">
        <w:rPr>
          <w:rFonts w:ascii="Times New Roman" w:hAnsi="Times New Roman"/>
          <w:sz w:val="28"/>
          <w:szCs w:val="28"/>
        </w:rPr>
        <w:t>е</w:t>
      </w:r>
      <w:r w:rsidR="008B0337">
        <w:rPr>
          <w:rFonts w:ascii="Times New Roman" w:hAnsi="Times New Roman"/>
          <w:sz w:val="28"/>
          <w:szCs w:val="28"/>
        </w:rPr>
        <w:t xml:space="preserve">нных </w:t>
      </w:r>
      <w:r w:rsidR="008C6DF4">
        <w:rPr>
          <w:rFonts w:ascii="Times New Roman" w:hAnsi="Times New Roman"/>
          <w:sz w:val="28"/>
          <w:szCs w:val="28"/>
        </w:rPr>
        <w:t xml:space="preserve">зон </w:t>
      </w:r>
      <w:r w:rsidR="008B0337">
        <w:rPr>
          <w:rFonts w:ascii="Times New Roman" w:hAnsi="Times New Roman"/>
          <w:sz w:val="28"/>
          <w:szCs w:val="28"/>
        </w:rPr>
        <w:t>или фаз</w:t>
      </w:r>
      <w:r w:rsidR="008C6DF4">
        <w:rPr>
          <w:rFonts w:ascii="Times New Roman" w:hAnsi="Times New Roman"/>
          <w:sz w:val="28"/>
          <w:szCs w:val="28"/>
        </w:rPr>
        <w:t>», «температура образования определ</w:t>
      </w:r>
      <w:r w:rsidR="00BE2D39">
        <w:rPr>
          <w:rFonts w:ascii="Times New Roman" w:hAnsi="Times New Roman"/>
          <w:sz w:val="28"/>
          <w:szCs w:val="28"/>
        </w:rPr>
        <w:t>е</w:t>
      </w:r>
      <w:r w:rsidR="008C6DF4">
        <w:rPr>
          <w:rFonts w:ascii="Times New Roman" w:hAnsi="Times New Roman"/>
          <w:sz w:val="28"/>
          <w:szCs w:val="28"/>
        </w:rPr>
        <w:t>нн</w:t>
      </w:r>
      <w:r w:rsidR="008B0337">
        <w:rPr>
          <w:rFonts w:ascii="Times New Roman" w:hAnsi="Times New Roman"/>
          <w:sz w:val="28"/>
          <w:szCs w:val="28"/>
        </w:rPr>
        <w:t>ых</w:t>
      </w:r>
      <w:r w:rsidR="008C6DF4">
        <w:rPr>
          <w:rFonts w:ascii="Times New Roman" w:hAnsi="Times New Roman"/>
          <w:sz w:val="28"/>
          <w:szCs w:val="28"/>
        </w:rPr>
        <w:t xml:space="preserve"> </w:t>
      </w:r>
      <w:r w:rsidR="008B0337">
        <w:rPr>
          <w:rFonts w:ascii="Times New Roman" w:hAnsi="Times New Roman"/>
          <w:sz w:val="28"/>
          <w:szCs w:val="28"/>
        </w:rPr>
        <w:t xml:space="preserve">зон или </w:t>
      </w:r>
      <w:r w:rsidR="008C6DF4">
        <w:rPr>
          <w:rFonts w:ascii="Times New Roman" w:hAnsi="Times New Roman"/>
          <w:sz w:val="28"/>
          <w:szCs w:val="28"/>
        </w:rPr>
        <w:t xml:space="preserve">фаз» </w:t>
      </w:r>
      <w:r w:rsidR="002920D8">
        <w:rPr>
          <w:rFonts w:ascii="Times New Roman" w:hAnsi="Times New Roman"/>
          <w:sz w:val="28"/>
          <w:szCs w:val="28"/>
        </w:rPr>
        <w:t>[11</w:t>
      </w:r>
      <w:r w:rsidR="00BE2D39" w:rsidRPr="00BE2D39">
        <w:rPr>
          <w:sz w:val="24"/>
          <w:szCs w:val="24"/>
        </w:rPr>
        <w:t>‒</w:t>
      </w:r>
      <w:r w:rsidR="002920D8">
        <w:rPr>
          <w:rFonts w:ascii="Times New Roman" w:hAnsi="Times New Roman"/>
          <w:sz w:val="28"/>
          <w:szCs w:val="28"/>
        </w:rPr>
        <w:t xml:space="preserve">13] </w:t>
      </w:r>
      <w:r w:rsidR="008C6DF4">
        <w:rPr>
          <w:rFonts w:ascii="Times New Roman" w:hAnsi="Times New Roman"/>
          <w:sz w:val="28"/>
          <w:szCs w:val="28"/>
        </w:rPr>
        <w:t>неправ</w:t>
      </w:r>
      <w:r w:rsidR="000149F5">
        <w:rPr>
          <w:rFonts w:ascii="Times New Roman" w:hAnsi="Times New Roman"/>
          <w:sz w:val="28"/>
          <w:szCs w:val="28"/>
        </w:rPr>
        <w:t>омер</w:t>
      </w:r>
      <w:r w:rsidR="008C6DF4">
        <w:rPr>
          <w:rFonts w:ascii="Times New Roman" w:hAnsi="Times New Roman"/>
          <w:sz w:val="28"/>
          <w:szCs w:val="28"/>
        </w:rPr>
        <w:t>ны.</w:t>
      </w:r>
    </w:p>
    <w:p w:rsidR="008C6DF4" w:rsidRDefault="008C6DF4" w:rsidP="008C6DF4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Чаще всего</w:t>
      </w:r>
      <w:r w:rsidRPr="0094561A">
        <w:rPr>
          <w:sz w:val="28"/>
          <w:szCs w:val="28"/>
        </w:rPr>
        <w:t xml:space="preserve"> старение закаленных алюминиевых сплавов проводят при одной температуре заданное время (одноступенчатое старение). Двух- и трехступенчатые режимы старения при разных температурах обычно применяют </w:t>
      </w:r>
      <w:r w:rsidR="000149F5">
        <w:rPr>
          <w:sz w:val="28"/>
          <w:szCs w:val="28"/>
        </w:rPr>
        <w:t xml:space="preserve">вместо </w:t>
      </w:r>
      <w:r w:rsidR="000149F5" w:rsidRPr="0094561A">
        <w:rPr>
          <w:sz w:val="28"/>
          <w:szCs w:val="28"/>
        </w:rPr>
        <w:t>одноступенчато</w:t>
      </w:r>
      <w:r w:rsidR="000149F5">
        <w:rPr>
          <w:sz w:val="28"/>
          <w:szCs w:val="28"/>
        </w:rPr>
        <w:t>го</w:t>
      </w:r>
      <w:r w:rsidR="000149F5" w:rsidRPr="0094561A">
        <w:rPr>
          <w:sz w:val="28"/>
          <w:szCs w:val="28"/>
        </w:rPr>
        <w:t xml:space="preserve"> старени</w:t>
      </w:r>
      <w:r w:rsidR="000149F5">
        <w:rPr>
          <w:sz w:val="28"/>
          <w:szCs w:val="28"/>
        </w:rPr>
        <w:t>я</w:t>
      </w:r>
      <w:r w:rsidR="000149F5" w:rsidRPr="0094561A">
        <w:rPr>
          <w:sz w:val="28"/>
          <w:szCs w:val="28"/>
        </w:rPr>
        <w:t xml:space="preserve"> </w:t>
      </w:r>
      <w:r w:rsidRPr="0094561A">
        <w:rPr>
          <w:sz w:val="28"/>
          <w:szCs w:val="28"/>
        </w:rPr>
        <w:t>для решения следующих прикладных задач: (1) улучш</w:t>
      </w:r>
      <w:r>
        <w:rPr>
          <w:sz w:val="28"/>
          <w:szCs w:val="28"/>
        </w:rPr>
        <w:t>ение</w:t>
      </w:r>
      <w:r w:rsidRPr="0094561A">
        <w:rPr>
          <w:sz w:val="28"/>
          <w:szCs w:val="28"/>
        </w:rPr>
        <w:t xml:space="preserve"> комплекс</w:t>
      </w:r>
      <w:r>
        <w:rPr>
          <w:sz w:val="28"/>
          <w:szCs w:val="28"/>
        </w:rPr>
        <w:t>а</w:t>
      </w:r>
      <w:r w:rsidRPr="0094561A">
        <w:rPr>
          <w:sz w:val="28"/>
          <w:szCs w:val="28"/>
        </w:rPr>
        <w:t xml:space="preserve"> свойств, (2) ускорени</w:t>
      </w:r>
      <w:r>
        <w:rPr>
          <w:sz w:val="28"/>
          <w:szCs w:val="28"/>
        </w:rPr>
        <w:t>е</w:t>
      </w:r>
      <w:r w:rsidR="007C2532">
        <w:rPr>
          <w:sz w:val="28"/>
          <w:szCs w:val="28"/>
        </w:rPr>
        <w:t xml:space="preserve"> старения.</w:t>
      </w:r>
    </w:p>
    <w:p w:rsidR="008C6DF4" w:rsidRPr="006737CA" w:rsidRDefault="008C6DF4" w:rsidP="008C6DF4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737CA">
        <w:rPr>
          <w:sz w:val="28"/>
          <w:szCs w:val="28"/>
        </w:rPr>
        <w:lastRenderedPageBreak/>
        <w:t xml:space="preserve">Пионером применения ступенчатого старения является </w:t>
      </w:r>
      <w:r w:rsidR="00BE2D39">
        <w:rPr>
          <w:sz w:val="28"/>
          <w:szCs w:val="28"/>
        </w:rPr>
        <w:br/>
      </w:r>
      <w:r w:rsidRPr="006737CA">
        <w:rPr>
          <w:color w:val="000000"/>
          <w:sz w:val="28"/>
          <w:szCs w:val="28"/>
        </w:rPr>
        <w:t>И.Н. Фридляндер. В 1948 г. он показал эффективность ступенчатых режимов старения сплавов системы Al-Zn-Mg-Cu для сокращения длительности процесса с обеспечением требуемого уровня свойств и отметил роль возврата при ступенчатом старении [</w:t>
      </w:r>
      <w:r w:rsidR="003A0B1A" w:rsidRPr="006737CA">
        <w:rPr>
          <w:color w:val="000000"/>
          <w:sz w:val="28"/>
          <w:szCs w:val="28"/>
        </w:rPr>
        <w:t>1</w:t>
      </w:r>
      <w:r w:rsidR="002920D8">
        <w:rPr>
          <w:color w:val="000000"/>
          <w:sz w:val="28"/>
          <w:szCs w:val="28"/>
        </w:rPr>
        <w:t>4</w:t>
      </w:r>
      <w:r w:rsidRPr="006737CA">
        <w:rPr>
          <w:color w:val="000000"/>
          <w:sz w:val="28"/>
          <w:szCs w:val="28"/>
        </w:rPr>
        <w:t xml:space="preserve">, </w:t>
      </w:r>
      <w:r w:rsidR="003A0B1A" w:rsidRPr="006737CA">
        <w:rPr>
          <w:color w:val="000000"/>
          <w:sz w:val="28"/>
          <w:szCs w:val="28"/>
        </w:rPr>
        <w:t>1</w:t>
      </w:r>
      <w:r w:rsidR="002920D8">
        <w:rPr>
          <w:color w:val="000000"/>
          <w:sz w:val="28"/>
          <w:szCs w:val="28"/>
        </w:rPr>
        <w:t>5</w:t>
      </w:r>
      <w:r w:rsidRPr="006737CA">
        <w:rPr>
          <w:color w:val="000000"/>
          <w:sz w:val="28"/>
          <w:szCs w:val="28"/>
        </w:rPr>
        <w:t>]. В дальнейших работах он развил принципы применения ступенчатого старения в сплавах этой системы, в том числе, и с целью улучшения комплекса свойств [</w:t>
      </w:r>
      <w:r w:rsidR="003A0B1A" w:rsidRPr="006737CA">
        <w:rPr>
          <w:color w:val="000000"/>
          <w:sz w:val="28"/>
          <w:szCs w:val="28"/>
        </w:rPr>
        <w:t>1</w:t>
      </w:r>
      <w:r w:rsidR="002920D8">
        <w:rPr>
          <w:color w:val="000000"/>
          <w:sz w:val="28"/>
          <w:szCs w:val="28"/>
        </w:rPr>
        <w:t>6</w:t>
      </w:r>
      <w:r w:rsidRPr="006737CA">
        <w:rPr>
          <w:color w:val="000000"/>
          <w:sz w:val="28"/>
          <w:szCs w:val="28"/>
        </w:rPr>
        <w:t>].</w:t>
      </w:r>
    </w:p>
    <w:p w:rsidR="0094561A" w:rsidRPr="0094561A" w:rsidRDefault="0094561A" w:rsidP="00945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 xml:space="preserve">Поиски эффективных режимов ступенчатого старения алюминиевых сплавов являются далеко не простой задачей. В то же время это одно из главных направлений в теории и практике термической обработки, поскольку ступенчатые режимы </w:t>
      </w:r>
      <w:r w:rsidR="000149F5">
        <w:rPr>
          <w:rFonts w:ascii="Times New Roman" w:hAnsi="Times New Roman"/>
          <w:sz w:val="28"/>
          <w:szCs w:val="28"/>
        </w:rPr>
        <w:t xml:space="preserve">старения </w:t>
      </w:r>
      <w:r w:rsidRPr="0094561A">
        <w:rPr>
          <w:rFonts w:ascii="Times New Roman" w:hAnsi="Times New Roman"/>
          <w:sz w:val="28"/>
          <w:szCs w:val="28"/>
        </w:rPr>
        <w:t xml:space="preserve">позволяют получить качественно новые материалы, сочетающие достаточно высокую прочность с </w:t>
      </w:r>
      <w:r w:rsidR="000149F5">
        <w:rPr>
          <w:rFonts w:ascii="Times New Roman" w:hAnsi="Times New Roman"/>
          <w:sz w:val="28"/>
          <w:szCs w:val="28"/>
        </w:rPr>
        <w:t>удовлетворительн</w:t>
      </w:r>
      <w:r w:rsidRPr="0094561A">
        <w:rPr>
          <w:rFonts w:ascii="Times New Roman" w:hAnsi="Times New Roman"/>
          <w:sz w:val="28"/>
          <w:szCs w:val="28"/>
        </w:rPr>
        <w:t>ым комплексом других эксплуатационных характеристик. В настоящей работе изложены принципы разработки ступенчатых режимов старения для алюминиевых сплавов различных систем легирования и приведены прим</w:t>
      </w:r>
      <w:r w:rsidR="009A5EBF">
        <w:rPr>
          <w:rFonts w:ascii="Times New Roman" w:hAnsi="Times New Roman"/>
          <w:sz w:val="28"/>
          <w:szCs w:val="28"/>
        </w:rPr>
        <w:t>еры осуществления этих режимов.</w:t>
      </w:r>
    </w:p>
    <w:p w:rsidR="0094561A" w:rsidRPr="0094561A" w:rsidRDefault="0094561A" w:rsidP="0094561A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 xml:space="preserve">Возможны две схемы двухступенчатого старения закаленных сплавов: НС + ВС или ВС + НС. Здесь НС </w:t>
      </w:r>
      <w:r w:rsidR="00BE2D39" w:rsidRPr="00BE2D39">
        <w:rPr>
          <w:sz w:val="24"/>
          <w:szCs w:val="24"/>
        </w:rPr>
        <w:t>‒</w:t>
      </w:r>
      <w:r w:rsidRPr="0094561A">
        <w:rPr>
          <w:rFonts w:ascii="Times New Roman" w:hAnsi="Times New Roman"/>
          <w:sz w:val="28"/>
          <w:szCs w:val="28"/>
        </w:rPr>
        <w:t xml:space="preserve"> низкотемпературное старение (естественное или искусственное) при температуре Т</w:t>
      </w:r>
      <w:r w:rsidRPr="0094561A">
        <w:rPr>
          <w:rFonts w:ascii="Times New Roman" w:hAnsi="Times New Roman"/>
          <w:sz w:val="28"/>
          <w:szCs w:val="28"/>
          <w:vertAlign w:val="subscript"/>
        </w:rPr>
        <w:t>1</w:t>
      </w:r>
      <w:r w:rsidRPr="0094561A">
        <w:rPr>
          <w:rFonts w:ascii="Times New Roman" w:hAnsi="Times New Roman"/>
          <w:sz w:val="28"/>
          <w:szCs w:val="28"/>
        </w:rPr>
        <w:t xml:space="preserve">, а ВС </w:t>
      </w:r>
      <w:r w:rsidR="00BE2D39" w:rsidRPr="00BE2D39">
        <w:rPr>
          <w:sz w:val="24"/>
          <w:szCs w:val="24"/>
        </w:rPr>
        <w:t>‒</w:t>
      </w:r>
      <w:r w:rsidRPr="0094561A">
        <w:rPr>
          <w:rFonts w:ascii="Times New Roman" w:hAnsi="Times New Roman"/>
          <w:sz w:val="28"/>
          <w:szCs w:val="28"/>
        </w:rPr>
        <w:t xml:space="preserve"> высокотемпературное искусственное старение при температуре Т</w:t>
      </w:r>
      <w:r w:rsidRPr="0094561A">
        <w:rPr>
          <w:rFonts w:ascii="Times New Roman" w:hAnsi="Times New Roman"/>
          <w:sz w:val="28"/>
          <w:szCs w:val="28"/>
          <w:vertAlign w:val="subscript"/>
        </w:rPr>
        <w:t>2</w:t>
      </w:r>
      <w:r w:rsidRPr="0094561A">
        <w:rPr>
          <w:rFonts w:ascii="Times New Roman" w:hAnsi="Times New Roman"/>
          <w:sz w:val="28"/>
          <w:szCs w:val="28"/>
        </w:rPr>
        <w:t xml:space="preserve"> (Т</w:t>
      </w:r>
      <w:r w:rsidRPr="0094561A">
        <w:rPr>
          <w:rFonts w:ascii="Times New Roman" w:hAnsi="Times New Roman"/>
          <w:sz w:val="28"/>
          <w:szCs w:val="28"/>
          <w:vertAlign w:val="subscript"/>
        </w:rPr>
        <w:t>2</w:t>
      </w:r>
      <w:r w:rsidR="00BE2D39">
        <w:rPr>
          <w:rFonts w:ascii="Times New Roman" w:hAnsi="Times New Roman"/>
          <w:sz w:val="28"/>
          <w:szCs w:val="28"/>
        </w:rPr>
        <w:t>&gt;</w:t>
      </w:r>
      <w:r w:rsidRPr="0094561A">
        <w:rPr>
          <w:rFonts w:ascii="Times New Roman" w:hAnsi="Times New Roman"/>
          <w:sz w:val="28"/>
          <w:szCs w:val="28"/>
        </w:rPr>
        <w:t>Т</w:t>
      </w:r>
      <w:r w:rsidRPr="0094561A">
        <w:rPr>
          <w:rFonts w:ascii="Times New Roman" w:hAnsi="Times New Roman"/>
          <w:sz w:val="28"/>
          <w:szCs w:val="28"/>
          <w:vertAlign w:val="subscript"/>
        </w:rPr>
        <w:t>1</w:t>
      </w:r>
      <w:r w:rsidRPr="0094561A">
        <w:rPr>
          <w:rFonts w:ascii="Times New Roman" w:hAnsi="Times New Roman"/>
          <w:sz w:val="28"/>
          <w:szCs w:val="28"/>
        </w:rPr>
        <w:t xml:space="preserve">). Старение по схеме НС + ВС по сравнению со стандартным одноступенчатым старением в зависимости от системы легирования сплава и конкретных режимов старения на каждой ступени может быть полезным, бесполезным или вредным с точки зрения решения задач (1) и (2). Результаты определяются </w:t>
      </w:r>
      <w:r w:rsidR="006F1983">
        <w:rPr>
          <w:rFonts w:ascii="Times New Roman" w:hAnsi="Times New Roman"/>
          <w:sz w:val="28"/>
          <w:szCs w:val="28"/>
        </w:rPr>
        <w:t xml:space="preserve">тем, какой </w:t>
      </w:r>
      <w:r w:rsidRPr="0094561A">
        <w:rPr>
          <w:rFonts w:ascii="Times New Roman" w:hAnsi="Times New Roman"/>
          <w:sz w:val="28"/>
          <w:szCs w:val="28"/>
        </w:rPr>
        <w:t>фазовы</w:t>
      </w:r>
      <w:r w:rsidR="006F1983">
        <w:rPr>
          <w:rFonts w:ascii="Times New Roman" w:hAnsi="Times New Roman"/>
          <w:sz w:val="28"/>
          <w:szCs w:val="28"/>
        </w:rPr>
        <w:t>й</w:t>
      </w:r>
      <w:r w:rsidRPr="0094561A">
        <w:rPr>
          <w:rFonts w:ascii="Times New Roman" w:hAnsi="Times New Roman"/>
          <w:sz w:val="28"/>
          <w:szCs w:val="28"/>
        </w:rPr>
        <w:t xml:space="preserve"> состав </w:t>
      </w:r>
      <w:r w:rsidR="006F1983">
        <w:rPr>
          <w:rFonts w:ascii="Times New Roman" w:hAnsi="Times New Roman"/>
          <w:sz w:val="28"/>
          <w:szCs w:val="28"/>
        </w:rPr>
        <w:t xml:space="preserve">приобретают </w:t>
      </w:r>
      <w:r w:rsidRPr="0094561A">
        <w:rPr>
          <w:rFonts w:ascii="Times New Roman" w:hAnsi="Times New Roman"/>
          <w:sz w:val="28"/>
          <w:szCs w:val="28"/>
        </w:rPr>
        <w:t>упрочняющи</w:t>
      </w:r>
      <w:r w:rsidR="006F1983">
        <w:rPr>
          <w:rFonts w:ascii="Times New Roman" w:hAnsi="Times New Roman"/>
          <w:sz w:val="28"/>
          <w:szCs w:val="28"/>
        </w:rPr>
        <w:t>е</w:t>
      </w:r>
      <w:r w:rsidRPr="0094561A">
        <w:rPr>
          <w:rFonts w:ascii="Times New Roman" w:hAnsi="Times New Roman"/>
          <w:sz w:val="28"/>
          <w:szCs w:val="28"/>
        </w:rPr>
        <w:t xml:space="preserve"> выделени</w:t>
      </w:r>
      <w:r w:rsidR="006F1983">
        <w:rPr>
          <w:rFonts w:ascii="Times New Roman" w:hAnsi="Times New Roman"/>
          <w:sz w:val="28"/>
          <w:szCs w:val="28"/>
        </w:rPr>
        <w:t>я</w:t>
      </w:r>
      <w:r w:rsidRPr="0094561A">
        <w:rPr>
          <w:rFonts w:ascii="Times New Roman" w:hAnsi="Times New Roman"/>
          <w:sz w:val="28"/>
          <w:szCs w:val="28"/>
        </w:rPr>
        <w:t>, сформированны</w:t>
      </w:r>
      <w:r w:rsidR="006F1983">
        <w:rPr>
          <w:rFonts w:ascii="Times New Roman" w:hAnsi="Times New Roman"/>
          <w:sz w:val="28"/>
          <w:szCs w:val="28"/>
        </w:rPr>
        <w:t>е</w:t>
      </w:r>
      <w:r w:rsidRPr="0094561A">
        <w:rPr>
          <w:rFonts w:ascii="Times New Roman" w:hAnsi="Times New Roman"/>
          <w:sz w:val="28"/>
          <w:szCs w:val="28"/>
        </w:rPr>
        <w:t xml:space="preserve"> после окончания второй ступени старения, </w:t>
      </w:r>
      <w:r w:rsidR="006F1983">
        <w:rPr>
          <w:rFonts w:ascii="Times New Roman" w:hAnsi="Times New Roman"/>
          <w:sz w:val="28"/>
          <w:szCs w:val="28"/>
        </w:rPr>
        <w:t>какая будет</w:t>
      </w:r>
      <w:r w:rsidRPr="0094561A">
        <w:rPr>
          <w:rFonts w:ascii="Times New Roman" w:hAnsi="Times New Roman"/>
          <w:sz w:val="28"/>
          <w:szCs w:val="28"/>
        </w:rPr>
        <w:t xml:space="preserve"> морфологи</w:t>
      </w:r>
      <w:r w:rsidR="006F1983">
        <w:rPr>
          <w:rFonts w:ascii="Times New Roman" w:hAnsi="Times New Roman"/>
          <w:sz w:val="28"/>
          <w:szCs w:val="28"/>
        </w:rPr>
        <w:t>я</w:t>
      </w:r>
      <w:r w:rsidRPr="0094561A">
        <w:rPr>
          <w:rFonts w:ascii="Times New Roman" w:hAnsi="Times New Roman"/>
          <w:sz w:val="28"/>
          <w:szCs w:val="28"/>
        </w:rPr>
        <w:t xml:space="preserve"> </w:t>
      </w:r>
      <w:r w:rsidR="006F1983">
        <w:rPr>
          <w:rFonts w:ascii="Times New Roman" w:hAnsi="Times New Roman"/>
          <w:sz w:val="28"/>
          <w:szCs w:val="28"/>
        </w:rPr>
        <w:t xml:space="preserve">выделений </w:t>
      </w:r>
      <w:r w:rsidRPr="0094561A">
        <w:rPr>
          <w:rFonts w:ascii="Times New Roman" w:hAnsi="Times New Roman"/>
          <w:sz w:val="28"/>
          <w:szCs w:val="28"/>
        </w:rPr>
        <w:t xml:space="preserve">и </w:t>
      </w:r>
      <w:r w:rsidR="006F1983">
        <w:rPr>
          <w:rFonts w:ascii="Times New Roman" w:hAnsi="Times New Roman"/>
          <w:sz w:val="28"/>
          <w:szCs w:val="28"/>
        </w:rPr>
        <w:t xml:space="preserve">как они будут </w:t>
      </w:r>
      <w:r w:rsidRPr="0094561A">
        <w:rPr>
          <w:rFonts w:ascii="Times New Roman" w:hAnsi="Times New Roman"/>
          <w:sz w:val="28"/>
          <w:szCs w:val="28"/>
        </w:rPr>
        <w:t>распределен</w:t>
      </w:r>
      <w:r w:rsidR="006F1983">
        <w:rPr>
          <w:rFonts w:ascii="Times New Roman" w:hAnsi="Times New Roman"/>
          <w:sz w:val="28"/>
          <w:szCs w:val="28"/>
        </w:rPr>
        <w:t>ы</w:t>
      </w:r>
      <w:r w:rsidRPr="0094561A">
        <w:rPr>
          <w:rFonts w:ascii="Times New Roman" w:hAnsi="Times New Roman"/>
          <w:sz w:val="28"/>
          <w:szCs w:val="28"/>
        </w:rPr>
        <w:t xml:space="preserve"> по объему зерен. Указанные параметры зависят от двух главных процессов, одновременно происходящих во время ВС</w:t>
      </w:r>
      <w:r w:rsidR="006F1983">
        <w:rPr>
          <w:rFonts w:ascii="Times New Roman" w:hAnsi="Times New Roman"/>
          <w:sz w:val="28"/>
          <w:szCs w:val="28"/>
        </w:rPr>
        <w:t>:</w:t>
      </w:r>
      <w:r w:rsidRPr="0094561A">
        <w:rPr>
          <w:rFonts w:ascii="Times New Roman" w:hAnsi="Times New Roman"/>
          <w:sz w:val="28"/>
          <w:szCs w:val="28"/>
        </w:rPr>
        <w:t xml:space="preserve"> </w:t>
      </w:r>
      <w:r w:rsidR="00BE2D39" w:rsidRPr="00BE2D39">
        <w:rPr>
          <w:sz w:val="24"/>
          <w:szCs w:val="24"/>
        </w:rPr>
        <w:t>‒</w:t>
      </w:r>
      <w:r w:rsidRPr="0094561A">
        <w:rPr>
          <w:rFonts w:ascii="Times New Roman" w:hAnsi="Times New Roman"/>
          <w:sz w:val="28"/>
          <w:szCs w:val="28"/>
        </w:rPr>
        <w:t xml:space="preserve"> </w:t>
      </w:r>
      <w:r w:rsidRPr="0094561A">
        <w:rPr>
          <w:rFonts w:ascii="Times New Roman" w:hAnsi="Times New Roman"/>
          <w:sz w:val="28"/>
          <w:szCs w:val="28"/>
        </w:rPr>
        <w:lastRenderedPageBreak/>
        <w:t>наследовани</w:t>
      </w:r>
      <w:r w:rsidR="006F1983">
        <w:rPr>
          <w:rFonts w:ascii="Times New Roman" w:hAnsi="Times New Roman"/>
          <w:sz w:val="28"/>
          <w:szCs w:val="28"/>
        </w:rPr>
        <w:t>е</w:t>
      </w:r>
      <w:r w:rsidRPr="0094561A">
        <w:rPr>
          <w:rFonts w:ascii="Times New Roman" w:hAnsi="Times New Roman"/>
          <w:sz w:val="28"/>
          <w:szCs w:val="28"/>
        </w:rPr>
        <w:t xml:space="preserve"> </w:t>
      </w:r>
      <w:r w:rsidR="006F1983" w:rsidRPr="0094561A">
        <w:rPr>
          <w:rFonts w:ascii="Times New Roman" w:hAnsi="Times New Roman"/>
          <w:sz w:val="28"/>
          <w:szCs w:val="28"/>
        </w:rPr>
        <w:t>выделений, сформированных при НС</w:t>
      </w:r>
      <w:r w:rsidR="006F1983">
        <w:rPr>
          <w:rFonts w:ascii="Times New Roman" w:hAnsi="Times New Roman"/>
          <w:sz w:val="28"/>
          <w:szCs w:val="28"/>
        </w:rPr>
        <w:t>,</w:t>
      </w:r>
      <w:r w:rsidR="006F1983" w:rsidRPr="0094561A">
        <w:rPr>
          <w:rFonts w:ascii="Times New Roman" w:hAnsi="Times New Roman"/>
          <w:sz w:val="28"/>
          <w:szCs w:val="28"/>
        </w:rPr>
        <w:t xml:space="preserve"> </w:t>
      </w:r>
      <w:r w:rsidRPr="0094561A">
        <w:rPr>
          <w:rFonts w:ascii="Times New Roman" w:hAnsi="Times New Roman"/>
          <w:sz w:val="28"/>
          <w:szCs w:val="28"/>
        </w:rPr>
        <w:t xml:space="preserve">по размерам и плотности распределения </w:t>
      </w:r>
      <w:r w:rsidR="006737CA">
        <w:rPr>
          <w:rFonts w:ascii="Times New Roman" w:hAnsi="Times New Roman"/>
          <w:sz w:val="28"/>
          <w:szCs w:val="28"/>
        </w:rPr>
        <w:t xml:space="preserve">выделений </w:t>
      </w:r>
      <w:r w:rsidRPr="0094561A">
        <w:rPr>
          <w:rFonts w:ascii="Times New Roman" w:hAnsi="Times New Roman"/>
          <w:sz w:val="28"/>
          <w:szCs w:val="28"/>
        </w:rPr>
        <w:t xml:space="preserve">в объеме зерен </w:t>
      </w:r>
      <w:r w:rsidR="006F1983">
        <w:rPr>
          <w:rFonts w:ascii="Times New Roman" w:hAnsi="Times New Roman"/>
          <w:sz w:val="28"/>
          <w:szCs w:val="28"/>
        </w:rPr>
        <w:t>(</w:t>
      </w:r>
      <w:r w:rsidRPr="0094561A">
        <w:rPr>
          <w:rFonts w:ascii="Times New Roman" w:hAnsi="Times New Roman"/>
          <w:sz w:val="28"/>
          <w:szCs w:val="28"/>
        </w:rPr>
        <w:t>но не обязательно по фазовому составу) и/или растворени</w:t>
      </w:r>
      <w:r w:rsidR="006F1983">
        <w:rPr>
          <w:rFonts w:ascii="Times New Roman" w:hAnsi="Times New Roman"/>
          <w:sz w:val="28"/>
          <w:szCs w:val="28"/>
        </w:rPr>
        <w:t>е предварительно выделившихся выделений</w:t>
      </w:r>
      <w:r w:rsidRPr="0094561A">
        <w:rPr>
          <w:rFonts w:ascii="Times New Roman" w:hAnsi="Times New Roman"/>
          <w:sz w:val="28"/>
          <w:szCs w:val="28"/>
        </w:rPr>
        <w:t>.</w:t>
      </w:r>
    </w:p>
    <w:p w:rsidR="0094561A" w:rsidRPr="0094561A" w:rsidRDefault="0094561A" w:rsidP="0094561A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>Старение по схеме ВС + НС с точки зрения повышения прочности, как правило, полезно. Это связано с тем, что в алюминиевых сплавах при температуре Т</w:t>
      </w:r>
      <w:r w:rsidRPr="0094561A">
        <w:rPr>
          <w:rFonts w:ascii="Times New Roman" w:hAnsi="Times New Roman"/>
          <w:sz w:val="28"/>
          <w:szCs w:val="28"/>
          <w:vertAlign w:val="subscript"/>
        </w:rPr>
        <w:t>2</w:t>
      </w:r>
      <w:r w:rsidRPr="0094561A">
        <w:rPr>
          <w:rFonts w:ascii="Times New Roman" w:hAnsi="Times New Roman"/>
          <w:sz w:val="28"/>
          <w:szCs w:val="28"/>
        </w:rPr>
        <w:t xml:space="preserve"> равновесная и неравновесная растворимость часто заметно выше, чем растворимость при температуре Т</w:t>
      </w:r>
      <w:r w:rsidRPr="0094561A">
        <w:rPr>
          <w:rFonts w:ascii="Times New Roman" w:hAnsi="Times New Roman"/>
          <w:sz w:val="28"/>
          <w:szCs w:val="28"/>
          <w:vertAlign w:val="subscript"/>
        </w:rPr>
        <w:t>1</w:t>
      </w:r>
      <w:r w:rsidRPr="0094561A">
        <w:rPr>
          <w:rFonts w:ascii="Times New Roman" w:hAnsi="Times New Roman"/>
          <w:sz w:val="28"/>
          <w:szCs w:val="28"/>
        </w:rPr>
        <w:t>. Поэтому дополнительное старение при Т</w:t>
      </w:r>
      <w:r w:rsidRPr="0094561A">
        <w:rPr>
          <w:rFonts w:ascii="Times New Roman" w:hAnsi="Times New Roman"/>
          <w:sz w:val="28"/>
          <w:szCs w:val="28"/>
          <w:vertAlign w:val="subscript"/>
        </w:rPr>
        <w:t>1</w:t>
      </w:r>
      <w:r w:rsidRPr="0094561A">
        <w:rPr>
          <w:rFonts w:ascii="Times New Roman" w:hAnsi="Times New Roman"/>
          <w:sz w:val="28"/>
          <w:szCs w:val="28"/>
        </w:rPr>
        <w:t xml:space="preserve"> </w:t>
      </w:r>
      <w:r w:rsidR="006F1983">
        <w:rPr>
          <w:rFonts w:ascii="Times New Roman" w:hAnsi="Times New Roman"/>
          <w:sz w:val="28"/>
          <w:szCs w:val="28"/>
        </w:rPr>
        <w:t xml:space="preserve">после старения </w:t>
      </w:r>
      <w:r w:rsidR="006F1983" w:rsidRPr="0094561A">
        <w:rPr>
          <w:rFonts w:ascii="Times New Roman" w:hAnsi="Times New Roman"/>
          <w:sz w:val="28"/>
          <w:szCs w:val="28"/>
        </w:rPr>
        <w:t>при температуре Т</w:t>
      </w:r>
      <w:r w:rsidR="006F1983" w:rsidRPr="0094561A">
        <w:rPr>
          <w:rFonts w:ascii="Times New Roman" w:hAnsi="Times New Roman"/>
          <w:sz w:val="28"/>
          <w:szCs w:val="28"/>
          <w:vertAlign w:val="subscript"/>
        </w:rPr>
        <w:t>2</w:t>
      </w:r>
      <w:r w:rsidR="006F1983" w:rsidRPr="0094561A">
        <w:rPr>
          <w:rFonts w:ascii="Times New Roman" w:hAnsi="Times New Roman"/>
          <w:sz w:val="28"/>
          <w:szCs w:val="28"/>
        </w:rPr>
        <w:t xml:space="preserve"> </w:t>
      </w:r>
      <w:r w:rsidRPr="0094561A">
        <w:rPr>
          <w:rFonts w:ascii="Times New Roman" w:hAnsi="Times New Roman"/>
          <w:sz w:val="28"/>
          <w:szCs w:val="28"/>
        </w:rPr>
        <w:t>увеличивает объемную долю упрочняющих выделений и, соответственно, прочность сплава.</w:t>
      </w:r>
    </w:p>
    <w:p w:rsidR="0094561A" w:rsidRDefault="0094561A" w:rsidP="0094561A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 xml:space="preserve">Из возможных трехступенчатых схем </w:t>
      </w:r>
      <w:r w:rsidR="006F1983">
        <w:rPr>
          <w:rFonts w:ascii="Times New Roman" w:hAnsi="Times New Roman"/>
          <w:sz w:val="28"/>
          <w:szCs w:val="28"/>
        </w:rPr>
        <w:t xml:space="preserve">старения </w:t>
      </w:r>
      <w:r w:rsidRPr="0094561A">
        <w:rPr>
          <w:rFonts w:ascii="Times New Roman" w:hAnsi="Times New Roman"/>
          <w:sz w:val="28"/>
          <w:szCs w:val="28"/>
        </w:rPr>
        <w:t>здесь мы рассмотрим только схему НС + ВС +НС, которая в случае правильно подобранных режимов старения на каждой ступени дает очевидные положительные результаты.</w:t>
      </w:r>
    </w:p>
    <w:p w:rsidR="00BE2D39" w:rsidRDefault="00BE2D39" w:rsidP="0094561A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9A5EBF" w:rsidRPr="003A0B1A" w:rsidRDefault="00BE2D39" w:rsidP="00BE2D39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ТВП диаграммы старения</w:t>
      </w:r>
    </w:p>
    <w:p w:rsidR="00B60225" w:rsidRDefault="006737CA" w:rsidP="0094561A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8822A2">
        <w:rPr>
          <w:rFonts w:ascii="Times New Roman" w:hAnsi="Times New Roman"/>
          <w:sz w:val="28"/>
          <w:szCs w:val="28"/>
        </w:rPr>
        <w:t xml:space="preserve"> рис. 1, 2 </w:t>
      </w:r>
      <w:r w:rsidR="004047A6">
        <w:rPr>
          <w:rFonts w:ascii="Times New Roman" w:hAnsi="Times New Roman"/>
          <w:sz w:val="28"/>
          <w:szCs w:val="28"/>
        </w:rPr>
        <w:t xml:space="preserve">показаны </w:t>
      </w:r>
      <w:r>
        <w:rPr>
          <w:rFonts w:ascii="Times New Roman" w:hAnsi="Times New Roman"/>
          <w:sz w:val="28"/>
          <w:szCs w:val="28"/>
        </w:rPr>
        <w:t>пример</w:t>
      </w:r>
      <w:r w:rsidR="004047A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использования для построения </w:t>
      </w:r>
      <w:r w:rsidRPr="0079229E">
        <w:rPr>
          <w:rFonts w:ascii="Times New Roman" w:hAnsi="Times New Roman"/>
          <w:sz w:val="28"/>
          <w:szCs w:val="28"/>
        </w:rPr>
        <w:t>ТВП</w:t>
      </w:r>
      <w:r>
        <w:rPr>
          <w:rFonts w:ascii="Times New Roman" w:hAnsi="Times New Roman"/>
          <w:sz w:val="28"/>
          <w:szCs w:val="28"/>
        </w:rPr>
        <w:t xml:space="preserve"> диаграмм старения методов рентгеновского фазового анализа монокристаллов и ПЭМ</w:t>
      </w:r>
      <w:r w:rsidR="00E63DD6">
        <w:rPr>
          <w:rFonts w:ascii="Times New Roman" w:hAnsi="Times New Roman"/>
          <w:sz w:val="28"/>
          <w:szCs w:val="28"/>
        </w:rPr>
        <w:t>. К</w:t>
      </w:r>
      <w:r w:rsidR="008822A2" w:rsidRPr="008822A2">
        <w:rPr>
          <w:rFonts w:ascii="Times New Roman" w:hAnsi="Times New Roman"/>
          <w:sz w:val="28"/>
          <w:szCs w:val="28"/>
        </w:rPr>
        <w:t>форограммы</w:t>
      </w:r>
      <w:r w:rsidR="00E63DD6">
        <w:rPr>
          <w:rFonts w:ascii="Times New Roman" w:hAnsi="Times New Roman"/>
          <w:sz w:val="28"/>
          <w:szCs w:val="28"/>
        </w:rPr>
        <w:t xml:space="preserve"> (рис. 1)</w:t>
      </w:r>
      <w:r w:rsidR="008822A2" w:rsidRPr="008822A2">
        <w:rPr>
          <w:rFonts w:ascii="Times New Roman" w:hAnsi="Times New Roman"/>
          <w:sz w:val="28"/>
          <w:szCs w:val="28"/>
        </w:rPr>
        <w:t xml:space="preserve"> представляю</w:t>
      </w:r>
      <w:r w:rsidR="00E63DD6">
        <w:rPr>
          <w:rFonts w:ascii="Times New Roman" w:hAnsi="Times New Roman"/>
          <w:sz w:val="28"/>
          <w:szCs w:val="28"/>
        </w:rPr>
        <w:t>т</w:t>
      </w:r>
      <w:r w:rsidR="008822A2" w:rsidRPr="008822A2">
        <w:rPr>
          <w:rFonts w:ascii="Times New Roman" w:hAnsi="Times New Roman"/>
          <w:sz w:val="28"/>
          <w:szCs w:val="28"/>
        </w:rPr>
        <w:t xml:space="preserve"> собой неискаженные изображения плоских сечений обратной реш</w:t>
      </w:r>
      <w:r w:rsidR="00BE2D39">
        <w:rPr>
          <w:rFonts w:ascii="Times New Roman" w:hAnsi="Times New Roman"/>
          <w:sz w:val="28"/>
          <w:szCs w:val="28"/>
        </w:rPr>
        <w:t>е</w:t>
      </w:r>
      <w:r w:rsidR="008822A2" w:rsidRPr="008822A2">
        <w:rPr>
          <w:rFonts w:ascii="Times New Roman" w:hAnsi="Times New Roman"/>
          <w:sz w:val="28"/>
          <w:szCs w:val="28"/>
        </w:rPr>
        <w:t>тки [</w:t>
      </w:r>
      <w:r w:rsidR="00E63DD6">
        <w:rPr>
          <w:rFonts w:ascii="Times New Roman" w:hAnsi="Times New Roman"/>
          <w:sz w:val="28"/>
          <w:szCs w:val="28"/>
        </w:rPr>
        <w:t>1</w:t>
      </w:r>
      <w:r w:rsidR="002920D8">
        <w:rPr>
          <w:rFonts w:ascii="Times New Roman" w:hAnsi="Times New Roman"/>
          <w:sz w:val="28"/>
          <w:szCs w:val="28"/>
        </w:rPr>
        <w:t>7</w:t>
      </w:r>
      <w:r w:rsidR="008822A2" w:rsidRPr="008822A2">
        <w:rPr>
          <w:rFonts w:ascii="Times New Roman" w:hAnsi="Times New Roman"/>
          <w:sz w:val="28"/>
          <w:szCs w:val="28"/>
        </w:rPr>
        <w:t>]. Их получают в специальных камерах (камерах для фотографирования обратной реш</w:t>
      </w:r>
      <w:r w:rsidR="00BE2D39">
        <w:rPr>
          <w:rFonts w:ascii="Times New Roman" w:hAnsi="Times New Roman"/>
          <w:sz w:val="28"/>
          <w:szCs w:val="28"/>
        </w:rPr>
        <w:t>е</w:t>
      </w:r>
      <w:r w:rsidR="008822A2" w:rsidRPr="008822A2">
        <w:rPr>
          <w:rFonts w:ascii="Times New Roman" w:hAnsi="Times New Roman"/>
          <w:sz w:val="28"/>
          <w:szCs w:val="28"/>
        </w:rPr>
        <w:t>тки</w:t>
      </w:r>
      <w:r w:rsidR="00E63DD6">
        <w:rPr>
          <w:rFonts w:ascii="Times New Roman" w:hAnsi="Times New Roman"/>
          <w:sz w:val="28"/>
          <w:szCs w:val="28"/>
        </w:rPr>
        <w:t>, КФОР</w:t>
      </w:r>
      <w:r w:rsidR="008822A2" w:rsidRPr="008822A2">
        <w:rPr>
          <w:rFonts w:ascii="Times New Roman" w:hAnsi="Times New Roman"/>
          <w:sz w:val="28"/>
          <w:szCs w:val="28"/>
        </w:rPr>
        <w:t>), использующих синхронное движение кристалла и пленки и узкую кольцевую щель в экране, через которую проходят только те дифрагированные лучи, которые соответствуют выбранной плоскости обратной реш</w:t>
      </w:r>
      <w:r w:rsidR="00BE2D39">
        <w:rPr>
          <w:rFonts w:ascii="Times New Roman" w:hAnsi="Times New Roman"/>
          <w:sz w:val="28"/>
          <w:szCs w:val="28"/>
        </w:rPr>
        <w:t>е</w:t>
      </w:r>
      <w:r w:rsidR="008822A2" w:rsidRPr="008822A2">
        <w:rPr>
          <w:rFonts w:ascii="Times New Roman" w:hAnsi="Times New Roman"/>
          <w:sz w:val="28"/>
          <w:szCs w:val="28"/>
        </w:rPr>
        <w:t>тки.</w:t>
      </w:r>
      <w:r w:rsidR="001D7864">
        <w:rPr>
          <w:rFonts w:ascii="Times New Roman" w:hAnsi="Times New Roman"/>
          <w:sz w:val="28"/>
          <w:szCs w:val="28"/>
        </w:rPr>
        <w:t xml:space="preserve"> Наиболее эффективны кфорограммы для анализа фазового состава упрочняющих выделений на ранних стадиях старения алюминиевых сплавов</w:t>
      </w:r>
      <w:r w:rsidR="008D20A1">
        <w:rPr>
          <w:rFonts w:ascii="Times New Roman" w:hAnsi="Times New Roman"/>
          <w:sz w:val="28"/>
          <w:szCs w:val="28"/>
        </w:rPr>
        <w:t xml:space="preserve"> (режимы НС)</w:t>
      </w:r>
      <w:r w:rsidR="001D7864">
        <w:rPr>
          <w:rFonts w:ascii="Times New Roman" w:hAnsi="Times New Roman"/>
          <w:sz w:val="28"/>
          <w:szCs w:val="28"/>
        </w:rPr>
        <w:t>. На рис. 1 показаны некоторые результаты исследования монокристаллов четыр</w:t>
      </w:r>
      <w:r w:rsidR="00BE2D39">
        <w:rPr>
          <w:rFonts w:ascii="Times New Roman" w:hAnsi="Times New Roman"/>
          <w:sz w:val="28"/>
          <w:szCs w:val="28"/>
        </w:rPr>
        <w:t>е</w:t>
      </w:r>
      <w:r w:rsidR="001D7864">
        <w:rPr>
          <w:rFonts w:ascii="Times New Roman" w:hAnsi="Times New Roman"/>
          <w:sz w:val="28"/>
          <w:szCs w:val="28"/>
        </w:rPr>
        <w:t>х систем легирования</w:t>
      </w:r>
      <w:r w:rsidR="00F37F6D">
        <w:rPr>
          <w:rFonts w:ascii="Times New Roman" w:hAnsi="Times New Roman"/>
          <w:sz w:val="28"/>
          <w:szCs w:val="28"/>
        </w:rPr>
        <w:t xml:space="preserve">. Они были </w:t>
      </w:r>
      <w:r w:rsidR="001D7864">
        <w:rPr>
          <w:rFonts w:ascii="Times New Roman" w:hAnsi="Times New Roman"/>
          <w:sz w:val="28"/>
          <w:szCs w:val="28"/>
        </w:rPr>
        <w:t xml:space="preserve">состарены при низких температурах </w:t>
      </w:r>
      <w:r w:rsidR="00BE2D39">
        <w:rPr>
          <w:rFonts w:ascii="Times New Roman" w:hAnsi="Times New Roman"/>
          <w:sz w:val="28"/>
          <w:szCs w:val="28"/>
        </w:rPr>
        <w:br/>
      </w:r>
      <w:r w:rsidR="001D7864">
        <w:rPr>
          <w:rFonts w:ascii="Times New Roman" w:hAnsi="Times New Roman"/>
          <w:sz w:val="28"/>
          <w:szCs w:val="28"/>
        </w:rPr>
        <w:lastRenderedPageBreak/>
        <w:t xml:space="preserve">(рис. 1 а, г, ж, </w:t>
      </w:r>
      <w:r w:rsidR="00F37F6D">
        <w:rPr>
          <w:rFonts w:ascii="Times New Roman" w:hAnsi="Times New Roman"/>
          <w:sz w:val="28"/>
          <w:szCs w:val="28"/>
        </w:rPr>
        <w:t xml:space="preserve">з, </w:t>
      </w:r>
      <w:r w:rsidR="001D7864">
        <w:rPr>
          <w:rFonts w:ascii="Times New Roman" w:hAnsi="Times New Roman"/>
          <w:sz w:val="28"/>
          <w:szCs w:val="28"/>
        </w:rPr>
        <w:t>к)</w:t>
      </w:r>
      <w:r w:rsidR="00F37F6D">
        <w:rPr>
          <w:rFonts w:ascii="Times New Roman" w:hAnsi="Times New Roman"/>
          <w:sz w:val="28"/>
          <w:szCs w:val="28"/>
        </w:rPr>
        <w:t xml:space="preserve">, на максимальную прочность </w:t>
      </w:r>
      <w:r w:rsidR="008D20A1">
        <w:rPr>
          <w:rFonts w:ascii="Times New Roman" w:hAnsi="Times New Roman"/>
          <w:sz w:val="28"/>
          <w:szCs w:val="28"/>
        </w:rPr>
        <w:t xml:space="preserve">Т1 </w:t>
      </w:r>
      <w:r w:rsidR="00F37F6D">
        <w:rPr>
          <w:rFonts w:ascii="Times New Roman" w:hAnsi="Times New Roman"/>
          <w:sz w:val="28"/>
          <w:szCs w:val="28"/>
        </w:rPr>
        <w:t xml:space="preserve">(рис. 1б, 1е, 1л) или перестарены с </w:t>
      </w:r>
      <w:r w:rsidR="008D20A1">
        <w:rPr>
          <w:rFonts w:ascii="Times New Roman" w:hAnsi="Times New Roman"/>
          <w:sz w:val="28"/>
          <w:szCs w:val="28"/>
        </w:rPr>
        <w:t xml:space="preserve">сильным </w:t>
      </w:r>
      <w:r w:rsidR="00F37F6D">
        <w:rPr>
          <w:rFonts w:ascii="Times New Roman" w:hAnsi="Times New Roman"/>
          <w:sz w:val="28"/>
          <w:szCs w:val="28"/>
        </w:rPr>
        <w:t xml:space="preserve">разупрочнением (рис. 1в, 1д, 1и, 1м). Видны рефлексы от зон различного типа (когерентных фаз) и от </w:t>
      </w:r>
      <w:r w:rsidR="008D20A1">
        <w:rPr>
          <w:rFonts w:ascii="Times New Roman" w:hAnsi="Times New Roman"/>
          <w:sz w:val="28"/>
          <w:szCs w:val="28"/>
        </w:rPr>
        <w:t xml:space="preserve">различных </w:t>
      </w:r>
      <w:r w:rsidR="00F37F6D">
        <w:rPr>
          <w:rFonts w:ascii="Times New Roman" w:hAnsi="Times New Roman"/>
          <w:sz w:val="28"/>
          <w:szCs w:val="28"/>
        </w:rPr>
        <w:t xml:space="preserve">частично когерентных фаз. </w:t>
      </w:r>
      <w:r w:rsidR="00B60225">
        <w:rPr>
          <w:rFonts w:ascii="Times New Roman" w:hAnsi="Times New Roman"/>
          <w:sz w:val="28"/>
          <w:szCs w:val="28"/>
        </w:rPr>
        <w:t xml:space="preserve">Другими методами идентифицировать </w:t>
      </w:r>
      <w:r w:rsidR="008D20A1">
        <w:rPr>
          <w:rFonts w:ascii="Times New Roman" w:hAnsi="Times New Roman"/>
          <w:sz w:val="28"/>
          <w:szCs w:val="28"/>
        </w:rPr>
        <w:t xml:space="preserve">присутствие </w:t>
      </w:r>
      <w:r w:rsidR="00B60225">
        <w:rPr>
          <w:rFonts w:ascii="Times New Roman" w:hAnsi="Times New Roman"/>
          <w:sz w:val="28"/>
          <w:szCs w:val="28"/>
        </w:rPr>
        <w:t>зон разного типа очень трудно.</w:t>
      </w:r>
    </w:p>
    <w:p w:rsidR="009A5EBF" w:rsidRPr="008822A2" w:rsidRDefault="00B60225" w:rsidP="0094561A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рис. 2 </w:t>
      </w:r>
      <w:r w:rsidR="006737CA">
        <w:rPr>
          <w:rFonts w:ascii="Times New Roman" w:hAnsi="Times New Roman"/>
          <w:sz w:val="28"/>
          <w:szCs w:val="28"/>
        </w:rPr>
        <w:t xml:space="preserve">видно, что </w:t>
      </w:r>
      <w:r w:rsidR="003367E0">
        <w:rPr>
          <w:rFonts w:ascii="Times New Roman" w:hAnsi="Times New Roman"/>
          <w:sz w:val="28"/>
          <w:szCs w:val="28"/>
        </w:rPr>
        <w:t xml:space="preserve">в сплаве Д16 </w:t>
      </w:r>
      <w:r w:rsidR="006737CA">
        <w:rPr>
          <w:rFonts w:ascii="Times New Roman" w:hAnsi="Times New Roman"/>
          <w:sz w:val="28"/>
          <w:szCs w:val="28"/>
        </w:rPr>
        <w:t xml:space="preserve">темнопольное изображение методом ПЭМ </w:t>
      </w:r>
      <w:r w:rsidR="003367E0">
        <w:rPr>
          <w:rFonts w:ascii="Times New Roman" w:hAnsi="Times New Roman"/>
          <w:sz w:val="28"/>
          <w:szCs w:val="28"/>
        </w:rPr>
        <w:t>позволяет ч</w:t>
      </w:r>
      <w:r w:rsidR="00BE2D39">
        <w:rPr>
          <w:rFonts w:ascii="Times New Roman" w:hAnsi="Times New Roman"/>
          <w:sz w:val="28"/>
          <w:szCs w:val="28"/>
        </w:rPr>
        <w:t>е</w:t>
      </w:r>
      <w:r w:rsidR="003367E0">
        <w:rPr>
          <w:rFonts w:ascii="Times New Roman" w:hAnsi="Times New Roman"/>
          <w:sz w:val="28"/>
          <w:szCs w:val="28"/>
        </w:rPr>
        <w:t xml:space="preserve">тко разделить выделения когерентной </w:t>
      </w:r>
      <w:r w:rsidR="003367E0" w:rsidRPr="00564DF5">
        <w:rPr>
          <w:rFonts w:ascii="Times New Roman CYR" w:hAnsi="Times New Roman CYR"/>
          <w:sz w:val="28"/>
          <w:szCs w:val="28"/>
          <w:lang w:val="en-US"/>
        </w:rPr>
        <w:t>S</w:t>
      </w:r>
      <w:r w:rsidR="003367E0" w:rsidRPr="00564DF5">
        <w:rPr>
          <w:rFonts w:ascii="Times New Roman CYR" w:hAnsi="Times New Roman CYR"/>
          <w:sz w:val="28"/>
          <w:szCs w:val="28"/>
          <w:lang w:val="en-US"/>
        </w:rPr>
        <w:sym w:font="Symbol" w:char="F0A2"/>
      </w:r>
      <w:r w:rsidR="003367E0" w:rsidRPr="00564DF5">
        <w:rPr>
          <w:rFonts w:ascii="Times New Roman CYR" w:hAnsi="Times New Roman CYR"/>
          <w:sz w:val="28"/>
          <w:szCs w:val="28"/>
          <w:lang w:val="en-US"/>
        </w:rPr>
        <w:sym w:font="Symbol" w:char="F0A2"/>
      </w:r>
      <w:r w:rsidR="003367E0" w:rsidRPr="00564DF5">
        <w:rPr>
          <w:rFonts w:ascii="Times New Roman CYR" w:hAnsi="Times New Roman CYR"/>
          <w:sz w:val="28"/>
          <w:szCs w:val="28"/>
        </w:rPr>
        <w:t>-фазы</w:t>
      </w:r>
      <w:r w:rsidR="003367E0">
        <w:rPr>
          <w:rFonts w:ascii="Times New Roman CYR" w:hAnsi="Times New Roman CYR"/>
          <w:sz w:val="28"/>
          <w:szCs w:val="28"/>
        </w:rPr>
        <w:t>, однородно распредел</w:t>
      </w:r>
      <w:r w:rsidR="00BE2D39">
        <w:rPr>
          <w:rFonts w:ascii="Times New Roman CYR" w:hAnsi="Times New Roman CYR"/>
          <w:sz w:val="28"/>
          <w:szCs w:val="28"/>
        </w:rPr>
        <w:t>е</w:t>
      </w:r>
      <w:r w:rsidR="003367E0">
        <w:rPr>
          <w:rFonts w:ascii="Times New Roman CYR" w:hAnsi="Times New Roman CYR"/>
          <w:sz w:val="28"/>
          <w:szCs w:val="28"/>
        </w:rPr>
        <w:t>нные</w:t>
      </w:r>
      <w:r w:rsidR="003367E0" w:rsidRPr="00564DF5">
        <w:rPr>
          <w:rFonts w:ascii="Times New Roman CYR" w:hAnsi="Times New Roman CYR"/>
          <w:sz w:val="28"/>
          <w:szCs w:val="28"/>
        </w:rPr>
        <w:t xml:space="preserve"> </w:t>
      </w:r>
      <w:r w:rsidR="003367E0">
        <w:rPr>
          <w:rFonts w:ascii="Times New Roman CYR" w:hAnsi="Times New Roman CYR"/>
          <w:sz w:val="28"/>
          <w:szCs w:val="28"/>
        </w:rPr>
        <w:t>в объ</w:t>
      </w:r>
      <w:r w:rsidR="00BE2D39">
        <w:rPr>
          <w:rFonts w:ascii="Times New Roman CYR" w:hAnsi="Times New Roman CYR"/>
          <w:sz w:val="28"/>
          <w:szCs w:val="28"/>
        </w:rPr>
        <w:t>е</w:t>
      </w:r>
      <w:r w:rsidR="003367E0">
        <w:rPr>
          <w:rFonts w:ascii="Times New Roman CYR" w:hAnsi="Times New Roman CYR"/>
          <w:sz w:val="28"/>
          <w:szCs w:val="28"/>
        </w:rPr>
        <w:t>ме з</w:t>
      </w:r>
      <w:r w:rsidR="00BE2D39">
        <w:rPr>
          <w:rFonts w:ascii="Times New Roman CYR" w:hAnsi="Times New Roman CYR"/>
          <w:sz w:val="28"/>
          <w:szCs w:val="28"/>
        </w:rPr>
        <w:t>е</w:t>
      </w:r>
      <w:r w:rsidR="003367E0">
        <w:rPr>
          <w:rFonts w:ascii="Times New Roman CYR" w:hAnsi="Times New Roman CYR"/>
          <w:sz w:val="28"/>
          <w:szCs w:val="28"/>
        </w:rPr>
        <w:t>рен,</w:t>
      </w:r>
      <w:r w:rsidR="003367E0">
        <w:rPr>
          <w:rFonts w:ascii="Times New Roman" w:hAnsi="Times New Roman"/>
          <w:sz w:val="28"/>
          <w:szCs w:val="28"/>
        </w:rPr>
        <w:t xml:space="preserve"> </w:t>
      </w:r>
      <w:r w:rsidR="003367E0" w:rsidRPr="00564DF5">
        <w:rPr>
          <w:rFonts w:ascii="Times New Roman CYR" w:hAnsi="Times New Roman CYR"/>
          <w:sz w:val="28"/>
          <w:szCs w:val="28"/>
        </w:rPr>
        <w:t xml:space="preserve">и </w:t>
      </w:r>
      <w:r w:rsidR="003367E0">
        <w:rPr>
          <w:rFonts w:ascii="Times New Roman" w:hAnsi="Times New Roman"/>
          <w:sz w:val="28"/>
          <w:szCs w:val="28"/>
        </w:rPr>
        <w:t xml:space="preserve">выделения частично когерентной </w:t>
      </w:r>
      <w:r w:rsidR="003367E0" w:rsidRPr="00564DF5">
        <w:rPr>
          <w:rFonts w:ascii="Times New Roman CYR" w:hAnsi="Times New Roman CYR"/>
          <w:sz w:val="28"/>
          <w:szCs w:val="28"/>
          <w:lang w:val="en-US"/>
        </w:rPr>
        <w:t>S</w:t>
      </w:r>
      <w:r w:rsidR="003367E0" w:rsidRPr="00564DF5">
        <w:rPr>
          <w:rFonts w:ascii="Times New Roman CYR" w:hAnsi="Times New Roman CYR"/>
          <w:sz w:val="28"/>
          <w:szCs w:val="28"/>
          <w:lang w:val="en-US"/>
        </w:rPr>
        <w:sym w:font="Symbol" w:char="F0A2"/>
      </w:r>
      <w:r w:rsidR="003367E0" w:rsidRPr="00564DF5">
        <w:rPr>
          <w:rFonts w:ascii="Times New Roman CYR" w:hAnsi="Times New Roman CYR"/>
          <w:sz w:val="28"/>
          <w:szCs w:val="28"/>
        </w:rPr>
        <w:t xml:space="preserve"> фазы</w:t>
      </w:r>
      <w:r w:rsidR="003367E0">
        <w:rPr>
          <w:rFonts w:ascii="Times New Roman CYR" w:hAnsi="Times New Roman CYR"/>
          <w:sz w:val="28"/>
          <w:szCs w:val="28"/>
        </w:rPr>
        <w:t xml:space="preserve"> в виде характерных конгломератов («гармошек»)</w:t>
      </w:r>
      <w:r w:rsidR="008D20A1">
        <w:rPr>
          <w:rFonts w:ascii="Times New Roman CYR" w:hAnsi="Times New Roman CYR"/>
          <w:sz w:val="28"/>
          <w:szCs w:val="28"/>
        </w:rPr>
        <w:t xml:space="preserve">. </w:t>
      </w:r>
    </w:p>
    <w:p w:rsidR="009A5EBF" w:rsidRDefault="008D20A1" w:rsidP="0094561A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комплекса высокочувствительных методов, включая дифференциальн</w:t>
      </w:r>
      <w:r w:rsidR="00E904BB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сканирующ</w:t>
      </w:r>
      <w:r w:rsidR="00E904BB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калориметри</w:t>
      </w:r>
      <w:r w:rsidR="00E904BB">
        <w:rPr>
          <w:rFonts w:ascii="Times New Roman" w:hAnsi="Times New Roman"/>
          <w:sz w:val="28"/>
          <w:szCs w:val="28"/>
        </w:rPr>
        <w:t xml:space="preserve">ю, чувствительную к ранним стадиям распада ПТР, позволило построить ТВП диаграммы старения для основных систем </w:t>
      </w:r>
      <w:r w:rsidR="00CB0AE8">
        <w:rPr>
          <w:rFonts w:ascii="Times New Roman" w:hAnsi="Times New Roman"/>
          <w:sz w:val="28"/>
          <w:szCs w:val="28"/>
        </w:rPr>
        <w:t xml:space="preserve">легирования </w:t>
      </w:r>
      <w:r w:rsidR="00E904BB">
        <w:rPr>
          <w:rFonts w:ascii="Times New Roman" w:hAnsi="Times New Roman"/>
          <w:sz w:val="28"/>
          <w:szCs w:val="28"/>
        </w:rPr>
        <w:t>промышленных термически упрочняемых сплавов (рис. 3)</w:t>
      </w:r>
      <w:r>
        <w:rPr>
          <w:rFonts w:ascii="Times New Roman" w:hAnsi="Times New Roman"/>
          <w:sz w:val="28"/>
          <w:szCs w:val="28"/>
        </w:rPr>
        <w:t>.</w:t>
      </w:r>
      <w:r w:rsidR="00E904BB">
        <w:rPr>
          <w:rFonts w:ascii="Times New Roman" w:hAnsi="Times New Roman"/>
          <w:sz w:val="28"/>
          <w:szCs w:val="28"/>
        </w:rPr>
        <w:t xml:space="preserve"> </w:t>
      </w:r>
      <w:r w:rsidR="004047A6" w:rsidRPr="004047A6">
        <w:rPr>
          <w:rFonts w:ascii="Times New Roman" w:hAnsi="Times New Roman"/>
          <w:sz w:val="28"/>
          <w:szCs w:val="28"/>
        </w:rPr>
        <w:t>Положение фазовых областей на ТВП</w:t>
      </w:r>
      <w:r w:rsidR="004047A6">
        <w:rPr>
          <w:rFonts w:ascii="Times New Roman" w:hAnsi="Times New Roman"/>
          <w:sz w:val="28"/>
          <w:szCs w:val="28"/>
        </w:rPr>
        <w:t xml:space="preserve"> </w:t>
      </w:r>
      <w:r w:rsidR="004047A6" w:rsidRPr="004047A6">
        <w:rPr>
          <w:rFonts w:ascii="Times New Roman" w:hAnsi="Times New Roman"/>
          <w:sz w:val="28"/>
          <w:szCs w:val="28"/>
        </w:rPr>
        <w:t xml:space="preserve">диаграммах </w:t>
      </w:r>
      <w:r w:rsidR="004047A6">
        <w:rPr>
          <w:rFonts w:ascii="Times New Roman" w:hAnsi="Times New Roman"/>
          <w:sz w:val="28"/>
          <w:szCs w:val="28"/>
        </w:rPr>
        <w:t xml:space="preserve">старения </w:t>
      </w:r>
      <w:r w:rsidR="004047A6" w:rsidRPr="004047A6">
        <w:rPr>
          <w:rFonts w:ascii="Times New Roman" w:hAnsi="Times New Roman"/>
          <w:sz w:val="28"/>
          <w:szCs w:val="28"/>
        </w:rPr>
        <w:t xml:space="preserve">зависит от концентрации основных легирующих компонентов указанной системы (они входят в состав упрочняющих выделений), от присутствия переходных металлов и примесей, степени рекристаллизации, наличия правки, длительности ЕС перед ИС и от других параметров. </w:t>
      </w:r>
      <w:r w:rsidR="00E72B4D">
        <w:rPr>
          <w:rFonts w:ascii="Times New Roman" w:hAnsi="Times New Roman"/>
          <w:sz w:val="28"/>
          <w:szCs w:val="28"/>
        </w:rPr>
        <w:t>Тем не менее, температурно-временная последовательность появления выделений определ</w:t>
      </w:r>
      <w:r w:rsidR="00BE2D39">
        <w:rPr>
          <w:rFonts w:ascii="Times New Roman" w:hAnsi="Times New Roman"/>
          <w:sz w:val="28"/>
          <w:szCs w:val="28"/>
        </w:rPr>
        <w:t>е</w:t>
      </w:r>
      <w:r w:rsidR="00E72B4D">
        <w:rPr>
          <w:rFonts w:ascii="Times New Roman" w:hAnsi="Times New Roman"/>
          <w:sz w:val="28"/>
          <w:szCs w:val="28"/>
        </w:rPr>
        <w:t xml:space="preserve">нного типа, зафиксированная на ТВП диаграммах старения, </w:t>
      </w:r>
      <w:r w:rsidR="00CB0AE8">
        <w:rPr>
          <w:rFonts w:ascii="Times New Roman" w:hAnsi="Times New Roman"/>
          <w:sz w:val="28"/>
          <w:szCs w:val="28"/>
        </w:rPr>
        <w:t xml:space="preserve">как правило, сохраняется при наличии </w:t>
      </w:r>
      <w:r w:rsidR="00D53747">
        <w:rPr>
          <w:rFonts w:ascii="Times New Roman" w:hAnsi="Times New Roman"/>
          <w:sz w:val="28"/>
          <w:szCs w:val="28"/>
        </w:rPr>
        <w:t>всех перечисленных выше особенностей химического состава и структуры сплава</w:t>
      </w:r>
      <w:r w:rsidR="00E72B4D">
        <w:rPr>
          <w:rFonts w:ascii="Times New Roman" w:hAnsi="Times New Roman"/>
          <w:sz w:val="28"/>
          <w:szCs w:val="28"/>
        </w:rPr>
        <w:t>.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97"/>
        <w:gridCol w:w="2418"/>
        <w:gridCol w:w="2668"/>
      </w:tblGrid>
      <w:tr w:rsidR="00BE2D39" w:rsidRPr="00BE2D39" w:rsidTr="00BE2D39">
        <w:trPr>
          <w:trHeight w:val="2075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CC47C59" wp14:editId="78E35A10">
                  <wp:extent cx="1585913" cy="1357312"/>
                  <wp:effectExtent l="19050" t="0" r="0" b="0"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30000"/>
                          </a:blip>
                          <a:srcRect t="3355" b="68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41" cy="1358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503220E" wp14:editId="243E51DF">
                  <wp:extent cx="1519238" cy="1390650"/>
                  <wp:effectExtent l="19050" t="0" r="4762" b="0"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901" t="34343" b="34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30" cy="138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5D7A93D" wp14:editId="3D8438BD">
                  <wp:extent cx="1633561" cy="1357312"/>
                  <wp:effectExtent l="0" t="0" r="4739" b="0"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 contrast="10000"/>
                          </a:blip>
                          <a:srcRect l="-3150" t="69336" b="2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54" cy="135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D39" w:rsidRPr="00BE2D39" w:rsidTr="00BE2D39">
        <w:trPr>
          <w:trHeight w:val="24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BE2D39" w:rsidRPr="00BE2D39" w:rsidTr="00BE2D39">
        <w:trPr>
          <w:trHeight w:val="230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481919D" wp14:editId="49BBFD8A">
                  <wp:extent cx="1695450" cy="1704975"/>
                  <wp:effectExtent l="19050" t="0" r="0" b="0"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 contrast="10000"/>
                          </a:blip>
                          <a:srcRect l="19109" t="5853" r="17892" b="61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05" cy="170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BFA783D" wp14:editId="62E3A595">
                  <wp:extent cx="1666875" cy="1647825"/>
                  <wp:effectExtent l="19050" t="0" r="0" b="0"/>
                  <wp:docPr id="4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 l="14001" t="44167" r="14000" b="19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065" cy="164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5434C5" wp14:editId="03795C23">
                  <wp:extent cx="1495425" cy="1581150"/>
                  <wp:effectExtent l="19050" t="0" r="9525" b="0"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 t="1938" r="53018" b="68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90" cy="158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D39" w:rsidRPr="00BE2D39" w:rsidTr="00BE2D39">
        <w:trPr>
          <w:trHeight w:val="24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BE2D39" w:rsidRPr="00BE2D39" w:rsidTr="00BE2D39">
        <w:trPr>
          <w:trHeight w:val="2155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1D053C6" wp14:editId="102AC174">
                  <wp:extent cx="1495425" cy="1476375"/>
                  <wp:effectExtent l="19050" t="0" r="9525" b="0"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/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13" cy="148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34C2F8B" wp14:editId="2CC8CE60">
                  <wp:extent cx="1550717" cy="147637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17" cy="147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A1FB6A" wp14:editId="1736D060">
                  <wp:extent cx="1445537" cy="1476375"/>
                  <wp:effectExtent l="19050" t="0" r="2263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37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D39" w:rsidRPr="00BE2D39" w:rsidTr="00BE2D39">
        <w:trPr>
          <w:trHeight w:val="28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</w:tr>
      <w:tr w:rsidR="00BE2D39" w:rsidRPr="00BE2D39" w:rsidTr="00BE2D39">
        <w:trPr>
          <w:trHeight w:val="2276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CE4B590" wp14:editId="5D16221D">
                  <wp:extent cx="1276350" cy="1428750"/>
                  <wp:effectExtent l="19050" t="0" r="0" b="0"/>
                  <wp:docPr id="5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0000"/>
                          </a:blip>
                          <a:srcRect l="33247" t="9274" r="33224" b="49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85" cy="1431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279358" wp14:editId="4A4C6485">
                  <wp:extent cx="1314450" cy="1428750"/>
                  <wp:effectExtent l="19050" t="0" r="0" b="0"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8872" t="11602" b="51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19" cy="1429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B91C14" wp14:editId="2B771C56">
                  <wp:extent cx="1333500" cy="1428750"/>
                  <wp:effectExtent l="19050" t="0" r="0" b="0"/>
                  <wp:docPr id="5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6776" t="58160" b="5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32" cy="142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D39" w:rsidRPr="00BE2D39" w:rsidTr="00BE2D39">
        <w:trPr>
          <w:trHeight w:val="24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</w:tcPr>
          <w:p w:rsidR="00BE2D39" w:rsidRPr="00BE2D39" w:rsidRDefault="00BE2D39" w:rsidP="00BE2D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</w:tbl>
    <w:p w:rsidR="00BE2D39" w:rsidRPr="00BE2D39" w:rsidRDefault="00BE2D39" w:rsidP="00BE2D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E2D39" w:rsidRPr="00BE2D39" w:rsidRDefault="00BE2D39" w:rsidP="008261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2D39">
        <w:rPr>
          <w:rFonts w:ascii="Times New Roman" w:hAnsi="Times New Roman"/>
          <w:sz w:val="24"/>
          <w:szCs w:val="24"/>
        </w:rPr>
        <w:t xml:space="preserve">Рис. 1. Кфорограммы сплавов (в ат. %) </w:t>
      </w:r>
      <w:r w:rsidRPr="00BE2D39">
        <w:rPr>
          <w:rFonts w:ascii="Times New Roman" w:hAnsi="Times New Roman"/>
          <w:sz w:val="24"/>
          <w:szCs w:val="24"/>
          <w:lang w:val="en-US"/>
        </w:rPr>
        <w:t>Al</w:t>
      </w:r>
      <w:r w:rsidRPr="00BE2D39">
        <w:rPr>
          <w:rFonts w:ascii="Times New Roman" w:hAnsi="Times New Roman"/>
          <w:sz w:val="24"/>
          <w:szCs w:val="24"/>
        </w:rPr>
        <w:t>-1.9</w:t>
      </w:r>
      <w:r w:rsidRPr="00BE2D39">
        <w:rPr>
          <w:rFonts w:ascii="Times New Roman" w:hAnsi="Times New Roman"/>
          <w:sz w:val="24"/>
          <w:szCs w:val="24"/>
          <w:lang w:val="en-US"/>
        </w:rPr>
        <w:t>Cu</w:t>
      </w:r>
      <w:r w:rsidRPr="00BE2D39">
        <w:rPr>
          <w:rFonts w:ascii="Times New Roman" w:hAnsi="Times New Roman"/>
          <w:sz w:val="24"/>
          <w:szCs w:val="24"/>
        </w:rPr>
        <w:t xml:space="preserve"> (а-в), </w:t>
      </w:r>
      <w:r w:rsidRPr="00BE2D39">
        <w:rPr>
          <w:rFonts w:ascii="Times New Roman" w:hAnsi="Times New Roman"/>
          <w:sz w:val="24"/>
          <w:szCs w:val="24"/>
          <w:lang w:val="en-US"/>
        </w:rPr>
        <w:t>Al</w:t>
      </w:r>
      <w:r w:rsidRPr="00BE2D39">
        <w:rPr>
          <w:rFonts w:ascii="Times New Roman" w:hAnsi="Times New Roman"/>
          <w:sz w:val="24"/>
          <w:szCs w:val="24"/>
        </w:rPr>
        <w:t>-1.3</w:t>
      </w:r>
      <w:r w:rsidRPr="00BE2D39">
        <w:rPr>
          <w:rFonts w:ascii="Times New Roman" w:hAnsi="Times New Roman"/>
          <w:sz w:val="24"/>
          <w:szCs w:val="24"/>
          <w:lang w:val="en-US"/>
        </w:rPr>
        <w:t>Cu</w:t>
      </w:r>
      <w:r w:rsidRPr="00BE2D39">
        <w:rPr>
          <w:rFonts w:ascii="Times New Roman" w:hAnsi="Times New Roman"/>
          <w:sz w:val="24"/>
          <w:szCs w:val="24"/>
        </w:rPr>
        <w:t>-1.3</w:t>
      </w:r>
      <w:r w:rsidRPr="00BE2D39">
        <w:rPr>
          <w:rFonts w:ascii="Times New Roman" w:hAnsi="Times New Roman"/>
          <w:sz w:val="24"/>
          <w:szCs w:val="24"/>
          <w:lang w:val="en-US"/>
        </w:rPr>
        <w:t>Mg</w:t>
      </w:r>
      <w:r w:rsidRPr="00BE2D39">
        <w:rPr>
          <w:rFonts w:ascii="Times New Roman" w:hAnsi="Times New Roman"/>
          <w:sz w:val="24"/>
          <w:szCs w:val="24"/>
        </w:rPr>
        <w:t xml:space="preserve"> (г-е),</w:t>
      </w:r>
    </w:p>
    <w:p w:rsidR="00BE2D39" w:rsidRPr="00BE2D39" w:rsidRDefault="00BE2D39" w:rsidP="008261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2D39">
        <w:rPr>
          <w:rFonts w:ascii="Times New Roman" w:hAnsi="Times New Roman"/>
          <w:sz w:val="24"/>
          <w:szCs w:val="24"/>
          <w:lang w:val="en-US"/>
        </w:rPr>
        <w:t>Al</w:t>
      </w:r>
      <w:r w:rsidRPr="00BE2D39">
        <w:rPr>
          <w:rFonts w:ascii="Times New Roman" w:hAnsi="Times New Roman"/>
          <w:sz w:val="24"/>
          <w:szCs w:val="24"/>
        </w:rPr>
        <w:t>-2.6</w:t>
      </w:r>
      <w:r w:rsidRPr="00BE2D39">
        <w:rPr>
          <w:rFonts w:ascii="Times New Roman" w:hAnsi="Times New Roman"/>
          <w:sz w:val="24"/>
          <w:szCs w:val="24"/>
          <w:lang w:val="en-US"/>
        </w:rPr>
        <w:t>Zn</w:t>
      </w:r>
      <w:r w:rsidRPr="00BE2D39">
        <w:rPr>
          <w:rFonts w:ascii="Times New Roman" w:hAnsi="Times New Roman"/>
          <w:sz w:val="24"/>
          <w:szCs w:val="24"/>
        </w:rPr>
        <w:t>-2.7</w:t>
      </w:r>
      <w:r w:rsidRPr="00BE2D39">
        <w:rPr>
          <w:rFonts w:ascii="Times New Roman" w:hAnsi="Times New Roman"/>
          <w:sz w:val="24"/>
          <w:szCs w:val="24"/>
          <w:lang w:val="en-US"/>
        </w:rPr>
        <w:t>Mg</w:t>
      </w:r>
      <w:r w:rsidRPr="00BE2D39">
        <w:rPr>
          <w:rFonts w:ascii="Times New Roman" w:hAnsi="Times New Roman"/>
          <w:sz w:val="24"/>
          <w:szCs w:val="24"/>
        </w:rPr>
        <w:t>-0.7</w:t>
      </w:r>
      <w:r w:rsidRPr="00BE2D39">
        <w:rPr>
          <w:rFonts w:ascii="Times New Roman" w:hAnsi="Times New Roman"/>
          <w:sz w:val="24"/>
          <w:szCs w:val="24"/>
          <w:lang w:val="en-US"/>
        </w:rPr>
        <w:t>Cu</w:t>
      </w:r>
      <w:r w:rsidRPr="00BE2D39">
        <w:rPr>
          <w:rFonts w:ascii="Times New Roman" w:hAnsi="Times New Roman"/>
          <w:sz w:val="24"/>
          <w:szCs w:val="24"/>
        </w:rPr>
        <w:t xml:space="preserve"> (ж-и), </w:t>
      </w:r>
      <w:r w:rsidRPr="00BE2D39">
        <w:rPr>
          <w:rFonts w:ascii="Times New Roman" w:hAnsi="Times New Roman"/>
          <w:sz w:val="24"/>
          <w:szCs w:val="24"/>
          <w:lang w:val="en-US"/>
        </w:rPr>
        <w:t>Al</w:t>
      </w:r>
      <w:r w:rsidRPr="00BE2D39">
        <w:rPr>
          <w:rFonts w:ascii="Times New Roman" w:hAnsi="Times New Roman"/>
          <w:sz w:val="24"/>
          <w:szCs w:val="24"/>
        </w:rPr>
        <w:t>-1.5</w:t>
      </w:r>
      <w:r w:rsidRPr="00BE2D39">
        <w:rPr>
          <w:rFonts w:ascii="Times New Roman" w:hAnsi="Times New Roman"/>
          <w:sz w:val="24"/>
          <w:szCs w:val="24"/>
          <w:lang w:val="en-US"/>
        </w:rPr>
        <w:t>Mg</w:t>
      </w:r>
      <w:r w:rsidRPr="00BE2D39">
        <w:rPr>
          <w:rFonts w:ascii="Times New Roman" w:hAnsi="Times New Roman"/>
          <w:sz w:val="24"/>
          <w:szCs w:val="24"/>
          <w:vertAlign w:val="subscript"/>
        </w:rPr>
        <w:t>2</w:t>
      </w:r>
      <w:r w:rsidRPr="00BE2D39">
        <w:rPr>
          <w:rFonts w:ascii="Times New Roman" w:hAnsi="Times New Roman"/>
          <w:sz w:val="24"/>
          <w:szCs w:val="24"/>
          <w:lang w:val="en-US"/>
        </w:rPr>
        <w:t>Si</w:t>
      </w:r>
      <w:r w:rsidRPr="00BE2D39">
        <w:rPr>
          <w:rFonts w:ascii="Times New Roman" w:hAnsi="Times New Roman"/>
          <w:sz w:val="24"/>
          <w:szCs w:val="24"/>
        </w:rPr>
        <w:t xml:space="preserve"> (к-м). </w:t>
      </w:r>
      <w:r w:rsidRPr="00BE2D39">
        <w:rPr>
          <w:rFonts w:ascii="Times New Roman" w:hAnsi="Times New Roman"/>
          <w:sz w:val="24"/>
          <w:szCs w:val="24"/>
          <w:lang w:val="en-US"/>
        </w:rPr>
        <w:t>MoK</w:t>
      </w:r>
      <w:r w:rsidRPr="00BE2D39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1"/>
      </w:r>
      <w:r w:rsidRPr="00BE2D39">
        <w:rPr>
          <w:rFonts w:ascii="Times New Roman" w:hAnsi="Times New Roman"/>
          <w:sz w:val="24"/>
          <w:szCs w:val="24"/>
        </w:rPr>
        <w:t xml:space="preserve">-излучение,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{100}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Al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*</m:t>
            </m:r>
          </m:sup>
        </m:sSubSup>
      </m:oMath>
      <w:r w:rsidRPr="00BE2D39">
        <w:rPr>
          <w:rFonts w:ascii="Times New Roman CYR" w:hAnsi="Times New Roman CYR"/>
          <w:sz w:val="24"/>
          <w:szCs w:val="24"/>
        </w:rPr>
        <w:t>.</w:t>
      </w:r>
    </w:p>
    <w:p w:rsidR="00BE2D39" w:rsidRPr="00BE2D39" w:rsidRDefault="00BE2D39" w:rsidP="008261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2D39">
        <w:rPr>
          <w:rFonts w:ascii="Times New Roman" w:hAnsi="Times New Roman"/>
          <w:sz w:val="24"/>
          <w:szCs w:val="24"/>
        </w:rPr>
        <w:t>а)</w:t>
      </w:r>
      <w:r w:rsidR="007E0A9B">
        <w:rPr>
          <w:rFonts w:ascii="Times New Roman" w:hAnsi="Times New Roman"/>
          <w:sz w:val="24"/>
          <w:szCs w:val="24"/>
        </w:rPr>
        <w:t xml:space="preserve"> 130°С, 10 ч. Зоны ГП1. б) 165</w:t>
      </w:r>
      <w:r w:rsidRPr="00BE2D39">
        <w:rPr>
          <w:rFonts w:ascii="Times New Roman" w:hAnsi="Times New Roman"/>
          <w:sz w:val="24"/>
          <w:szCs w:val="24"/>
        </w:rPr>
        <w:t xml:space="preserve">°С, 10 ч. </w:t>
      </w:r>
      <w:r w:rsidRPr="00BE2D39">
        <w:rPr>
          <w:rFonts w:ascii="Times New Roman" w:hAnsi="Times New Roman"/>
          <w:sz w:val="24"/>
          <w:szCs w:val="24"/>
        </w:rPr>
        <w:sym w:font="Symbol" w:char="F071"/>
      </w:r>
      <w:r w:rsidRPr="00BE2D39">
        <w:rPr>
          <w:rFonts w:ascii="Times New Roman" w:hAnsi="Times New Roman"/>
          <w:sz w:val="24"/>
          <w:szCs w:val="24"/>
        </w:rPr>
        <w:sym w:font="Symbol" w:char="F0A2"/>
      </w:r>
      <w:r w:rsidRPr="00BE2D39">
        <w:rPr>
          <w:rFonts w:ascii="Times New Roman" w:hAnsi="Times New Roman"/>
          <w:sz w:val="24"/>
          <w:szCs w:val="24"/>
        </w:rPr>
        <w:sym w:font="Symbol" w:char="F0A2"/>
      </w:r>
      <w:r w:rsidR="007E0A9B">
        <w:rPr>
          <w:rFonts w:ascii="Times New Roman" w:hAnsi="Times New Roman"/>
          <w:sz w:val="24"/>
          <w:szCs w:val="24"/>
        </w:rPr>
        <w:t>. в) 220</w:t>
      </w:r>
      <w:r w:rsidRPr="00BE2D39">
        <w:rPr>
          <w:rFonts w:ascii="Times New Roman" w:hAnsi="Times New Roman"/>
          <w:sz w:val="24"/>
          <w:szCs w:val="24"/>
        </w:rPr>
        <w:t xml:space="preserve">°С, 10 ч. </w:t>
      </w:r>
      <w:r w:rsidRPr="00BE2D39">
        <w:rPr>
          <w:rFonts w:ascii="Times New Roman" w:hAnsi="Times New Roman"/>
          <w:sz w:val="24"/>
          <w:szCs w:val="24"/>
        </w:rPr>
        <w:sym w:font="Symbol" w:char="F071"/>
      </w:r>
      <w:r w:rsidRPr="00BE2D39">
        <w:rPr>
          <w:rFonts w:ascii="Times New Roman" w:hAnsi="Times New Roman"/>
          <w:sz w:val="24"/>
          <w:szCs w:val="24"/>
        </w:rPr>
        <w:sym w:font="Symbol" w:char="F0A2"/>
      </w:r>
      <w:r w:rsidRPr="00BE2D39">
        <w:rPr>
          <w:rFonts w:ascii="Times New Roman" w:hAnsi="Times New Roman"/>
          <w:sz w:val="24"/>
          <w:szCs w:val="24"/>
        </w:rPr>
        <w:t>.</w:t>
      </w:r>
    </w:p>
    <w:p w:rsidR="00BE2D39" w:rsidRPr="00BE2D39" w:rsidRDefault="00BE2D39" w:rsidP="008261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2D39">
        <w:rPr>
          <w:rFonts w:ascii="Times New Roman" w:hAnsi="Times New Roman"/>
          <w:sz w:val="24"/>
          <w:szCs w:val="24"/>
        </w:rPr>
        <w:t xml:space="preserve">г) </w:t>
      </w:r>
      <w:r w:rsidR="007E0A9B">
        <w:rPr>
          <w:rFonts w:ascii="Times New Roman" w:hAnsi="Times New Roman"/>
          <w:sz w:val="24"/>
          <w:szCs w:val="24"/>
        </w:rPr>
        <w:t>20</w:t>
      </w:r>
      <w:r w:rsidRPr="00BE2D39">
        <w:rPr>
          <w:rFonts w:ascii="Times New Roman" w:hAnsi="Times New Roman"/>
          <w:sz w:val="24"/>
          <w:szCs w:val="24"/>
        </w:rPr>
        <w:t xml:space="preserve">°С, 3 месяца. Зоны ГПБ. д) 200 °С, 200 ч. </w:t>
      </w:r>
      <w:r w:rsidRPr="00BE2D39">
        <w:rPr>
          <w:rFonts w:ascii="Times New Roman" w:hAnsi="Times New Roman"/>
          <w:sz w:val="24"/>
          <w:szCs w:val="24"/>
          <w:lang w:val="en-US"/>
        </w:rPr>
        <w:t>S</w:t>
      </w:r>
      <w:r w:rsidRPr="00BE2D39">
        <w:rPr>
          <w:rFonts w:ascii="Times New Roman" w:hAnsi="Times New Roman"/>
          <w:sz w:val="24"/>
          <w:szCs w:val="24"/>
          <w:lang w:val="en-US"/>
        </w:rPr>
        <w:sym w:font="Symbol" w:char="F0A2"/>
      </w:r>
      <w:r w:rsidRPr="00BE2D39">
        <w:rPr>
          <w:rFonts w:ascii="Times New Roman" w:hAnsi="Times New Roman"/>
          <w:sz w:val="24"/>
          <w:szCs w:val="24"/>
        </w:rPr>
        <w:t xml:space="preserve">. е) 250 °С, 5 мин, прямое старение, </w:t>
      </w:r>
      <w:r w:rsidRPr="00BE2D39">
        <w:rPr>
          <w:rFonts w:ascii="Times New Roman" w:hAnsi="Times New Roman"/>
          <w:sz w:val="24"/>
          <w:szCs w:val="24"/>
          <w:lang w:val="en-US"/>
        </w:rPr>
        <w:t>S</w:t>
      </w:r>
      <w:r w:rsidRPr="00BE2D39">
        <w:rPr>
          <w:rFonts w:ascii="Times New Roman" w:hAnsi="Times New Roman"/>
          <w:sz w:val="24"/>
          <w:szCs w:val="24"/>
          <w:lang w:val="en-US"/>
        </w:rPr>
        <w:sym w:font="Symbol" w:char="F0A2"/>
      </w:r>
      <w:r w:rsidRPr="00BE2D39">
        <w:rPr>
          <w:rFonts w:ascii="Times New Roman" w:hAnsi="Times New Roman"/>
          <w:sz w:val="24"/>
          <w:szCs w:val="24"/>
          <w:lang w:val="en-US"/>
        </w:rPr>
        <w:sym w:font="Symbol" w:char="F0A2"/>
      </w:r>
      <w:r w:rsidRPr="00BE2D39">
        <w:rPr>
          <w:rFonts w:ascii="Times New Roman" w:hAnsi="Times New Roman"/>
          <w:sz w:val="24"/>
          <w:szCs w:val="24"/>
        </w:rPr>
        <w:t>+</w:t>
      </w:r>
      <w:r w:rsidRPr="00BE2D39">
        <w:rPr>
          <w:rFonts w:ascii="Times New Roman" w:hAnsi="Times New Roman"/>
          <w:sz w:val="24"/>
          <w:szCs w:val="24"/>
          <w:lang w:val="en-US"/>
        </w:rPr>
        <w:t>S</w:t>
      </w:r>
      <w:r w:rsidRPr="00BE2D39">
        <w:rPr>
          <w:rFonts w:ascii="Times New Roman" w:hAnsi="Times New Roman"/>
          <w:sz w:val="24"/>
          <w:szCs w:val="24"/>
          <w:lang w:val="en-US"/>
        </w:rPr>
        <w:sym w:font="Symbol" w:char="F0A2"/>
      </w:r>
      <w:r w:rsidRPr="00BE2D39">
        <w:rPr>
          <w:rFonts w:ascii="Times New Roman" w:hAnsi="Times New Roman"/>
          <w:sz w:val="24"/>
          <w:szCs w:val="24"/>
        </w:rPr>
        <w:t>. ж</w:t>
      </w:r>
      <w:r w:rsidR="007E0A9B">
        <w:rPr>
          <w:rFonts w:ascii="Times New Roman" w:hAnsi="Times New Roman"/>
          <w:sz w:val="24"/>
          <w:szCs w:val="24"/>
        </w:rPr>
        <w:t>) 20°С, 1 год, ГП1+ГП2. з) 120</w:t>
      </w:r>
      <w:r w:rsidRPr="00BE2D39">
        <w:rPr>
          <w:rFonts w:ascii="Times New Roman" w:hAnsi="Times New Roman"/>
          <w:sz w:val="24"/>
          <w:szCs w:val="24"/>
        </w:rPr>
        <w:t xml:space="preserve">°С, 5 ч. </w:t>
      </w:r>
      <w:r w:rsidRPr="00BE2D39">
        <w:rPr>
          <w:rFonts w:ascii="Times New Roman" w:hAnsi="Times New Roman"/>
          <w:sz w:val="24"/>
          <w:szCs w:val="24"/>
        </w:rPr>
        <w:sym w:font="Symbol" w:char="F068"/>
      </w:r>
      <w:r w:rsidRPr="00BE2D39">
        <w:rPr>
          <w:rFonts w:ascii="Times New Roman" w:hAnsi="Times New Roman"/>
          <w:sz w:val="24"/>
          <w:szCs w:val="24"/>
        </w:rPr>
        <w:sym w:font="Symbol" w:char="F0A2"/>
      </w:r>
      <w:r w:rsidRPr="00BE2D39">
        <w:rPr>
          <w:rFonts w:ascii="Times New Roman" w:hAnsi="Times New Roman"/>
          <w:sz w:val="24"/>
          <w:szCs w:val="24"/>
        </w:rPr>
        <w:t xml:space="preserve"> + </w:t>
      </w:r>
      <w:r w:rsidRPr="00BE2D39">
        <w:rPr>
          <w:rFonts w:ascii="Times New Roman" w:hAnsi="Times New Roman"/>
          <w:sz w:val="24"/>
          <w:szCs w:val="24"/>
        </w:rPr>
        <w:sym w:font="Symbol" w:char="F068"/>
      </w:r>
      <w:r w:rsidRPr="00BE2D39">
        <w:rPr>
          <w:rFonts w:ascii="Times New Roman" w:hAnsi="Times New Roman"/>
          <w:sz w:val="24"/>
          <w:szCs w:val="24"/>
          <w:vertAlign w:val="subscript"/>
        </w:rPr>
        <w:t>1</w:t>
      </w:r>
      <w:r w:rsidRPr="00BE2D39">
        <w:rPr>
          <w:rFonts w:ascii="Times New Roman" w:hAnsi="Times New Roman"/>
          <w:sz w:val="24"/>
          <w:szCs w:val="24"/>
        </w:rPr>
        <w:t xml:space="preserve"> + </w:t>
      </w:r>
      <w:r w:rsidRPr="00BE2D39">
        <w:rPr>
          <w:rFonts w:ascii="Times New Roman" w:hAnsi="Times New Roman"/>
          <w:sz w:val="24"/>
          <w:szCs w:val="24"/>
        </w:rPr>
        <w:sym w:font="Symbol" w:char="F068"/>
      </w:r>
      <w:r w:rsidRPr="00BE2D39">
        <w:rPr>
          <w:rFonts w:ascii="Times New Roman" w:hAnsi="Times New Roman"/>
          <w:sz w:val="24"/>
          <w:szCs w:val="24"/>
          <w:vertAlign w:val="subscript"/>
        </w:rPr>
        <w:t>2</w:t>
      </w:r>
      <w:r w:rsidRPr="00BE2D39">
        <w:rPr>
          <w:rFonts w:ascii="Times New Roman" w:hAnsi="Times New Roman"/>
          <w:sz w:val="24"/>
          <w:szCs w:val="24"/>
        </w:rPr>
        <w:t xml:space="preserve">. </w:t>
      </w:r>
    </w:p>
    <w:p w:rsidR="00BE2D39" w:rsidRPr="007E0A9B" w:rsidRDefault="00BE2D39" w:rsidP="008261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2D39">
        <w:rPr>
          <w:rFonts w:ascii="Times New Roman" w:hAnsi="Times New Roman"/>
          <w:sz w:val="24"/>
          <w:szCs w:val="24"/>
        </w:rPr>
        <w:t xml:space="preserve">и) 175 °С, 100 ч. </w:t>
      </w:r>
      <w:r w:rsidRPr="00BE2D39">
        <w:rPr>
          <w:rFonts w:ascii="Times New Roman" w:hAnsi="Times New Roman"/>
          <w:sz w:val="24"/>
          <w:szCs w:val="24"/>
        </w:rPr>
        <w:sym w:font="Symbol" w:char="F068"/>
      </w:r>
      <w:r w:rsidRPr="00BE2D39">
        <w:rPr>
          <w:rFonts w:ascii="Times New Roman" w:hAnsi="Times New Roman"/>
          <w:sz w:val="24"/>
          <w:szCs w:val="24"/>
          <w:vertAlign w:val="subscript"/>
        </w:rPr>
        <w:t>1</w:t>
      </w:r>
      <w:r w:rsidRPr="00BE2D39">
        <w:rPr>
          <w:rFonts w:ascii="Times New Roman" w:hAnsi="Times New Roman"/>
          <w:sz w:val="24"/>
          <w:szCs w:val="24"/>
        </w:rPr>
        <w:t xml:space="preserve"> + </w:t>
      </w:r>
      <w:r w:rsidRPr="00BE2D39">
        <w:rPr>
          <w:rFonts w:ascii="Times New Roman" w:hAnsi="Times New Roman"/>
          <w:sz w:val="24"/>
          <w:szCs w:val="24"/>
        </w:rPr>
        <w:sym w:font="Symbol" w:char="F068"/>
      </w:r>
      <w:r w:rsidRPr="00BE2D39">
        <w:rPr>
          <w:rFonts w:ascii="Times New Roman" w:hAnsi="Times New Roman"/>
          <w:sz w:val="24"/>
          <w:szCs w:val="24"/>
          <w:vertAlign w:val="subscript"/>
        </w:rPr>
        <w:t>2</w:t>
      </w:r>
      <w:r w:rsidRPr="00BE2D39">
        <w:rPr>
          <w:rFonts w:ascii="Times New Roman" w:hAnsi="Times New Roman"/>
          <w:sz w:val="24"/>
          <w:szCs w:val="24"/>
        </w:rPr>
        <w:t xml:space="preserve"> + </w:t>
      </w:r>
      <w:r w:rsidRPr="00BE2D39">
        <w:rPr>
          <w:rFonts w:ascii="Times New Roman" w:hAnsi="Times New Roman"/>
          <w:sz w:val="24"/>
          <w:szCs w:val="24"/>
        </w:rPr>
        <w:sym w:font="Symbol" w:char="F068"/>
      </w:r>
      <w:r w:rsidRPr="00BE2D39">
        <w:rPr>
          <w:rFonts w:ascii="Times New Roman" w:hAnsi="Times New Roman"/>
          <w:sz w:val="24"/>
          <w:szCs w:val="24"/>
          <w:vertAlign w:val="subscript"/>
        </w:rPr>
        <w:t>3</w:t>
      </w:r>
      <w:r w:rsidRPr="00BE2D39">
        <w:rPr>
          <w:rFonts w:ascii="Times New Roman" w:hAnsi="Times New Roman"/>
          <w:sz w:val="24"/>
          <w:szCs w:val="24"/>
        </w:rPr>
        <w:t xml:space="preserve"> + </w:t>
      </w:r>
      <w:r w:rsidRPr="00BE2D39">
        <w:rPr>
          <w:rFonts w:ascii="Times New Roman" w:hAnsi="Times New Roman"/>
          <w:sz w:val="24"/>
          <w:szCs w:val="24"/>
        </w:rPr>
        <w:sym w:font="Symbol" w:char="F068"/>
      </w:r>
      <w:r w:rsidRPr="007E0A9B">
        <w:rPr>
          <w:rFonts w:ascii="Times New Roman" w:hAnsi="Times New Roman"/>
          <w:sz w:val="24"/>
          <w:szCs w:val="24"/>
          <w:vertAlign w:val="subscript"/>
        </w:rPr>
        <w:t>4</w:t>
      </w:r>
      <w:r w:rsidRPr="00BE2D39">
        <w:rPr>
          <w:rFonts w:ascii="Times New Roman" w:hAnsi="Times New Roman"/>
          <w:sz w:val="24"/>
          <w:szCs w:val="24"/>
        </w:rPr>
        <w:t xml:space="preserve"> + </w:t>
      </w:r>
      <w:r w:rsidRPr="00BE2D39">
        <w:rPr>
          <w:rFonts w:ascii="Times New Roman" w:hAnsi="Times New Roman"/>
          <w:sz w:val="24"/>
          <w:szCs w:val="24"/>
        </w:rPr>
        <w:sym w:font="Symbol" w:char="F068"/>
      </w:r>
      <w:r w:rsidRPr="007E0A9B">
        <w:rPr>
          <w:rFonts w:ascii="Times New Roman" w:hAnsi="Times New Roman"/>
          <w:sz w:val="24"/>
          <w:szCs w:val="24"/>
          <w:vertAlign w:val="subscript"/>
        </w:rPr>
        <w:t>5</w:t>
      </w:r>
      <w:r w:rsidRPr="007E0A9B">
        <w:rPr>
          <w:rFonts w:ascii="Times New Roman" w:hAnsi="Times New Roman"/>
          <w:sz w:val="24"/>
          <w:szCs w:val="24"/>
        </w:rPr>
        <w:t>…</w:t>
      </w:r>
    </w:p>
    <w:p w:rsidR="00BE2D39" w:rsidRPr="00BE2D39" w:rsidRDefault="007E0A9B" w:rsidP="008261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к) 120</w:t>
      </w:r>
      <w:r w:rsidR="00BE2D39" w:rsidRPr="00BE2D39">
        <w:rPr>
          <w:rFonts w:ascii="Times New Roman" w:hAnsi="Times New Roman"/>
          <w:sz w:val="24"/>
          <w:szCs w:val="24"/>
        </w:rPr>
        <w:t xml:space="preserve">°С, 25 ч. </w:t>
      </w:r>
      <w:r w:rsidR="00BE2D39" w:rsidRPr="00BE2D39">
        <w:rPr>
          <w:rFonts w:ascii="Times New Roman" w:hAnsi="Times New Roman"/>
          <w:sz w:val="24"/>
          <w:szCs w:val="24"/>
        </w:rPr>
        <w:sym w:font="Symbol" w:char="F062"/>
      </w:r>
      <w:r w:rsidR="00BE2D39" w:rsidRPr="00BE2D39">
        <w:rPr>
          <w:rFonts w:ascii="Times New Roman" w:hAnsi="Times New Roman"/>
          <w:sz w:val="24"/>
          <w:szCs w:val="24"/>
        </w:rPr>
        <w:sym w:font="Symbol" w:char="F0A2"/>
      </w:r>
      <w:r w:rsidR="00BE2D39" w:rsidRPr="00BE2D39"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. л) 165</w:t>
      </w:r>
      <w:r w:rsidR="00BE2D39" w:rsidRPr="00BE2D39">
        <w:rPr>
          <w:rFonts w:ascii="Times New Roman" w:hAnsi="Times New Roman"/>
          <w:sz w:val="24"/>
          <w:szCs w:val="24"/>
        </w:rPr>
        <w:t xml:space="preserve">°С, 12 ч. </w:t>
      </w:r>
      <w:r w:rsidR="00BE2D39" w:rsidRPr="00BE2D39">
        <w:rPr>
          <w:rFonts w:ascii="Times New Roman" w:hAnsi="Times New Roman"/>
          <w:sz w:val="24"/>
          <w:szCs w:val="24"/>
        </w:rPr>
        <w:sym w:font="Symbol" w:char="F062"/>
      </w:r>
      <w:r w:rsidR="00BE2D39" w:rsidRPr="00BE2D39">
        <w:rPr>
          <w:rFonts w:ascii="Times New Roman" w:hAnsi="Times New Roman"/>
          <w:sz w:val="24"/>
          <w:szCs w:val="24"/>
        </w:rPr>
        <w:sym w:font="Symbol" w:char="F0A2"/>
      </w:r>
      <w:r w:rsidR="00BE2D39" w:rsidRPr="00BE2D39"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. м) 220</w:t>
      </w:r>
      <w:r w:rsidR="00BE2D39" w:rsidRPr="00BE2D39">
        <w:rPr>
          <w:rFonts w:ascii="Times New Roman" w:hAnsi="Times New Roman"/>
          <w:sz w:val="24"/>
          <w:szCs w:val="24"/>
        </w:rPr>
        <w:t xml:space="preserve">°С, 24 ч. </w:t>
      </w:r>
      <w:r w:rsidR="00BE2D39" w:rsidRPr="00BE2D39">
        <w:rPr>
          <w:rFonts w:ascii="Times New Roman" w:hAnsi="Times New Roman"/>
          <w:sz w:val="24"/>
          <w:szCs w:val="24"/>
        </w:rPr>
        <w:sym w:font="Symbol" w:char="F062"/>
      </w:r>
      <w:r w:rsidR="00BE2D39" w:rsidRPr="00BE2D39">
        <w:rPr>
          <w:rFonts w:ascii="Times New Roman" w:hAnsi="Times New Roman"/>
          <w:sz w:val="24"/>
          <w:szCs w:val="24"/>
        </w:rPr>
        <w:sym w:font="Symbol" w:char="F0A2"/>
      </w:r>
    </w:p>
    <w:p w:rsidR="00BE2D39" w:rsidRDefault="00BE2D39" w:rsidP="00BE2D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E2D39" w:rsidRDefault="00BE2D39" w:rsidP="0094561A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0"/>
        <w:gridCol w:w="4646"/>
      </w:tblGrid>
      <w:tr w:rsidR="008261DF" w:rsidRPr="00BE2D39" w:rsidTr="0091735E">
        <w:trPr>
          <w:trHeight w:val="2394"/>
        </w:trPr>
        <w:tc>
          <w:tcPr>
            <w:tcW w:w="4785" w:type="dxa"/>
          </w:tcPr>
          <w:p w:rsidR="008261DF" w:rsidRPr="00BE2D39" w:rsidRDefault="008261DF" w:rsidP="005F5F51">
            <w:pPr>
              <w:jc w:val="center"/>
              <w:rPr>
                <w:sz w:val="24"/>
                <w:szCs w:val="24"/>
              </w:rPr>
            </w:pPr>
            <w:r w:rsidRPr="00BE2D3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587458" wp14:editId="26743BC7">
                  <wp:extent cx="1980000" cy="1567659"/>
                  <wp:effectExtent l="0" t="0" r="0" b="0"/>
                  <wp:docPr id="5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567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735E" w:rsidRPr="00BE2D39" w:rsidRDefault="008261DF" w:rsidP="0091735E">
            <w:pPr>
              <w:jc w:val="center"/>
              <w:rPr>
                <w:sz w:val="24"/>
                <w:szCs w:val="24"/>
              </w:rPr>
            </w:pPr>
            <w:r w:rsidRPr="00BE2D3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5F73E" wp14:editId="4F8AD6F8">
                  <wp:extent cx="2016000" cy="1596162"/>
                  <wp:effectExtent l="0" t="0" r="0" b="0"/>
                  <wp:docPr id="57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9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1DF" w:rsidRPr="00BE2D39" w:rsidTr="0091735E">
        <w:trPr>
          <w:trHeight w:val="283"/>
        </w:trPr>
        <w:tc>
          <w:tcPr>
            <w:tcW w:w="4785" w:type="dxa"/>
          </w:tcPr>
          <w:p w:rsidR="008261DF" w:rsidRPr="00BE2D39" w:rsidRDefault="008261DF" w:rsidP="005F5F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786" w:type="dxa"/>
          </w:tcPr>
          <w:p w:rsidR="008261DF" w:rsidRPr="00BE2D39" w:rsidRDefault="008261DF" w:rsidP="005F5F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D3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8261DF" w:rsidRPr="00BE2D39" w:rsidRDefault="008261DF" w:rsidP="008261DF">
      <w:pPr>
        <w:spacing w:line="240" w:lineRule="auto"/>
        <w:jc w:val="center"/>
        <w:rPr>
          <w:rFonts w:ascii="Times New Roman CYR" w:hAnsi="Times New Roman CYR"/>
          <w:sz w:val="24"/>
          <w:szCs w:val="24"/>
        </w:rPr>
      </w:pPr>
      <w:r w:rsidRPr="00BE2D39">
        <w:rPr>
          <w:rFonts w:ascii="Times New Roman CYR" w:hAnsi="Times New Roman CYR"/>
          <w:sz w:val="24"/>
          <w:szCs w:val="24"/>
        </w:rPr>
        <w:t>Рис. 2</w:t>
      </w:r>
      <w:r w:rsidR="007E0A9B">
        <w:rPr>
          <w:rFonts w:ascii="Times New Roman CYR" w:hAnsi="Times New Roman CYR"/>
          <w:sz w:val="24"/>
          <w:szCs w:val="24"/>
        </w:rPr>
        <w:t xml:space="preserve"> –</w:t>
      </w:r>
      <w:r w:rsidRPr="00BE2D39">
        <w:rPr>
          <w:rFonts w:ascii="Times New Roman CYR" w:hAnsi="Times New Roman CYR"/>
          <w:sz w:val="24"/>
          <w:szCs w:val="24"/>
        </w:rPr>
        <w:t xml:space="preserve"> Микроструктура сплава Д16 после старения по стандартному режиму Т1 (190°С, 1</w:t>
      </w:r>
      <w:r>
        <w:rPr>
          <w:rFonts w:ascii="Times New Roman CYR" w:hAnsi="Times New Roman CYR"/>
          <w:sz w:val="24"/>
          <w:szCs w:val="24"/>
        </w:rPr>
        <w:t>2 ч) (а) и прямого старения 250</w:t>
      </w:r>
      <w:r w:rsidRPr="00BE2D39">
        <w:rPr>
          <w:rFonts w:ascii="Times New Roman CYR" w:hAnsi="Times New Roman CYR"/>
          <w:sz w:val="24"/>
          <w:szCs w:val="24"/>
        </w:rPr>
        <w:t xml:space="preserve">°С, 5 минут. </w:t>
      </w:r>
      <w:r w:rsidRPr="00BE2D39">
        <w:rPr>
          <w:rFonts w:ascii="Times New Roman CYR" w:hAnsi="Times New Roman CYR"/>
          <w:sz w:val="24"/>
          <w:szCs w:val="24"/>
          <w:lang w:val="en-US"/>
        </w:rPr>
        <w:t>S</w:t>
      </w:r>
      <w:r w:rsidRPr="00BE2D39">
        <w:rPr>
          <w:rFonts w:ascii="Times New Roman CYR" w:hAnsi="Times New Roman CYR"/>
          <w:sz w:val="24"/>
          <w:szCs w:val="24"/>
          <w:lang w:val="en-US"/>
        </w:rPr>
        <w:sym w:font="Symbol" w:char="F0A2"/>
      </w:r>
      <w:r w:rsidRPr="00BE2D39">
        <w:rPr>
          <w:rFonts w:ascii="Times New Roman CYR" w:hAnsi="Times New Roman CYR"/>
          <w:sz w:val="24"/>
          <w:szCs w:val="24"/>
          <w:lang w:val="en-US"/>
        </w:rPr>
        <w:sym w:font="Symbol" w:char="F0A2"/>
      </w:r>
      <w:r w:rsidRPr="00BE2D39">
        <w:rPr>
          <w:rFonts w:ascii="Times New Roman CYR" w:hAnsi="Times New Roman CYR"/>
          <w:sz w:val="24"/>
          <w:szCs w:val="24"/>
        </w:rPr>
        <w:t xml:space="preserve">- и </w:t>
      </w:r>
      <w:r w:rsidRPr="00BE2D39">
        <w:rPr>
          <w:rFonts w:ascii="Times New Roman CYR" w:hAnsi="Times New Roman CYR"/>
          <w:sz w:val="24"/>
          <w:szCs w:val="24"/>
          <w:lang w:val="en-US"/>
        </w:rPr>
        <w:t>S</w:t>
      </w:r>
      <w:r w:rsidRPr="00BE2D39">
        <w:rPr>
          <w:rFonts w:ascii="Times New Roman CYR" w:hAnsi="Times New Roman CYR"/>
          <w:sz w:val="24"/>
          <w:szCs w:val="24"/>
          <w:lang w:val="en-US"/>
        </w:rPr>
        <w:sym w:font="Symbol" w:char="F0A2"/>
      </w:r>
      <w:r w:rsidRPr="00BE2D39">
        <w:rPr>
          <w:rFonts w:ascii="Times New Roman CYR" w:hAnsi="Times New Roman CYR"/>
          <w:sz w:val="24"/>
          <w:szCs w:val="24"/>
        </w:rPr>
        <w:t xml:space="preserve"> фазы. Темнопольное изображение, ось зоны &lt;100&gt;</w:t>
      </w:r>
      <w:r w:rsidRPr="00BE2D39">
        <w:rPr>
          <w:rFonts w:ascii="Times New Roman CYR" w:hAnsi="Times New Roman CYR"/>
          <w:sz w:val="24"/>
          <w:szCs w:val="24"/>
          <w:vertAlign w:val="subscript"/>
          <w:lang w:val="en-US"/>
        </w:rPr>
        <w:t>Al</w:t>
      </w:r>
    </w:p>
    <w:p w:rsidR="008261DF" w:rsidRDefault="008261DF" w:rsidP="007E0A9B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noProof/>
          <w:sz w:val="16"/>
          <w:szCs w:val="16"/>
          <w:lang w:eastAsia="ru-RU"/>
        </w:rPr>
        <w:drawing>
          <wp:inline distT="0" distB="0" distL="0" distR="0" wp14:anchorId="42207D55">
            <wp:extent cx="4676775" cy="55911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5"/>
                    <a:stretch/>
                  </pic:blipFill>
                  <pic:spPr bwMode="auto">
                    <a:xfrm>
                      <a:off x="0" y="0"/>
                      <a:ext cx="4679683" cy="559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1DF" w:rsidRPr="008261DF" w:rsidRDefault="008261DF" w:rsidP="008261DF">
      <w:pPr>
        <w:pStyle w:val="af5"/>
        <w:widowControl w:val="0"/>
        <w:tabs>
          <w:tab w:val="left" w:pos="709"/>
          <w:tab w:val="left" w:pos="797"/>
          <w:tab w:val="left" w:pos="7088"/>
        </w:tabs>
        <w:jc w:val="center"/>
        <w:rPr>
          <w:rFonts w:ascii="Times New Roman CYR" w:hAnsi="Times New Roman CYR"/>
          <w:spacing w:val="-8"/>
          <w:sz w:val="24"/>
          <w:szCs w:val="28"/>
        </w:rPr>
      </w:pPr>
      <w:r w:rsidRPr="008261DF">
        <w:rPr>
          <w:rFonts w:ascii="Times New Roman CYR" w:hAnsi="Times New Roman CYR"/>
          <w:spacing w:val="-8"/>
          <w:sz w:val="24"/>
          <w:szCs w:val="28"/>
        </w:rPr>
        <w:t>Рис. 3 –ТВП диаграммы старения листов сплавов 1201 (а), Д16 (б), В95 (в), АД31 (г), В1370 (д)</w:t>
      </w:r>
    </w:p>
    <w:p w:rsidR="008261DF" w:rsidRPr="008261DF" w:rsidRDefault="008261DF" w:rsidP="008261DF">
      <w:pPr>
        <w:pStyle w:val="af5"/>
        <w:widowControl w:val="0"/>
        <w:tabs>
          <w:tab w:val="left" w:pos="709"/>
          <w:tab w:val="left" w:pos="797"/>
          <w:tab w:val="left" w:pos="7088"/>
        </w:tabs>
        <w:jc w:val="center"/>
        <w:rPr>
          <w:rFonts w:ascii="Times New Roman CYR" w:hAnsi="Times New Roman CYR"/>
          <w:sz w:val="24"/>
          <w:szCs w:val="28"/>
        </w:rPr>
      </w:pPr>
      <w:r w:rsidRPr="008261DF">
        <w:rPr>
          <w:rFonts w:ascii="Times New Roman CYR" w:hAnsi="Times New Roman CYR"/>
          <w:sz w:val="24"/>
          <w:szCs w:val="28"/>
        </w:rPr>
        <w:t xml:space="preserve">В </w:t>
      </w:r>
      <w:r w:rsidRPr="008261DF">
        <w:rPr>
          <w:sz w:val="24"/>
          <w:szCs w:val="24"/>
        </w:rPr>
        <w:t>‒</w:t>
      </w:r>
      <w:r w:rsidRPr="008261DF">
        <w:rPr>
          <w:rFonts w:ascii="Times New Roman CYR" w:hAnsi="Times New Roman CYR"/>
          <w:sz w:val="24"/>
          <w:szCs w:val="28"/>
        </w:rPr>
        <w:t xml:space="preserve"> область режимов старения на максимальную прочность;</w:t>
      </w:r>
    </w:p>
    <w:p w:rsidR="008261DF" w:rsidRPr="008261DF" w:rsidRDefault="008261DF" w:rsidP="008261DF">
      <w:pPr>
        <w:pStyle w:val="af5"/>
        <w:widowControl w:val="0"/>
        <w:tabs>
          <w:tab w:val="left" w:pos="709"/>
          <w:tab w:val="left" w:pos="797"/>
          <w:tab w:val="left" w:pos="7088"/>
        </w:tabs>
        <w:jc w:val="center"/>
        <w:rPr>
          <w:rFonts w:ascii="Times New Roman CYR" w:hAnsi="Times New Roman CYR"/>
          <w:sz w:val="24"/>
          <w:szCs w:val="28"/>
        </w:rPr>
      </w:pPr>
      <w:r w:rsidRPr="008261DF">
        <w:rPr>
          <w:rFonts w:ascii="Times New Roman CYR" w:hAnsi="Times New Roman CYR"/>
          <w:sz w:val="24"/>
          <w:szCs w:val="28"/>
        </w:rPr>
        <w:t xml:space="preserve">А </w:t>
      </w:r>
      <w:r w:rsidRPr="008261DF">
        <w:rPr>
          <w:sz w:val="24"/>
          <w:szCs w:val="24"/>
        </w:rPr>
        <w:t>‒</w:t>
      </w:r>
      <w:r w:rsidRPr="008261DF">
        <w:rPr>
          <w:rFonts w:ascii="Times New Roman CYR" w:hAnsi="Times New Roman CYR"/>
          <w:sz w:val="24"/>
          <w:szCs w:val="28"/>
        </w:rPr>
        <w:t xml:space="preserve"> режимы старения на 1</w:t>
      </w:r>
      <w:r w:rsidRPr="008261DF">
        <w:rPr>
          <w:rFonts w:ascii="Times New Roman CYR" w:hAnsi="Times New Roman CYR"/>
          <w:sz w:val="24"/>
          <w:szCs w:val="28"/>
          <w:vertAlign w:val="superscript"/>
        </w:rPr>
        <w:t>й</w:t>
      </w:r>
      <w:r w:rsidRPr="008261DF">
        <w:rPr>
          <w:rFonts w:ascii="Times New Roman CYR" w:hAnsi="Times New Roman CYR"/>
          <w:sz w:val="24"/>
          <w:szCs w:val="28"/>
        </w:rPr>
        <w:t xml:space="preserve"> ступени НС, которые обеспечивают после 2</w:t>
      </w:r>
      <w:r w:rsidRPr="008261DF">
        <w:rPr>
          <w:rFonts w:ascii="Times New Roman CYR" w:hAnsi="Times New Roman CYR"/>
          <w:sz w:val="24"/>
          <w:szCs w:val="28"/>
          <w:vertAlign w:val="superscript"/>
        </w:rPr>
        <w:t>й</w:t>
      </w:r>
      <w:r w:rsidRPr="008261DF">
        <w:rPr>
          <w:rFonts w:ascii="Times New Roman CYR" w:hAnsi="Times New Roman CYR"/>
          <w:sz w:val="24"/>
          <w:szCs w:val="28"/>
        </w:rPr>
        <w:t xml:space="preserve"> ступени ВС формирование на</w:t>
      </w:r>
      <w:r>
        <w:rPr>
          <w:rFonts w:ascii="Times New Roman CYR" w:hAnsi="Times New Roman CYR"/>
          <w:sz w:val="24"/>
          <w:szCs w:val="28"/>
        </w:rPr>
        <w:t>следуемых дисперсных выделений</w:t>
      </w:r>
    </w:p>
    <w:p w:rsidR="00F27AE6" w:rsidRDefault="003367E0" w:rsidP="0091735E">
      <w:pPr>
        <w:spacing w:after="0" w:line="384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отличие от ТВП диаграмм </w:t>
      </w:r>
      <w:r w:rsidR="001543B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температурно</w:t>
      </w:r>
      <w:r w:rsidR="001543B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интервал</w:t>
      </w:r>
      <w:r w:rsidR="001543B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закалочной чувствительности, </w:t>
      </w:r>
      <w:r w:rsidR="001543B3">
        <w:rPr>
          <w:rFonts w:ascii="Times New Roman" w:hAnsi="Times New Roman"/>
          <w:sz w:val="28"/>
          <w:szCs w:val="28"/>
        </w:rPr>
        <w:t xml:space="preserve">форма </w:t>
      </w:r>
      <w:r w:rsidR="00E067C2">
        <w:rPr>
          <w:rFonts w:ascii="Times New Roman" w:hAnsi="Times New Roman"/>
          <w:sz w:val="28"/>
          <w:szCs w:val="28"/>
        </w:rPr>
        <w:t>линий</w:t>
      </w:r>
      <w:r>
        <w:rPr>
          <w:rFonts w:ascii="Times New Roman" w:hAnsi="Times New Roman"/>
          <w:sz w:val="28"/>
          <w:szCs w:val="28"/>
        </w:rPr>
        <w:t xml:space="preserve"> на ТВП диаграммах старения, как правило, не </w:t>
      </w:r>
      <w:r w:rsidR="001543B3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С-образной</w:t>
      </w:r>
      <w:r w:rsidR="001543B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E067C2">
        <w:rPr>
          <w:rFonts w:ascii="Times New Roman" w:hAnsi="Times New Roman"/>
          <w:sz w:val="28"/>
          <w:szCs w:val="28"/>
        </w:rPr>
        <w:t>Эти линии</w:t>
      </w:r>
      <w:r w:rsidR="001543B3">
        <w:rPr>
          <w:rFonts w:ascii="Times New Roman" w:hAnsi="Times New Roman"/>
          <w:sz w:val="28"/>
          <w:szCs w:val="28"/>
        </w:rPr>
        <w:t xml:space="preserve"> на ТВП диаграммах старения</w:t>
      </w:r>
      <w:r>
        <w:rPr>
          <w:rFonts w:ascii="Times New Roman" w:hAnsi="Times New Roman"/>
          <w:sz w:val="28"/>
          <w:szCs w:val="28"/>
        </w:rPr>
        <w:t xml:space="preserve"> представляют собой нижние ветви С-кривых</w:t>
      </w:r>
      <w:r w:rsidR="00F27AE6">
        <w:rPr>
          <w:rFonts w:ascii="Times New Roman" w:hAnsi="Times New Roman"/>
          <w:sz w:val="28"/>
          <w:szCs w:val="28"/>
        </w:rPr>
        <w:t xml:space="preserve">. </w:t>
      </w:r>
      <w:r w:rsidR="001543B3">
        <w:rPr>
          <w:rFonts w:ascii="Times New Roman" w:hAnsi="Times New Roman"/>
          <w:sz w:val="28"/>
          <w:szCs w:val="28"/>
        </w:rPr>
        <w:t>Они</w:t>
      </w:r>
      <w:r>
        <w:rPr>
          <w:rFonts w:ascii="Times New Roman" w:hAnsi="Times New Roman"/>
          <w:sz w:val="28"/>
          <w:szCs w:val="28"/>
        </w:rPr>
        <w:t xml:space="preserve"> </w:t>
      </w:r>
      <w:r w:rsidR="001543B3">
        <w:rPr>
          <w:rFonts w:ascii="Times New Roman" w:hAnsi="Times New Roman"/>
          <w:sz w:val="28"/>
          <w:szCs w:val="28"/>
        </w:rPr>
        <w:t>отображают</w:t>
      </w:r>
      <w:r w:rsidR="00F27AE6">
        <w:rPr>
          <w:rFonts w:ascii="Times New Roman" w:hAnsi="Times New Roman"/>
          <w:sz w:val="28"/>
          <w:szCs w:val="28"/>
        </w:rPr>
        <w:t xml:space="preserve"> </w:t>
      </w:r>
      <w:r w:rsidR="001543B3">
        <w:rPr>
          <w:rFonts w:ascii="Times New Roman" w:hAnsi="Times New Roman"/>
          <w:sz w:val="28"/>
          <w:szCs w:val="28"/>
        </w:rPr>
        <w:t>моменты появления</w:t>
      </w:r>
      <w:r w:rsidR="00F27AE6">
        <w:rPr>
          <w:rFonts w:ascii="Times New Roman" w:hAnsi="Times New Roman"/>
          <w:sz w:val="28"/>
          <w:szCs w:val="28"/>
        </w:rPr>
        <w:t xml:space="preserve"> выделений определ</w:t>
      </w:r>
      <w:r w:rsidR="00BE2D39">
        <w:rPr>
          <w:rFonts w:ascii="Times New Roman" w:hAnsi="Times New Roman"/>
          <w:sz w:val="28"/>
          <w:szCs w:val="28"/>
        </w:rPr>
        <w:t>е</w:t>
      </w:r>
      <w:r w:rsidR="00F27AE6">
        <w:rPr>
          <w:rFonts w:ascii="Times New Roman" w:hAnsi="Times New Roman"/>
          <w:sz w:val="28"/>
          <w:szCs w:val="28"/>
        </w:rPr>
        <w:t xml:space="preserve">нного типа и </w:t>
      </w:r>
      <w:r w:rsidR="001543B3">
        <w:rPr>
          <w:rFonts w:ascii="Times New Roman" w:hAnsi="Times New Roman"/>
          <w:sz w:val="28"/>
          <w:szCs w:val="28"/>
        </w:rPr>
        <w:t>соответствующее этому содержание</w:t>
      </w:r>
      <w:r w:rsidR="00F27AE6">
        <w:rPr>
          <w:rFonts w:ascii="Times New Roman" w:hAnsi="Times New Roman"/>
          <w:sz w:val="28"/>
          <w:szCs w:val="28"/>
        </w:rPr>
        <w:t xml:space="preserve"> легирующих компонентов в ПТР.</w:t>
      </w:r>
      <w:r w:rsidR="005D6C64">
        <w:rPr>
          <w:rFonts w:ascii="Times New Roman" w:hAnsi="Times New Roman"/>
          <w:sz w:val="28"/>
          <w:szCs w:val="28"/>
        </w:rPr>
        <w:t xml:space="preserve"> Поэтому </w:t>
      </w:r>
      <w:r w:rsidR="00E067C2">
        <w:rPr>
          <w:rFonts w:ascii="Times New Roman" w:hAnsi="Times New Roman"/>
          <w:sz w:val="28"/>
          <w:szCs w:val="28"/>
        </w:rPr>
        <w:t>линии</w:t>
      </w:r>
      <w:r w:rsidR="005D6C64">
        <w:rPr>
          <w:rFonts w:ascii="Times New Roman" w:hAnsi="Times New Roman"/>
          <w:sz w:val="28"/>
          <w:szCs w:val="28"/>
        </w:rPr>
        <w:t xml:space="preserve"> </w:t>
      </w:r>
      <w:r w:rsidR="001543B3">
        <w:rPr>
          <w:rFonts w:ascii="Times New Roman" w:hAnsi="Times New Roman"/>
          <w:sz w:val="28"/>
          <w:szCs w:val="28"/>
        </w:rPr>
        <w:t xml:space="preserve">на </w:t>
      </w:r>
      <w:r w:rsidR="00E067C2">
        <w:rPr>
          <w:rFonts w:ascii="Times New Roman" w:hAnsi="Times New Roman"/>
          <w:sz w:val="28"/>
          <w:szCs w:val="28"/>
        </w:rPr>
        <w:t xml:space="preserve">ТВП </w:t>
      </w:r>
      <w:r w:rsidR="001543B3">
        <w:rPr>
          <w:rFonts w:ascii="Times New Roman" w:hAnsi="Times New Roman"/>
          <w:sz w:val="28"/>
          <w:szCs w:val="28"/>
        </w:rPr>
        <w:t xml:space="preserve">диаграммах старения </w:t>
      </w:r>
      <w:r w:rsidR="005D6C64">
        <w:rPr>
          <w:rFonts w:ascii="Times New Roman" w:hAnsi="Times New Roman"/>
          <w:sz w:val="28"/>
          <w:szCs w:val="28"/>
        </w:rPr>
        <w:t>сходны по форме и представляют собой вогнутые кривые, расположенные концентрично относительно правого верхнего угла диаграммы.</w:t>
      </w:r>
    </w:p>
    <w:p w:rsidR="00BE2D39" w:rsidRDefault="00BE2D39" w:rsidP="0091735E">
      <w:pPr>
        <w:spacing w:after="0" w:line="384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550ECC" w:rsidRPr="00BE2D39" w:rsidRDefault="00BE2D39" w:rsidP="0091735E">
      <w:pPr>
        <w:pStyle w:val="af6"/>
        <w:spacing w:line="384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ТВС диаграммы старения</w:t>
      </w:r>
    </w:p>
    <w:p w:rsidR="005216BD" w:rsidRDefault="00D53747" w:rsidP="0091735E">
      <w:pPr>
        <w:pStyle w:val="1"/>
        <w:keepNext w:val="0"/>
        <w:spacing w:before="0" w:after="0" w:line="384" w:lineRule="auto"/>
        <w:ind w:firstLine="709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На рис. 4 в качестве примеров представлены ТВС диаграммы старения сплавов Д16, В95 и 6013 (АД37). ТВС диаграммы, построенные по результатам измерения </w:t>
      </w:r>
      <w:r w:rsidR="00AF26C9">
        <w:rPr>
          <w:rFonts w:ascii="Times New Roman" w:hAnsi="Times New Roman"/>
          <w:b w:val="0"/>
          <w:szCs w:val="28"/>
        </w:rPr>
        <w:t xml:space="preserve">относительного удлинения </w:t>
      </w:r>
      <w:r w:rsidR="00AF26C9">
        <w:rPr>
          <w:rFonts w:ascii="Symbol" w:hAnsi="Symbol"/>
          <w:b w:val="0"/>
          <w:szCs w:val="28"/>
        </w:rPr>
        <w:t></w:t>
      </w:r>
      <w:r w:rsidR="00AF26C9">
        <w:rPr>
          <w:rFonts w:ascii="Times New Roman" w:hAnsi="Times New Roman"/>
          <w:b w:val="0"/>
          <w:szCs w:val="28"/>
        </w:rPr>
        <w:t xml:space="preserve"> и электропроводимости </w:t>
      </w:r>
      <w:r w:rsidR="00AF26C9">
        <w:rPr>
          <w:rFonts w:ascii="Symbol" w:hAnsi="Symbol"/>
          <w:b w:val="0"/>
          <w:szCs w:val="28"/>
        </w:rPr>
        <w:t></w:t>
      </w:r>
      <w:r w:rsidR="00AF26C9">
        <w:rPr>
          <w:rFonts w:ascii="Times New Roman" w:hAnsi="Times New Roman"/>
          <w:b w:val="0"/>
          <w:szCs w:val="28"/>
        </w:rPr>
        <w:t xml:space="preserve">, также как ТВП диаграммы, зависят от </w:t>
      </w:r>
      <w:r w:rsidR="00AF26C9" w:rsidRPr="00AF26C9">
        <w:rPr>
          <w:rFonts w:ascii="Times New Roman" w:hAnsi="Times New Roman"/>
          <w:b w:val="0"/>
          <w:szCs w:val="28"/>
        </w:rPr>
        <w:t>концентрации легирующих компонентов в ПТР</w:t>
      </w:r>
      <w:r w:rsidR="00AF26C9">
        <w:rPr>
          <w:rFonts w:ascii="Times New Roman" w:hAnsi="Times New Roman"/>
          <w:b w:val="0"/>
          <w:szCs w:val="28"/>
        </w:rPr>
        <w:t xml:space="preserve"> и имеют форму вогнутых концентричных кривых. Совсем другой характер имеют ТВС диаграммы, построенные по результатам измерения </w:t>
      </w:r>
      <w:r w:rsidR="00EF1B67" w:rsidRPr="001E321C">
        <w:rPr>
          <w:rFonts w:ascii="Times New Roman" w:hAnsi="Times New Roman"/>
          <w:b w:val="0"/>
          <w:szCs w:val="28"/>
        </w:rPr>
        <w:fldChar w:fldCharType="begin"/>
      </w:r>
      <w:r w:rsidR="00AF26C9" w:rsidRPr="001E321C">
        <w:rPr>
          <w:rFonts w:ascii="Times New Roman" w:hAnsi="Times New Roman"/>
          <w:b w:val="0"/>
          <w:szCs w:val="28"/>
        </w:rPr>
        <w:instrText>SYMBOL 115 \f "Symbol" \s 12</w:instrText>
      </w:r>
      <w:r w:rsidR="00EF1B67" w:rsidRPr="001E321C">
        <w:rPr>
          <w:rFonts w:ascii="Times New Roman" w:hAnsi="Times New Roman"/>
          <w:b w:val="0"/>
          <w:szCs w:val="28"/>
        </w:rPr>
        <w:fldChar w:fldCharType="separate"/>
      </w:r>
      <w:r w:rsidR="00AF26C9" w:rsidRPr="001E321C">
        <w:rPr>
          <w:rFonts w:ascii="Times New Roman" w:hAnsi="Times New Roman"/>
          <w:b w:val="0"/>
          <w:szCs w:val="28"/>
        </w:rPr>
        <w:t>s</w:t>
      </w:r>
      <w:r w:rsidR="00EF1B67" w:rsidRPr="001E321C">
        <w:rPr>
          <w:rFonts w:ascii="Times New Roman" w:hAnsi="Times New Roman"/>
          <w:b w:val="0"/>
          <w:szCs w:val="28"/>
        </w:rPr>
        <w:fldChar w:fldCharType="end"/>
      </w:r>
      <w:r w:rsidR="001E321C">
        <w:rPr>
          <w:rFonts w:ascii="Times New Roman" w:hAnsi="Times New Roman"/>
          <w:b w:val="0"/>
          <w:szCs w:val="28"/>
          <w:vertAlign w:val="subscript"/>
        </w:rPr>
        <w:t>В</w:t>
      </w:r>
      <w:r w:rsidR="001E321C">
        <w:rPr>
          <w:rFonts w:ascii="Times New Roman" w:hAnsi="Times New Roman"/>
          <w:b w:val="0"/>
          <w:szCs w:val="28"/>
        </w:rPr>
        <w:t xml:space="preserve">, </w:t>
      </w:r>
      <w:r w:rsidR="00EF1B67" w:rsidRPr="001E321C">
        <w:rPr>
          <w:rFonts w:ascii="Times New Roman" w:hAnsi="Times New Roman"/>
          <w:b w:val="0"/>
          <w:szCs w:val="28"/>
        </w:rPr>
        <w:fldChar w:fldCharType="begin"/>
      </w:r>
      <w:r w:rsidR="001E321C" w:rsidRPr="001E321C">
        <w:rPr>
          <w:rFonts w:ascii="Times New Roman" w:hAnsi="Times New Roman"/>
          <w:b w:val="0"/>
          <w:szCs w:val="28"/>
        </w:rPr>
        <w:instrText>SYMBOL 115 \f "Symbol" \s 12</w:instrText>
      </w:r>
      <w:r w:rsidR="00EF1B67" w:rsidRPr="001E321C">
        <w:rPr>
          <w:rFonts w:ascii="Times New Roman" w:hAnsi="Times New Roman"/>
          <w:b w:val="0"/>
          <w:szCs w:val="28"/>
        </w:rPr>
        <w:fldChar w:fldCharType="separate"/>
      </w:r>
      <w:r w:rsidR="001E321C" w:rsidRPr="001E321C">
        <w:rPr>
          <w:rFonts w:ascii="Times New Roman" w:hAnsi="Times New Roman"/>
          <w:b w:val="0"/>
          <w:szCs w:val="28"/>
        </w:rPr>
        <w:t>s</w:t>
      </w:r>
      <w:r w:rsidR="00EF1B67" w:rsidRPr="001E321C">
        <w:rPr>
          <w:rFonts w:ascii="Times New Roman" w:hAnsi="Times New Roman"/>
          <w:b w:val="0"/>
          <w:szCs w:val="28"/>
        </w:rPr>
        <w:fldChar w:fldCharType="end"/>
      </w:r>
      <w:r w:rsidR="001E321C" w:rsidRPr="001E321C">
        <w:rPr>
          <w:rFonts w:ascii="Times New Roman" w:hAnsi="Times New Roman"/>
          <w:b w:val="0"/>
          <w:szCs w:val="28"/>
          <w:vertAlign w:val="subscript"/>
        </w:rPr>
        <w:t>0.2</w:t>
      </w:r>
      <w:r w:rsidR="001E321C" w:rsidRPr="001E321C">
        <w:rPr>
          <w:rFonts w:ascii="Times New Roman" w:hAnsi="Times New Roman"/>
          <w:b w:val="0"/>
          <w:szCs w:val="28"/>
        </w:rPr>
        <w:t xml:space="preserve"> </w:t>
      </w:r>
      <w:r w:rsidR="001E321C">
        <w:rPr>
          <w:rFonts w:ascii="Times New Roman" w:hAnsi="Times New Roman"/>
          <w:b w:val="0"/>
          <w:szCs w:val="28"/>
        </w:rPr>
        <w:t xml:space="preserve">и сопротивления МКК. На этих диаграммах имеется температурно-временная область режимов, соответствующая оптимальным значениям свойства (максимальной прочности, высокому сопротивлению МКК), и концентрически расположенные по отношению к этой области кривые, </w:t>
      </w:r>
      <w:r w:rsidR="00E067C2">
        <w:rPr>
          <w:rFonts w:ascii="Times New Roman" w:hAnsi="Times New Roman"/>
          <w:b w:val="0"/>
          <w:szCs w:val="28"/>
        </w:rPr>
        <w:t>отображающие снижение уровня свойств</w:t>
      </w:r>
      <w:r w:rsidR="006B1387">
        <w:rPr>
          <w:rFonts w:ascii="Times New Roman" w:hAnsi="Times New Roman"/>
          <w:b w:val="0"/>
          <w:szCs w:val="28"/>
        </w:rPr>
        <w:t>а</w:t>
      </w:r>
      <w:r w:rsidR="00E067C2">
        <w:rPr>
          <w:rFonts w:ascii="Times New Roman" w:hAnsi="Times New Roman"/>
          <w:b w:val="0"/>
          <w:szCs w:val="28"/>
        </w:rPr>
        <w:t xml:space="preserve"> относительно максим</w:t>
      </w:r>
      <w:r w:rsidR="006B1387">
        <w:rPr>
          <w:rFonts w:ascii="Times New Roman" w:hAnsi="Times New Roman"/>
          <w:b w:val="0"/>
          <w:szCs w:val="28"/>
        </w:rPr>
        <w:t>ума</w:t>
      </w:r>
      <w:r w:rsidR="001E321C">
        <w:rPr>
          <w:rFonts w:ascii="Times New Roman" w:hAnsi="Times New Roman"/>
          <w:b w:val="0"/>
          <w:szCs w:val="28"/>
        </w:rPr>
        <w:t>.</w:t>
      </w:r>
    </w:p>
    <w:p w:rsidR="0091735E" w:rsidRDefault="0091735E" w:rsidP="0094561A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Cs w:val="28"/>
        </w:rPr>
      </w:pPr>
    </w:p>
    <w:p w:rsidR="0091735E" w:rsidRDefault="0091735E" w:rsidP="0094561A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Cs w:val="28"/>
        </w:rPr>
      </w:pPr>
    </w:p>
    <w:p w:rsidR="0091735E" w:rsidRDefault="0091735E" w:rsidP="0094561A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Cs w:val="28"/>
        </w:rPr>
      </w:pPr>
    </w:p>
    <w:p w:rsidR="0091735E" w:rsidRDefault="0091735E" w:rsidP="0094561A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Cs w:val="28"/>
        </w:rPr>
      </w:pPr>
    </w:p>
    <w:p w:rsidR="0091735E" w:rsidRDefault="0091735E" w:rsidP="0091735E">
      <w:pPr>
        <w:pStyle w:val="af6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2ADA3ABF">
            <wp:extent cx="5760000" cy="683357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833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5E" w:rsidRDefault="0091735E" w:rsidP="0091735E">
      <w:pPr>
        <w:pStyle w:val="af6"/>
        <w:ind w:firstLine="284"/>
        <w:jc w:val="both"/>
        <w:rPr>
          <w:rFonts w:ascii="Times New Roman" w:hAnsi="Times New Roman"/>
          <w:sz w:val="24"/>
        </w:rPr>
      </w:pPr>
    </w:p>
    <w:p w:rsidR="0091735E" w:rsidRPr="0091735E" w:rsidRDefault="0091735E" w:rsidP="007E0A9B">
      <w:pPr>
        <w:pStyle w:val="af6"/>
        <w:spacing w:line="276" w:lineRule="auto"/>
        <w:jc w:val="center"/>
        <w:rPr>
          <w:rFonts w:ascii="Times New Roman" w:hAnsi="Times New Roman"/>
          <w:sz w:val="24"/>
        </w:rPr>
      </w:pPr>
      <w:r w:rsidRPr="0091735E">
        <w:rPr>
          <w:rFonts w:ascii="Times New Roman" w:hAnsi="Times New Roman"/>
          <w:sz w:val="24"/>
        </w:rPr>
        <w:t>Рис. 4</w:t>
      </w:r>
      <w:r>
        <w:rPr>
          <w:rFonts w:ascii="Times New Roman" w:hAnsi="Times New Roman"/>
          <w:sz w:val="24"/>
        </w:rPr>
        <w:t xml:space="preserve"> –</w:t>
      </w:r>
      <w:r w:rsidRPr="0091735E">
        <w:rPr>
          <w:rFonts w:ascii="Times New Roman" w:hAnsi="Times New Roman"/>
          <w:sz w:val="24"/>
        </w:rPr>
        <w:t xml:space="preserve"> ТВС-диаграммы, построенные по результатам измерения </w:t>
      </w:r>
      <w:r w:rsidRPr="0091735E">
        <w:rPr>
          <w:rFonts w:ascii="Times New Roman" w:hAnsi="Times New Roman"/>
          <w:sz w:val="24"/>
        </w:rPr>
        <w:fldChar w:fldCharType="begin"/>
      </w:r>
      <w:r w:rsidRPr="0091735E">
        <w:rPr>
          <w:rFonts w:ascii="Times New Roman" w:hAnsi="Times New Roman"/>
          <w:sz w:val="24"/>
        </w:rPr>
        <w:instrText>SYMBOL 115 \f "Symbol" \s 12</w:instrText>
      </w:r>
      <w:r w:rsidRPr="0091735E">
        <w:rPr>
          <w:rFonts w:ascii="Times New Roman" w:hAnsi="Times New Roman"/>
          <w:sz w:val="24"/>
        </w:rPr>
        <w:fldChar w:fldCharType="separate"/>
      </w:r>
      <w:r w:rsidRPr="0091735E">
        <w:rPr>
          <w:rFonts w:ascii="Times New Roman" w:hAnsi="Times New Roman"/>
          <w:sz w:val="24"/>
        </w:rPr>
        <w:t>s</w:t>
      </w:r>
      <w:r w:rsidRPr="0091735E">
        <w:rPr>
          <w:rFonts w:ascii="Times New Roman" w:hAnsi="Times New Roman"/>
          <w:sz w:val="24"/>
        </w:rPr>
        <w:fldChar w:fldCharType="end"/>
      </w:r>
      <w:r w:rsidRPr="0091735E">
        <w:rPr>
          <w:rFonts w:ascii="Times New Roman" w:hAnsi="Times New Roman"/>
          <w:sz w:val="24"/>
          <w:vertAlign w:val="subscript"/>
        </w:rPr>
        <w:t>0.2</w:t>
      </w:r>
      <w:r w:rsidRPr="0091735E">
        <w:rPr>
          <w:rFonts w:ascii="Times New Roman" w:hAnsi="Times New Roman"/>
          <w:sz w:val="24"/>
        </w:rPr>
        <w:t xml:space="preserve"> (а, в, е), </w:t>
      </w:r>
      <w:r w:rsidRPr="0091735E">
        <w:rPr>
          <w:rFonts w:ascii="Times New Roman" w:hAnsi="Times New Roman"/>
          <w:sz w:val="24"/>
        </w:rPr>
        <w:fldChar w:fldCharType="begin"/>
      </w:r>
      <w:r w:rsidRPr="0091735E">
        <w:rPr>
          <w:rFonts w:ascii="Times New Roman" w:hAnsi="Times New Roman"/>
          <w:sz w:val="24"/>
        </w:rPr>
        <w:instrText>SYMBOL 100 \f "Symbol" \s 12</w:instrText>
      </w:r>
      <w:r w:rsidRPr="0091735E">
        <w:rPr>
          <w:rFonts w:ascii="Times New Roman" w:hAnsi="Times New Roman"/>
          <w:sz w:val="24"/>
        </w:rPr>
        <w:fldChar w:fldCharType="separate"/>
      </w:r>
      <w:r w:rsidRPr="0091735E">
        <w:rPr>
          <w:rFonts w:ascii="Times New Roman" w:hAnsi="Times New Roman"/>
          <w:sz w:val="24"/>
        </w:rPr>
        <w:t>d</w:t>
      </w:r>
      <w:r w:rsidRPr="0091735E">
        <w:rPr>
          <w:rFonts w:ascii="Times New Roman" w:hAnsi="Times New Roman"/>
          <w:sz w:val="24"/>
        </w:rPr>
        <w:fldChar w:fldCharType="end"/>
      </w:r>
      <w:r w:rsidRPr="0091735E">
        <w:rPr>
          <w:rFonts w:ascii="Times New Roman" w:hAnsi="Times New Roman"/>
          <w:sz w:val="24"/>
        </w:rPr>
        <w:t xml:space="preserve"> (б, г, ж), электропроводимости (д) и сопротивления МКК (з) при старении листов сплавов Д16 (а, б), В95 (в, г), 6013(АД37) (д-з</w:t>
      </w:r>
      <w:r>
        <w:rPr>
          <w:rFonts w:ascii="Times New Roman" w:hAnsi="Times New Roman"/>
          <w:sz w:val="24"/>
        </w:rPr>
        <w:t>)</w:t>
      </w:r>
    </w:p>
    <w:p w:rsidR="0091735E" w:rsidRDefault="0091735E" w:rsidP="0091735E">
      <w:pPr>
        <w:pStyle w:val="1"/>
        <w:keepNext w:val="0"/>
        <w:spacing w:before="0" w:after="0" w:line="360" w:lineRule="auto"/>
        <w:jc w:val="both"/>
        <w:rPr>
          <w:rFonts w:ascii="Times New Roman" w:hAnsi="Times New Roman"/>
          <w:b w:val="0"/>
          <w:szCs w:val="28"/>
        </w:rPr>
      </w:pPr>
    </w:p>
    <w:p w:rsidR="0091735E" w:rsidRDefault="0091735E" w:rsidP="0094561A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Cs w:val="28"/>
        </w:rPr>
      </w:pPr>
    </w:p>
    <w:p w:rsidR="0091735E" w:rsidRDefault="0091735E" w:rsidP="0094561A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Cs w:val="28"/>
        </w:rPr>
      </w:pPr>
    </w:p>
    <w:p w:rsidR="0091735E" w:rsidRDefault="0091735E" w:rsidP="0094561A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Cs w:val="28"/>
        </w:rPr>
      </w:pPr>
    </w:p>
    <w:p w:rsidR="000E34F5" w:rsidRDefault="001E321C" w:rsidP="0094561A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lastRenderedPageBreak/>
        <w:t xml:space="preserve">Сопоставление </w:t>
      </w:r>
      <w:r w:rsidR="005216BD">
        <w:rPr>
          <w:rFonts w:ascii="Times New Roman" w:hAnsi="Times New Roman"/>
          <w:b w:val="0"/>
          <w:szCs w:val="28"/>
        </w:rPr>
        <w:t xml:space="preserve">ТВП и ТВС диаграмм старения позволяет понять, </w:t>
      </w:r>
      <w:r w:rsidR="005216BD" w:rsidRPr="005216BD">
        <w:rPr>
          <w:rFonts w:ascii="Times New Roman" w:hAnsi="Times New Roman"/>
          <w:b w:val="0"/>
          <w:szCs w:val="28"/>
        </w:rPr>
        <w:t>какому фазовому составу упрочняющих выделений соответствует оптимальное сочетание свойств</w:t>
      </w:r>
      <w:r w:rsidR="005216BD">
        <w:rPr>
          <w:rFonts w:ascii="Times New Roman" w:hAnsi="Times New Roman"/>
          <w:b w:val="0"/>
          <w:szCs w:val="28"/>
        </w:rPr>
        <w:t>, например, заданн</w:t>
      </w:r>
      <w:r w:rsidR="006B1387">
        <w:rPr>
          <w:rFonts w:ascii="Times New Roman" w:hAnsi="Times New Roman"/>
          <w:b w:val="0"/>
          <w:szCs w:val="28"/>
        </w:rPr>
        <w:t>ы</w:t>
      </w:r>
      <w:r w:rsidR="005216BD">
        <w:rPr>
          <w:rFonts w:ascii="Times New Roman" w:hAnsi="Times New Roman"/>
          <w:b w:val="0"/>
          <w:szCs w:val="28"/>
        </w:rPr>
        <w:t>м уровн</w:t>
      </w:r>
      <w:r w:rsidR="006B1387">
        <w:rPr>
          <w:rFonts w:ascii="Times New Roman" w:hAnsi="Times New Roman"/>
          <w:b w:val="0"/>
          <w:szCs w:val="28"/>
        </w:rPr>
        <w:t>ям</w:t>
      </w:r>
      <w:r w:rsidR="005216BD">
        <w:rPr>
          <w:rFonts w:ascii="Times New Roman" w:hAnsi="Times New Roman"/>
          <w:b w:val="0"/>
          <w:szCs w:val="28"/>
        </w:rPr>
        <w:t xml:space="preserve"> прочности и пластичности</w:t>
      </w:r>
      <w:r w:rsidR="005216BD" w:rsidRPr="005216BD">
        <w:rPr>
          <w:rFonts w:ascii="Times New Roman" w:hAnsi="Times New Roman"/>
          <w:b w:val="0"/>
          <w:szCs w:val="28"/>
        </w:rPr>
        <w:t>.</w:t>
      </w:r>
      <w:r w:rsidR="005216BD">
        <w:rPr>
          <w:rFonts w:ascii="Times New Roman" w:hAnsi="Times New Roman"/>
          <w:b w:val="0"/>
          <w:szCs w:val="28"/>
        </w:rPr>
        <w:t xml:space="preserve"> На рис. 3 на всех представленных ТВП диаграммах старения показаны области режимов </w:t>
      </w:r>
      <w:r w:rsidR="009B56B5">
        <w:rPr>
          <w:rFonts w:ascii="Times New Roman" w:hAnsi="Times New Roman"/>
          <w:b w:val="0"/>
          <w:szCs w:val="28"/>
        </w:rPr>
        <w:t>В</w:t>
      </w:r>
      <w:r w:rsidR="00DB2590">
        <w:rPr>
          <w:rFonts w:ascii="Times New Roman" w:hAnsi="Times New Roman"/>
          <w:b w:val="0"/>
          <w:szCs w:val="28"/>
        </w:rPr>
        <w:t xml:space="preserve">, </w:t>
      </w:r>
      <w:r w:rsidR="006B1387">
        <w:rPr>
          <w:rFonts w:ascii="Times New Roman" w:hAnsi="Times New Roman"/>
          <w:b w:val="0"/>
          <w:szCs w:val="28"/>
        </w:rPr>
        <w:t>которые соответствуют</w:t>
      </w:r>
      <w:r w:rsidR="00DB2590">
        <w:rPr>
          <w:rFonts w:ascii="Times New Roman" w:hAnsi="Times New Roman"/>
          <w:b w:val="0"/>
          <w:szCs w:val="28"/>
        </w:rPr>
        <w:t xml:space="preserve"> максимальн</w:t>
      </w:r>
      <w:r w:rsidR="006B1387">
        <w:rPr>
          <w:rFonts w:ascii="Times New Roman" w:hAnsi="Times New Roman"/>
          <w:b w:val="0"/>
          <w:szCs w:val="28"/>
        </w:rPr>
        <w:t>ой</w:t>
      </w:r>
      <w:r w:rsidR="00DB2590">
        <w:rPr>
          <w:rFonts w:ascii="Times New Roman" w:hAnsi="Times New Roman"/>
          <w:b w:val="0"/>
          <w:szCs w:val="28"/>
        </w:rPr>
        <w:t xml:space="preserve"> прочност</w:t>
      </w:r>
      <w:r w:rsidR="006B1387">
        <w:rPr>
          <w:rFonts w:ascii="Times New Roman" w:hAnsi="Times New Roman"/>
          <w:b w:val="0"/>
          <w:szCs w:val="28"/>
        </w:rPr>
        <w:t>и</w:t>
      </w:r>
      <w:r w:rsidR="00DB2590">
        <w:rPr>
          <w:rFonts w:ascii="Times New Roman" w:hAnsi="Times New Roman"/>
          <w:b w:val="0"/>
          <w:szCs w:val="28"/>
        </w:rPr>
        <w:t xml:space="preserve">. </w:t>
      </w:r>
      <w:r w:rsidR="008B0337">
        <w:rPr>
          <w:rFonts w:ascii="Times New Roman" w:hAnsi="Times New Roman"/>
          <w:b w:val="0"/>
          <w:szCs w:val="28"/>
        </w:rPr>
        <w:t xml:space="preserve">Для сплавов систем </w:t>
      </w:r>
      <w:r w:rsidR="008B0337" w:rsidRPr="008B0337">
        <w:rPr>
          <w:rFonts w:ascii="Times New Roman" w:hAnsi="Times New Roman"/>
          <w:b w:val="0"/>
          <w:szCs w:val="28"/>
          <w:lang w:val="en-US"/>
        </w:rPr>
        <w:t>Al</w:t>
      </w:r>
      <w:r w:rsidR="008B0337" w:rsidRPr="008B0337">
        <w:rPr>
          <w:rFonts w:ascii="Times New Roman" w:hAnsi="Times New Roman"/>
          <w:b w:val="0"/>
          <w:szCs w:val="28"/>
        </w:rPr>
        <w:t>-</w:t>
      </w:r>
      <w:r w:rsidR="008B0337" w:rsidRPr="008B0337">
        <w:rPr>
          <w:rFonts w:ascii="Times New Roman" w:hAnsi="Times New Roman"/>
          <w:b w:val="0"/>
          <w:szCs w:val="28"/>
          <w:lang w:val="en-US"/>
        </w:rPr>
        <w:t>Cu</w:t>
      </w:r>
      <w:r w:rsidR="008B0337" w:rsidRPr="008B0337">
        <w:rPr>
          <w:rFonts w:ascii="Times New Roman" w:hAnsi="Times New Roman"/>
          <w:b w:val="0"/>
          <w:szCs w:val="28"/>
        </w:rPr>
        <w:t xml:space="preserve">, </w:t>
      </w:r>
      <w:r w:rsidR="008B0337" w:rsidRPr="008B0337">
        <w:rPr>
          <w:rFonts w:ascii="Times New Roman" w:hAnsi="Times New Roman"/>
          <w:b w:val="0"/>
          <w:szCs w:val="28"/>
          <w:lang w:val="en-US"/>
        </w:rPr>
        <w:t>Al</w:t>
      </w:r>
      <w:r w:rsidR="008B0337" w:rsidRPr="008B0337">
        <w:rPr>
          <w:rFonts w:ascii="Times New Roman" w:hAnsi="Times New Roman"/>
          <w:b w:val="0"/>
          <w:szCs w:val="28"/>
        </w:rPr>
        <w:t>-</w:t>
      </w:r>
      <w:r w:rsidR="008B0337" w:rsidRPr="008B0337">
        <w:rPr>
          <w:rFonts w:ascii="Times New Roman" w:hAnsi="Times New Roman"/>
          <w:b w:val="0"/>
          <w:szCs w:val="28"/>
          <w:lang w:val="en-US"/>
        </w:rPr>
        <w:t>Zn</w:t>
      </w:r>
      <w:r w:rsidR="008B0337" w:rsidRPr="008B0337">
        <w:rPr>
          <w:rFonts w:ascii="Times New Roman" w:hAnsi="Times New Roman"/>
          <w:b w:val="0"/>
          <w:szCs w:val="28"/>
        </w:rPr>
        <w:t>-</w:t>
      </w:r>
      <w:r w:rsidR="008B0337" w:rsidRPr="008B0337">
        <w:rPr>
          <w:rFonts w:ascii="Times New Roman" w:hAnsi="Times New Roman"/>
          <w:b w:val="0"/>
          <w:szCs w:val="28"/>
          <w:lang w:val="en-US"/>
        </w:rPr>
        <w:t>Mg</w:t>
      </w:r>
      <w:r w:rsidR="008B0337" w:rsidRPr="008B0337">
        <w:rPr>
          <w:rFonts w:ascii="Times New Roman" w:hAnsi="Times New Roman"/>
          <w:b w:val="0"/>
          <w:szCs w:val="28"/>
        </w:rPr>
        <w:t>-(</w:t>
      </w:r>
      <w:r w:rsidR="008B0337" w:rsidRPr="008B0337">
        <w:rPr>
          <w:rFonts w:ascii="Times New Roman" w:hAnsi="Times New Roman"/>
          <w:b w:val="0"/>
          <w:szCs w:val="28"/>
          <w:lang w:val="en-US"/>
        </w:rPr>
        <w:t>Cu</w:t>
      </w:r>
      <w:r w:rsidR="008B0337" w:rsidRPr="008B0337">
        <w:rPr>
          <w:rFonts w:ascii="Times New Roman" w:hAnsi="Times New Roman"/>
          <w:b w:val="0"/>
          <w:szCs w:val="28"/>
        </w:rPr>
        <w:t xml:space="preserve">), </w:t>
      </w:r>
      <w:r w:rsidR="00BE2D39">
        <w:rPr>
          <w:rFonts w:ascii="Times New Roman" w:hAnsi="Times New Roman"/>
          <w:b w:val="0"/>
          <w:szCs w:val="28"/>
        </w:rPr>
        <w:br/>
      </w:r>
      <w:r w:rsidR="008B0337" w:rsidRPr="008B0337">
        <w:rPr>
          <w:rFonts w:ascii="Times New Roman" w:hAnsi="Times New Roman"/>
          <w:b w:val="0"/>
          <w:szCs w:val="28"/>
          <w:lang w:val="en-US"/>
        </w:rPr>
        <w:t>Al</w:t>
      </w:r>
      <w:r w:rsidR="008B0337" w:rsidRPr="008B0337">
        <w:rPr>
          <w:rFonts w:ascii="Times New Roman" w:hAnsi="Times New Roman"/>
          <w:b w:val="0"/>
          <w:szCs w:val="28"/>
        </w:rPr>
        <w:t>-</w:t>
      </w:r>
      <w:r w:rsidR="008B0337" w:rsidRPr="008B0337">
        <w:rPr>
          <w:rFonts w:ascii="Times New Roman" w:hAnsi="Times New Roman"/>
          <w:b w:val="0"/>
          <w:szCs w:val="28"/>
          <w:lang w:val="en-US"/>
        </w:rPr>
        <w:t>Mg</w:t>
      </w:r>
      <w:r w:rsidR="008B0337" w:rsidRPr="008B0337">
        <w:rPr>
          <w:rFonts w:ascii="Times New Roman" w:hAnsi="Times New Roman"/>
          <w:b w:val="0"/>
          <w:szCs w:val="28"/>
        </w:rPr>
        <w:t>-</w:t>
      </w:r>
      <w:r w:rsidR="008B0337" w:rsidRPr="008B0337">
        <w:rPr>
          <w:rFonts w:ascii="Times New Roman" w:hAnsi="Times New Roman"/>
          <w:b w:val="0"/>
          <w:szCs w:val="28"/>
          <w:lang w:val="en-US"/>
        </w:rPr>
        <w:t>Si</w:t>
      </w:r>
      <w:r w:rsidR="008B0337" w:rsidRPr="008B0337">
        <w:rPr>
          <w:rFonts w:ascii="Times New Roman" w:hAnsi="Times New Roman"/>
          <w:b w:val="0"/>
          <w:szCs w:val="28"/>
        </w:rPr>
        <w:t>-(</w:t>
      </w:r>
      <w:r w:rsidR="008B0337" w:rsidRPr="008B0337">
        <w:rPr>
          <w:rFonts w:ascii="Times New Roman" w:hAnsi="Times New Roman"/>
          <w:b w:val="0"/>
          <w:szCs w:val="28"/>
          <w:lang w:val="en-US"/>
        </w:rPr>
        <w:t>Cu</w:t>
      </w:r>
      <w:r w:rsidR="008B0337" w:rsidRPr="008B0337">
        <w:rPr>
          <w:rFonts w:ascii="Times New Roman" w:hAnsi="Times New Roman"/>
          <w:b w:val="0"/>
          <w:szCs w:val="28"/>
        </w:rPr>
        <w:t>)</w:t>
      </w:r>
      <w:r w:rsidR="008B0337">
        <w:rPr>
          <w:rFonts w:ascii="Times New Roman" w:hAnsi="Times New Roman"/>
          <w:b w:val="0"/>
          <w:szCs w:val="28"/>
        </w:rPr>
        <w:t xml:space="preserve"> </w:t>
      </w:r>
      <w:r w:rsidR="009B56B5">
        <w:rPr>
          <w:rFonts w:ascii="Times New Roman" w:hAnsi="Times New Roman"/>
          <w:b w:val="0"/>
          <w:szCs w:val="28"/>
        </w:rPr>
        <w:t xml:space="preserve">это довольно узкие </w:t>
      </w:r>
      <w:r w:rsidR="006B1387">
        <w:rPr>
          <w:rFonts w:ascii="Times New Roman" w:hAnsi="Times New Roman"/>
          <w:b w:val="0"/>
          <w:szCs w:val="28"/>
        </w:rPr>
        <w:t xml:space="preserve">температурно-временные </w:t>
      </w:r>
      <w:r w:rsidR="009B56B5">
        <w:rPr>
          <w:rFonts w:ascii="Times New Roman" w:hAnsi="Times New Roman"/>
          <w:b w:val="0"/>
          <w:szCs w:val="28"/>
        </w:rPr>
        <w:t xml:space="preserve">области. </w:t>
      </w:r>
      <w:r w:rsidR="00424775">
        <w:rPr>
          <w:rFonts w:ascii="Times New Roman" w:hAnsi="Times New Roman"/>
          <w:b w:val="0"/>
          <w:szCs w:val="28"/>
        </w:rPr>
        <w:t>Фазовый</w:t>
      </w:r>
      <w:r w:rsidR="00DF584E">
        <w:rPr>
          <w:rFonts w:ascii="Times New Roman" w:hAnsi="Times New Roman"/>
          <w:b w:val="0"/>
          <w:szCs w:val="28"/>
        </w:rPr>
        <w:t xml:space="preserve"> </w:t>
      </w:r>
      <w:r w:rsidR="00424775">
        <w:rPr>
          <w:rFonts w:ascii="Times New Roman" w:hAnsi="Times New Roman"/>
          <w:b w:val="0"/>
          <w:szCs w:val="28"/>
        </w:rPr>
        <w:t xml:space="preserve">состав упрочняющих выделений в этих областях формируется в результате довольно длинной цепочки фазовых превращений. </w:t>
      </w:r>
      <w:r w:rsidR="009B56B5">
        <w:rPr>
          <w:rFonts w:ascii="Times New Roman" w:hAnsi="Times New Roman"/>
          <w:b w:val="0"/>
          <w:szCs w:val="28"/>
        </w:rPr>
        <w:t xml:space="preserve">При </w:t>
      </w:r>
      <w:r w:rsidR="00F80305">
        <w:rPr>
          <w:rFonts w:ascii="Times New Roman" w:hAnsi="Times New Roman"/>
          <w:b w:val="0"/>
          <w:szCs w:val="28"/>
        </w:rPr>
        <w:t xml:space="preserve">сравнительно </w:t>
      </w:r>
      <w:r w:rsidR="009B56B5">
        <w:rPr>
          <w:rFonts w:ascii="Times New Roman" w:hAnsi="Times New Roman"/>
          <w:b w:val="0"/>
          <w:szCs w:val="28"/>
        </w:rPr>
        <w:t xml:space="preserve">низких температурах старения </w:t>
      </w:r>
      <w:r w:rsidR="000B3DBD">
        <w:rPr>
          <w:rFonts w:ascii="Times New Roman" w:hAnsi="Times New Roman"/>
          <w:b w:val="0"/>
          <w:szCs w:val="28"/>
        </w:rPr>
        <w:t xml:space="preserve">в сплавах этих систем </w:t>
      </w:r>
      <w:r w:rsidR="009B56B5">
        <w:rPr>
          <w:rFonts w:ascii="Times New Roman" w:hAnsi="Times New Roman"/>
          <w:b w:val="0"/>
          <w:szCs w:val="28"/>
        </w:rPr>
        <w:t>для достижения высокой прочности требуются до</w:t>
      </w:r>
      <w:r w:rsidR="00F80305">
        <w:rPr>
          <w:rFonts w:ascii="Times New Roman" w:hAnsi="Times New Roman"/>
          <w:b w:val="0"/>
          <w:szCs w:val="28"/>
        </w:rPr>
        <w:t>вольно</w:t>
      </w:r>
      <w:r w:rsidR="009B56B5">
        <w:rPr>
          <w:rFonts w:ascii="Times New Roman" w:hAnsi="Times New Roman"/>
          <w:b w:val="0"/>
          <w:szCs w:val="28"/>
        </w:rPr>
        <w:t xml:space="preserve"> </w:t>
      </w:r>
      <w:r w:rsidR="00F80305">
        <w:rPr>
          <w:rFonts w:ascii="Times New Roman" w:hAnsi="Times New Roman"/>
          <w:b w:val="0"/>
          <w:szCs w:val="28"/>
        </w:rPr>
        <w:t>длительные</w:t>
      </w:r>
      <w:r w:rsidR="009B56B5">
        <w:rPr>
          <w:rFonts w:ascii="Times New Roman" w:hAnsi="Times New Roman"/>
          <w:b w:val="0"/>
          <w:szCs w:val="28"/>
        </w:rPr>
        <w:t xml:space="preserve"> выдержки</w:t>
      </w:r>
      <w:r w:rsidR="00F80305">
        <w:rPr>
          <w:rFonts w:ascii="Times New Roman" w:hAnsi="Times New Roman"/>
          <w:b w:val="0"/>
          <w:szCs w:val="28"/>
        </w:rPr>
        <w:t>. Если повысить температуру старения</w:t>
      </w:r>
      <w:r w:rsidR="000B3DBD">
        <w:rPr>
          <w:rFonts w:ascii="Times New Roman" w:hAnsi="Times New Roman"/>
          <w:b w:val="0"/>
          <w:szCs w:val="28"/>
        </w:rPr>
        <w:t xml:space="preserve">, </w:t>
      </w:r>
      <w:r w:rsidR="00F80305">
        <w:rPr>
          <w:rFonts w:ascii="Times New Roman" w:hAnsi="Times New Roman"/>
          <w:b w:val="0"/>
          <w:szCs w:val="28"/>
        </w:rPr>
        <w:t xml:space="preserve">максимальная величина </w:t>
      </w:r>
      <w:r w:rsidR="00EF1B67" w:rsidRPr="001E321C">
        <w:rPr>
          <w:rFonts w:ascii="Times New Roman" w:hAnsi="Times New Roman"/>
          <w:b w:val="0"/>
          <w:szCs w:val="28"/>
        </w:rPr>
        <w:fldChar w:fldCharType="begin"/>
      </w:r>
      <w:r w:rsidR="00F80305" w:rsidRPr="001E321C">
        <w:rPr>
          <w:rFonts w:ascii="Times New Roman" w:hAnsi="Times New Roman"/>
          <w:b w:val="0"/>
          <w:szCs w:val="28"/>
        </w:rPr>
        <w:instrText>SYMBOL 115 \f "Symbol" \s 12</w:instrText>
      </w:r>
      <w:r w:rsidR="00EF1B67" w:rsidRPr="001E321C">
        <w:rPr>
          <w:rFonts w:ascii="Times New Roman" w:hAnsi="Times New Roman"/>
          <w:b w:val="0"/>
          <w:szCs w:val="28"/>
        </w:rPr>
        <w:fldChar w:fldCharType="separate"/>
      </w:r>
      <w:r w:rsidR="00F80305" w:rsidRPr="001E321C">
        <w:rPr>
          <w:rFonts w:ascii="Times New Roman" w:hAnsi="Times New Roman"/>
          <w:b w:val="0"/>
          <w:szCs w:val="28"/>
        </w:rPr>
        <w:t>s</w:t>
      </w:r>
      <w:r w:rsidR="00EF1B67" w:rsidRPr="001E321C">
        <w:rPr>
          <w:rFonts w:ascii="Times New Roman" w:hAnsi="Times New Roman"/>
          <w:b w:val="0"/>
          <w:szCs w:val="28"/>
        </w:rPr>
        <w:fldChar w:fldCharType="end"/>
      </w:r>
      <w:r w:rsidR="00F80305">
        <w:rPr>
          <w:rFonts w:ascii="Times New Roman" w:hAnsi="Times New Roman"/>
          <w:b w:val="0"/>
          <w:szCs w:val="28"/>
          <w:vertAlign w:val="subscript"/>
        </w:rPr>
        <w:t>В</w:t>
      </w:r>
      <w:r w:rsidR="00F80305">
        <w:rPr>
          <w:rFonts w:ascii="Times New Roman" w:hAnsi="Times New Roman"/>
          <w:b w:val="0"/>
          <w:szCs w:val="28"/>
        </w:rPr>
        <w:t xml:space="preserve"> и </w:t>
      </w:r>
      <w:r w:rsidR="00EF1B67" w:rsidRPr="001E321C">
        <w:rPr>
          <w:rFonts w:ascii="Times New Roman" w:hAnsi="Times New Roman"/>
          <w:b w:val="0"/>
          <w:szCs w:val="28"/>
        </w:rPr>
        <w:fldChar w:fldCharType="begin"/>
      </w:r>
      <w:r w:rsidR="00F80305" w:rsidRPr="001E321C">
        <w:rPr>
          <w:rFonts w:ascii="Times New Roman" w:hAnsi="Times New Roman"/>
          <w:b w:val="0"/>
          <w:szCs w:val="28"/>
        </w:rPr>
        <w:instrText>SYMBOL 115 \f "Symbol" \s 12</w:instrText>
      </w:r>
      <w:r w:rsidR="00EF1B67" w:rsidRPr="001E321C">
        <w:rPr>
          <w:rFonts w:ascii="Times New Roman" w:hAnsi="Times New Roman"/>
          <w:b w:val="0"/>
          <w:szCs w:val="28"/>
        </w:rPr>
        <w:fldChar w:fldCharType="separate"/>
      </w:r>
      <w:r w:rsidR="00F80305" w:rsidRPr="001E321C">
        <w:rPr>
          <w:rFonts w:ascii="Times New Roman" w:hAnsi="Times New Roman"/>
          <w:b w:val="0"/>
          <w:szCs w:val="28"/>
        </w:rPr>
        <w:t>s</w:t>
      </w:r>
      <w:r w:rsidR="00EF1B67" w:rsidRPr="001E321C">
        <w:rPr>
          <w:rFonts w:ascii="Times New Roman" w:hAnsi="Times New Roman"/>
          <w:b w:val="0"/>
          <w:szCs w:val="28"/>
        </w:rPr>
        <w:fldChar w:fldCharType="end"/>
      </w:r>
      <w:r w:rsidR="00F80305" w:rsidRPr="001E321C">
        <w:rPr>
          <w:rFonts w:ascii="Times New Roman" w:hAnsi="Times New Roman"/>
          <w:b w:val="0"/>
          <w:szCs w:val="28"/>
          <w:vertAlign w:val="subscript"/>
        </w:rPr>
        <w:t>0.2</w:t>
      </w:r>
      <w:r w:rsidR="00F80305">
        <w:rPr>
          <w:rFonts w:ascii="Times New Roman" w:hAnsi="Times New Roman"/>
          <w:b w:val="0"/>
          <w:szCs w:val="28"/>
        </w:rPr>
        <w:t>, достигаемая</w:t>
      </w:r>
      <w:r w:rsidR="000B3DBD">
        <w:rPr>
          <w:rFonts w:ascii="Times New Roman" w:hAnsi="Times New Roman"/>
          <w:b w:val="0"/>
          <w:szCs w:val="28"/>
        </w:rPr>
        <w:t xml:space="preserve"> </w:t>
      </w:r>
      <w:r w:rsidR="00F80305">
        <w:rPr>
          <w:rFonts w:ascii="Times New Roman" w:hAnsi="Times New Roman"/>
          <w:b w:val="0"/>
          <w:szCs w:val="28"/>
        </w:rPr>
        <w:t xml:space="preserve">при этой температуре, будет </w:t>
      </w:r>
      <w:r w:rsidR="00DF584E">
        <w:rPr>
          <w:rFonts w:ascii="Times New Roman" w:hAnsi="Times New Roman"/>
          <w:b w:val="0"/>
          <w:szCs w:val="28"/>
        </w:rPr>
        <w:t xml:space="preserve">существенно </w:t>
      </w:r>
      <w:r w:rsidR="00F80305">
        <w:rPr>
          <w:rFonts w:ascii="Times New Roman" w:hAnsi="Times New Roman"/>
          <w:b w:val="0"/>
          <w:szCs w:val="28"/>
        </w:rPr>
        <w:t>ниже, чем</w:t>
      </w:r>
      <w:r w:rsidR="00DF584E">
        <w:rPr>
          <w:rFonts w:ascii="Times New Roman" w:hAnsi="Times New Roman"/>
          <w:b w:val="0"/>
          <w:szCs w:val="28"/>
        </w:rPr>
        <w:t xml:space="preserve"> </w:t>
      </w:r>
      <w:r w:rsidR="00F80305">
        <w:rPr>
          <w:rFonts w:ascii="Times New Roman" w:hAnsi="Times New Roman"/>
          <w:b w:val="0"/>
          <w:szCs w:val="28"/>
        </w:rPr>
        <w:t xml:space="preserve">максимальная величина </w:t>
      </w:r>
      <w:r w:rsidR="00EF1B67" w:rsidRPr="001E321C">
        <w:rPr>
          <w:rFonts w:ascii="Times New Roman" w:hAnsi="Times New Roman"/>
          <w:b w:val="0"/>
          <w:szCs w:val="28"/>
        </w:rPr>
        <w:fldChar w:fldCharType="begin"/>
      </w:r>
      <w:r w:rsidR="00F80305" w:rsidRPr="001E321C">
        <w:rPr>
          <w:rFonts w:ascii="Times New Roman" w:hAnsi="Times New Roman"/>
          <w:b w:val="0"/>
          <w:szCs w:val="28"/>
        </w:rPr>
        <w:instrText>SYMBOL 115 \f "Symbol" \s 12</w:instrText>
      </w:r>
      <w:r w:rsidR="00EF1B67" w:rsidRPr="001E321C">
        <w:rPr>
          <w:rFonts w:ascii="Times New Roman" w:hAnsi="Times New Roman"/>
          <w:b w:val="0"/>
          <w:szCs w:val="28"/>
        </w:rPr>
        <w:fldChar w:fldCharType="separate"/>
      </w:r>
      <w:r w:rsidR="00F80305" w:rsidRPr="001E321C">
        <w:rPr>
          <w:rFonts w:ascii="Times New Roman" w:hAnsi="Times New Roman"/>
          <w:b w:val="0"/>
          <w:szCs w:val="28"/>
        </w:rPr>
        <w:t>s</w:t>
      </w:r>
      <w:r w:rsidR="00EF1B67" w:rsidRPr="001E321C">
        <w:rPr>
          <w:rFonts w:ascii="Times New Roman" w:hAnsi="Times New Roman"/>
          <w:b w:val="0"/>
          <w:szCs w:val="28"/>
        </w:rPr>
        <w:fldChar w:fldCharType="end"/>
      </w:r>
      <w:r w:rsidR="00F80305">
        <w:rPr>
          <w:rFonts w:ascii="Times New Roman" w:hAnsi="Times New Roman"/>
          <w:b w:val="0"/>
          <w:szCs w:val="28"/>
          <w:vertAlign w:val="subscript"/>
        </w:rPr>
        <w:t>В</w:t>
      </w:r>
      <w:r w:rsidR="00F80305">
        <w:rPr>
          <w:rFonts w:ascii="Times New Roman" w:hAnsi="Times New Roman"/>
          <w:b w:val="0"/>
          <w:szCs w:val="28"/>
        </w:rPr>
        <w:t xml:space="preserve"> и </w:t>
      </w:r>
      <w:r w:rsidR="00EF1B67" w:rsidRPr="001E321C">
        <w:rPr>
          <w:rFonts w:ascii="Times New Roman" w:hAnsi="Times New Roman"/>
          <w:b w:val="0"/>
          <w:szCs w:val="28"/>
        </w:rPr>
        <w:fldChar w:fldCharType="begin"/>
      </w:r>
      <w:r w:rsidR="00F80305" w:rsidRPr="001E321C">
        <w:rPr>
          <w:rFonts w:ascii="Times New Roman" w:hAnsi="Times New Roman"/>
          <w:b w:val="0"/>
          <w:szCs w:val="28"/>
        </w:rPr>
        <w:instrText>SYMBOL 115 \f "Symbol" \s 12</w:instrText>
      </w:r>
      <w:r w:rsidR="00EF1B67" w:rsidRPr="001E321C">
        <w:rPr>
          <w:rFonts w:ascii="Times New Roman" w:hAnsi="Times New Roman"/>
          <w:b w:val="0"/>
          <w:szCs w:val="28"/>
        </w:rPr>
        <w:fldChar w:fldCharType="separate"/>
      </w:r>
      <w:r w:rsidR="00F80305" w:rsidRPr="001E321C">
        <w:rPr>
          <w:rFonts w:ascii="Times New Roman" w:hAnsi="Times New Roman"/>
          <w:b w:val="0"/>
          <w:szCs w:val="28"/>
        </w:rPr>
        <w:t>s</w:t>
      </w:r>
      <w:r w:rsidR="00EF1B67" w:rsidRPr="001E321C">
        <w:rPr>
          <w:rFonts w:ascii="Times New Roman" w:hAnsi="Times New Roman"/>
          <w:b w:val="0"/>
          <w:szCs w:val="28"/>
        </w:rPr>
        <w:fldChar w:fldCharType="end"/>
      </w:r>
      <w:r w:rsidR="00F80305" w:rsidRPr="001E321C">
        <w:rPr>
          <w:rFonts w:ascii="Times New Roman" w:hAnsi="Times New Roman"/>
          <w:b w:val="0"/>
          <w:szCs w:val="28"/>
          <w:vertAlign w:val="subscript"/>
        </w:rPr>
        <w:t>0.2</w:t>
      </w:r>
      <w:r w:rsidR="00F80305">
        <w:rPr>
          <w:rFonts w:ascii="Times New Roman" w:hAnsi="Times New Roman"/>
          <w:b w:val="0"/>
          <w:szCs w:val="28"/>
        </w:rPr>
        <w:t xml:space="preserve">, достигаемая при более низких температурах. </w:t>
      </w:r>
      <w:r w:rsidR="00DF584E">
        <w:rPr>
          <w:rFonts w:ascii="Times New Roman" w:hAnsi="Times New Roman"/>
          <w:b w:val="0"/>
          <w:szCs w:val="28"/>
        </w:rPr>
        <w:t xml:space="preserve">Чтобы ускорить старение и </w:t>
      </w:r>
      <w:r w:rsidR="002D6F80">
        <w:rPr>
          <w:rFonts w:ascii="Times New Roman" w:hAnsi="Times New Roman"/>
          <w:b w:val="0"/>
          <w:szCs w:val="28"/>
        </w:rPr>
        <w:t xml:space="preserve">не уменьшить прочность материала, </w:t>
      </w:r>
      <w:r w:rsidR="00DF584E">
        <w:rPr>
          <w:rFonts w:ascii="Times New Roman" w:hAnsi="Times New Roman"/>
          <w:b w:val="0"/>
          <w:szCs w:val="28"/>
        </w:rPr>
        <w:t xml:space="preserve">разработаны </w:t>
      </w:r>
      <w:r w:rsidR="000B3DBD">
        <w:rPr>
          <w:rFonts w:ascii="Times New Roman" w:hAnsi="Times New Roman"/>
          <w:b w:val="0"/>
          <w:szCs w:val="28"/>
        </w:rPr>
        <w:t xml:space="preserve">специальные </w:t>
      </w:r>
      <w:r w:rsidR="00DF584E">
        <w:rPr>
          <w:rFonts w:ascii="Times New Roman" w:hAnsi="Times New Roman"/>
          <w:b w:val="0"/>
          <w:szCs w:val="28"/>
        </w:rPr>
        <w:t>ступенчатые режимы старения</w:t>
      </w:r>
      <w:r w:rsidR="000B3DBD">
        <w:rPr>
          <w:rFonts w:ascii="Times New Roman" w:hAnsi="Times New Roman"/>
          <w:b w:val="0"/>
          <w:szCs w:val="28"/>
        </w:rPr>
        <w:t xml:space="preserve"> [1</w:t>
      </w:r>
      <w:r w:rsidR="002920D8">
        <w:rPr>
          <w:rFonts w:ascii="Times New Roman" w:hAnsi="Times New Roman"/>
          <w:b w:val="0"/>
          <w:szCs w:val="28"/>
        </w:rPr>
        <w:t>8</w:t>
      </w:r>
      <w:r w:rsidR="000B3DBD">
        <w:rPr>
          <w:rFonts w:ascii="Times New Roman" w:hAnsi="Times New Roman"/>
          <w:b w:val="0"/>
          <w:szCs w:val="28"/>
        </w:rPr>
        <w:t>, 1</w:t>
      </w:r>
      <w:r w:rsidR="002920D8">
        <w:rPr>
          <w:rFonts w:ascii="Times New Roman" w:hAnsi="Times New Roman"/>
          <w:b w:val="0"/>
          <w:szCs w:val="28"/>
        </w:rPr>
        <w:t>9</w:t>
      </w:r>
      <w:r w:rsidR="000B3DBD">
        <w:rPr>
          <w:rFonts w:ascii="Times New Roman" w:hAnsi="Times New Roman"/>
          <w:b w:val="0"/>
          <w:szCs w:val="28"/>
        </w:rPr>
        <w:t>]. На</w:t>
      </w:r>
      <w:r w:rsidR="000B3DBD" w:rsidRPr="000B3DBD">
        <w:rPr>
          <w:rFonts w:ascii="Times New Roman" w:hAnsi="Times New Roman"/>
          <w:b w:val="0"/>
          <w:szCs w:val="28"/>
        </w:rPr>
        <w:t xml:space="preserve"> первой ступени НС </w:t>
      </w:r>
      <w:r w:rsidR="000B3DBD">
        <w:rPr>
          <w:rFonts w:ascii="Times New Roman" w:hAnsi="Times New Roman"/>
          <w:b w:val="0"/>
          <w:szCs w:val="28"/>
        </w:rPr>
        <w:t>в объ</w:t>
      </w:r>
      <w:r w:rsidR="00BE2D39">
        <w:rPr>
          <w:rFonts w:ascii="Times New Roman" w:hAnsi="Times New Roman"/>
          <w:b w:val="0"/>
          <w:szCs w:val="28"/>
        </w:rPr>
        <w:t>е</w:t>
      </w:r>
      <w:r w:rsidR="000B3DBD">
        <w:rPr>
          <w:rFonts w:ascii="Times New Roman" w:hAnsi="Times New Roman"/>
          <w:b w:val="0"/>
          <w:szCs w:val="28"/>
        </w:rPr>
        <w:t>ме з</w:t>
      </w:r>
      <w:r w:rsidR="00BE2D39">
        <w:rPr>
          <w:rFonts w:ascii="Times New Roman" w:hAnsi="Times New Roman"/>
          <w:b w:val="0"/>
          <w:szCs w:val="28"/>
        </w:rPr>
        <w:t>е</w:t>
      </w:r>
      <w:r w:rsidR="000B3DBD">
        <w:rPr>
          <w:rFonts w:ascii="Times New Roman" w:hAnsi="Times New Roman"/>
          <w:b w:val="0"/>
          <w:szCs w:val="28"/>
        </w:rPr>
        <w:t xml:space="preserve">рен </w:t>
      </w:r>
      <w:r w:rsidR="00F80305">
        <w:rPr>
          <w:rFonts w:ascii="Times New Roman" w:hAnsi="Times New Roman"/>
          <w:b w:val="0"/>
          <w:szCs w:val="28"/>
        </w:rPr>
        <w:t>должны быть с</w:t>
      </w:r>
      <w:r w:rsidR="000E34F5">
        <w:rPr>
          <w:rFonts w:ascii="Times New Roman" w:hAnsi="Times New Roman"/>
          <w:b w:val="0"/>
          <w:szCs w:val="28"/>
        </w:rPr>
        <w:t>формир</w:t>
      </w:r>
      <w:r w:rsidR="00F80305">
        <w:rPr>
          <w:rFonts w:ascii="Times New Roman" w:hAnsi="Times New Roman"/>
          <w:b w:val="0"/>
          <w:szCs w:val="28"/>
        </w:rPr>
        <w:t>ованы</w:t>
      </w:r>
      <w:r w:rsidR="000E34F5">
        <w:rPr>
          <w:rFonts w:ascii="Times New Roman" w:hAnsi="Times New Roman"/>
          <w:b w:val="0"/>
          <w:szCs w:val="28"/>
        </w:rPr>
        <w:t xml:space="preserve"> однородно распредел</w:t>
      </w:r>
      <w:r w:rsidR="00BE2D39">
        <w:rPr>
          <w:rFonts w:ascii="Times New Roman" w:hAnsi="Times New Roman"/>
          <w:b w:val="0"/>
          <w:szCs w:val="28"/>
        </w:rPr>
        <w:t>е</w:t>
      </w:r>
      <w:r w:rsidR="000E34F5">
        <w:rPr>
          <w:rFonts w:ascii="Times New Roman" w:hAnsi="Times New Roman"/>
          <w:b w:val="0"/>
          <w:szCs w:val="28"/>
        </w:rPr>
        <w:t xml:space="preserve">нные </w:t>
      </w:r>
      <w:r w:rsidR="00F80305">
        <w:rPr>
          <w:rFonts w:ascii="Times New Roman" w:hAnsi="Times New Roman"/>
          <w:b w:val="0"/>
          <w:szCs w:val="28"/>
        </w:rPr>
        <w:t>в объ</w:t>
      </w:r>
      <w:r w:rsidR="00BE2D39">
        <w:rPr>
          <w:rFonts w:ascii="Times New Roman" w:hAnsi="Times New Roman"/>
          <w:b w:val="0"/>
          <w:szCs w:val="28"/>
        </w:rPr>
        <w:t>е</w:t>
      </w:r>
      <w:r w:rsidR="00F80305">
        <w:rPr>
          <w:rFonts w:ascii="Times New Roman" w:hAnsi="Times New Roman"/>
          <w:b w:val="0"/>
          <w:szCs w:val="28"/>
        </w:rPr>
        <w:t>ме з</w:t>
      </w:r>
      <w:r w:rsidR="00BE2D39">
        <w:rPr>
          <w:rFonts w:ascii="Times New Roman" w:hAnsi="Times New Roman"/>
          <w:b w:val="0"/>
          <w:szCs w:val="28"/>
        </w:rPr>
        <w:t>е</w:t>
      </w:r>
      <w:r w:rsidR="00F80305">
        <w:rPr>
          <w:rFonts w:ascii="Times New Roman" w:hAnsi="Times New Roman"/>
          <w:b w:val="0"/>
          <w:szCs w:val="28"/>
        </w:rPr>
        <w:t xml:space="preserve">рен </w:t>
      </w:r>
      <w:r w:rsidR="000E34F5" w:rsidRPr="000B3DBD">
        <w:rPr>
          <w:rFonts w:ascii="Times New Roman" w:hAnsi="Times New Roman"/>
          <w:b w:val="0"/>
          <w:szCs w:val="28"/>
        </w:rPr>
        <w:t>дисперсны</w:t>
      </w:r>
      <w:r w:rsidR="000E34F5">
        <w:rPr>
          <w:rFonts w:ascii="Times New Roman" w:hAnsi="Times New Roman"/>
          <w:b w:val="0"/>
          <w:szCs w:val="28"/>
        </w:rPr>
        <w:t>е</w:t>
      </w:r>
      <w:r w:rsidR="000E34F5" w:rsidRPr="000B3DBD">
        <w:rPr>
          <w:rFonts w:ascii="Times New Roman" w:hAnsi="Times New Roman"/>
          <w:b w:val="0"/>
          <w:szCs w:val="28"/>
        </w:rPr>
        <w:t xml:space="preserve"> упрочняющи</w:t>
      </w:r>
      <w:r w:rsidR="000E34F5">
        <w:rPr>
          <w:rFonts w:ascii="Times New Roman" w:hAnsi="Times New Roman"/>
          <w:b w:val="0"/>
          <w:szCs w:val="28"/>
        </w:rPr>
        <w:t>е</w:t>
      </w:r>
      <w:r w:rsidR="000E34F5" w:rsidRPr="000B3DBD">
        <w:rPr>
          <w:rFonts w:ascii="Times New Roman" w:hAnsi="Times New Roman"/>
          <w:b w:val="0"/>
          <w:szCs w:val="28"/>
        </w:rPr>
        <w:t xml:space="preserve"> выделени</w:t>
      </w:r>
      <w:r w:rsidR="000E34F5">
        <w:rPr>
          <w:rFonts w:ascii="Times New Roman" w:hAnsi="Times New Roman"/>
          <w:b w:val="0"/>
          <w:szCs w:val="28"/>
        </w:rPr>
        <w:t>я</w:t>
      </w:r>
      <w:r w:rsidR="00F80305">
        <w:rPr>
          <w:rFonts w:ascii="Times New Roman" w:hAnsi="Times New Roman"/>
          <w:b w:val="0"/>
          <w:szCs w:val="28"/>
        </w:rPr>
        <w:t>, которые</w:t>
      </w:r>
      <w:r w:rsidR="002D6F80">
        <w:rPr>
          <w:rFonts w:ascii="Times New Roman" w:hAnsi="Times New Roman"/>
          <w:b w:val="0"/>
          <w:szCs w:val="28"/>
        </w:rPr>
        <w:t xml:space="preserve"> не растворяются н</w:t>
      </w:r>
      <w:r w:rsidR="000E34F5">
        <w:rPr>
          <w:rFonts w:ascii="Times New Roman" w:hAnsi="Times New Roman"/>
          <w:b w:val="0"/>
          <w:szCs w:val="28"/>
        </w:rPr>
        <w:t xml:space="preserve">а </w:t>
      </w:r>
      <w:r w:rsidR="000B3DBD" w:rsidRPr="000B3DBD">
        <w:rPr>
          <w:rFonts w:ascii="Times New Roman" w:hAnsi="Times New Roman"/>
          <w:b w:val="0"/>
          <w:szCs w:val="28"/>
        </w:rPr>
        <w:t>второй</w:t>
      </w:r>
      <w:r w:rsidR="000E34F5" w:rsidRPr="000E34F5">
        <w:rPr>
          <w:rFonts w:ascii="Times New Roman" w:hAnsi="Times New Roman"/>
          <w:b w:val="0"/>
          <w:szCs w:val="28"/>
        </w:rPr>
        <w:t xml:space="preserve"> </w:t>
      </w:r>
      <w:r w:rsidR="000E34F5" w:rsidRPr="000B3DBD">
        <w:rPr>
          <w:rFonts w:ascii="Times New Roman" w:hAnsi="Times New Roman"/>
          <w:b w:val="0"/>
          <w:szCs w:val="28"/>
        </w:rPr>
        <w:t>ступени</w:t>
      </w:r>
      <w:r w:rsidR="000E34F5">
        <w:rPr>
          <w:rFonts w:ascii="Times New Roman" w:hAnsi="Times New Roman"/>
          <w:b w:val="0"/>
          <w:szCs w:val="28"/>
        </w:rPr>
        <w:t xml:space="preserve"> </w:t>
      </w:r>
      <w:r w:rsidR="000E34F5" w:rsidRPr="000B3DBD">
        <w:rPr>
          <w:rFonts w:ascii="Times New Roman" w:hAnsi="Times New Roman"/>
          <w:b w:val="0"/>
          <w:szCs w:val="28"/>
        </w:rPr>
        <w:t>ВС</w:t>
      </w:r>
      <w:r w:rsidR="002D6F80">
        <w:rPr>
          <w:rFonts w:ascii="Times New Roman" w:hAnsi="Times New Roman"/>
          <w:b w:val="0"/>
          <w:szCs w:val="28"/>
        </w:rPr>
        <w:t>,</w:t>
      </w:r>
      <w:r w:rsidR="000E34F5">
        <w:rPr>
          <w:rFonts w:ascii="Times New Roman" w:hAnsi="Times New Roman"/>
          <w:b w:val="0"/>
          <w:szCs w:val="28"/>
        </w:rPr>
        <w:t xml:space="preserve"> </w:t>
      </w:r>
      <w:r w:rsidR="002D6F80">
        <w:rPr>
          <w:rFonts w:ascii="Times New Roman" w:hAnsi="Times New Roman"/>
          <w:b w:val="0"/>
          <w:szCs w:val="28"/>
        </w:rPr>
        <w:t>а</w:t>
      </w:r>
      <w:r w:rsidR="000E34F5">
        <w:rPr>
          <w:rFonts w:ascii="Times New Roman" w:hAnsi="Times New Roman"/>
          <w:b w:val="0"/>
          <w:szCs w:val="28"/>
        </w:rPr>
        <w:t xml:space="preserve"> </w:t>
      </w:r>
      <w:r w:rsidR="00D704CB">
        <w:rPr>
          <w:rFonts w:ascii="Times New Roman" w:hAnsi="Times New Roman"/>
          <w:b w:val="0"/>
          <w:szCs w:val="28"/>
        </w:rPr>
        <w:t>«</w:t>
      </w:r>
      <w:r w:rsidR="000E34F5">
        <w:rPr>
          <w:rFonts w:ascii="Times New Roman" w:hAnsi="Times New Roman"/>
          <w:b w:val="0"/>
          <w:szCs w:val="28"/>
        </w:rPr>
        <w:t>наследуются</w:t>
      </w:r>
      <w:r w:rsidR="00D704CB">
        <w:rPr>
          <w:rFonts w:ascii="Times New Roman" w:hAnsi="Times New Roman"/>
          <w:b w:val="0"/>
          <w:szCs w:val="28"/>
        </w:rPr>
        <w:t>»</w:t>
      </w:r>
      <w:r w:rsidR="000E34F5">
        <w:rPr>
          <w:rFonts w:ascii="Times New Roman" w:hAnsi="Times New Roman"/>
          <w:b w:val="0"/>
          <w:szCs w:val="28"/>
        </w:rPr>
        <w:t xml:space="preserve">. </w:t>
      </w:r>
      <w:r w:rsidR="000C55FF">
        <w:rPr>
          <w:rFonts w:ascii="Times New Roman" w:hAnsi="Times New Roman"/>
          <w:b w:val="0"/>
          <w:szCs w:val="28"/>
        </w:rPr>
        <w:t>Термин</w:t>
      </w:r>
      <w:r w:rsidR="000E34F5">
        <w:rPr>
          <w:rFonts w:ascii="Times New Roman" w:hAnsi="Times New Roman"/>
          <w:b w:val="0"/>
          <w:szCs w:val="28"/>
        </w:rPr>
        <w:t xml:space="preserve"> </w:t>
      </w:r>
      <w:r w:rsidR="002D6F80">
        <w:rPr>
          <w:rFonts w:ascii="Times New Roman" w:hAnsi="Times New Roman"/>
          <w:b w:val="0"/>
          <w:szCs w:val="28"/>
        </w:rPr>
        <w:t xml:space="preserve">«наследование» </w:t>
      </w:r>
      <w:r w:rsidR="000C55FF">
        <w:rPr>
          <w:rFonts w:ascii="Times New Roman" w:hAnsi="Times New Roman"/>
          <w:b w:val="0"/>
          <w:szCs w:val="28"/>
        </w:rPr>
        <w:t xml:space="preserve">мы </w:t>
      </w:r>
      <w:r w:rsidR="002D6F80">
        <w:rPr>
          <w:rFonts w:ascii="Times New Roman" w:hAnsi="Times New Roman"/>
          <w:b w:val="0"/>
          <w:szCs w:val="28"/>
        </w:rPr>
        <w:t>понимае</w:t>
      </w:r>
      <w:r w:rsidR="000C55FF">
        <w:rPr>
          <w:rFonts w:ascii="Times New Roman" w:hAnsi="Times New Roman"/>
          <w:b w:val="0"/>
          <w:szCs w:val="28"/>
        </w:rPr>
        <w:t>м</w:t>
      </w:r>
      <w:r w:rsidR="00620B93">
        <w:rPr>
          <w:rFonts w:ascii="Times New Roman" w:hAnsi="Times New Roman"/>
          <w:b w:val="0"/>
          <w:szCs w:val="28"/>
        </w:rPr>
        <w:t xml:space="preserve"> следующим образом</w:t>
      </w:r>
      <w:r w:rsidR="00F4076F">
        <w:rPr>
          <w:rFonts w:ascii="Times New Roman" w:hAnsi="Times New Roman"/>
          <w:b w:val="0"/>
          <w:szCs w:val="28"/>
        </w:rPr>
        <w:t>.</w:t>
      </w:r>
      <w:r w:rsidR="00620B93">
        <w:rPr>
          <w:rFonts w:ascii="Times New Roman" w:hAnsi="Times New Roman"/>
          <w:b w:val="0"/>
          <w:szCs w:val="28"/>
        </w:rPr>
        <w:t xml:space="preserve"> </w:t>
      </w:r>
      <w:r w:rsidR="00F4076F">
        <w:rPr>
          <w:rFonts w:ascii="Times New Roman" w:hAnsi="Times New Roman"/>
          <w:b w:val="0"/>
          <w:szCs w:val="28"/>
        </w:rPr>
        <w:t>Д</w:t>
      </w:r>
      <w:r w:rsidR="00620B93">
        <w:rPr>
          <w:rFonts w:ascii="Times New Roman" w:hAnsi="Times New Roman"/>
          <w:b w:val="0"/>
          <w:szCs w:val="28"/>
        </w:rPr>
        <w:t xml:space="preserve">исперсный </w:t>
      </w:r>
      <w:r w:rsidR="000C55FF">
        <w:rPr>
          <w:rFonts w:ascii="Times New Roman" w:hAnsi="Times New Roman"/>
          <w:b w:val="0"/>
          <w:szCs w:val="28"/>
        </w:rPr>
        <w:t xml:space="preserve">размер </w:t>
      </w:r>
      <w:r w:rsidR="00D704CB">
        <w:rPr>
          <w:rFonts w:ascii="Times New Roman" w:hAnsi="Times New Roman"/>
          <w:b w:val="0"/>
          <w:szCs w:val="28"/>
        </w:rPr>
        <w:t>выделений</w:t>
      </w:r>
      <w:r w:rsidR="000C55FF">
        <w:rPr>
          <w:rFonts w:ascii="Times New Roman" w:hAnsi="Times New Roman"/>
          <w:b w:val="0"/>
          <w:szCs w:val="28"/>
        </w:rPr>
        <w:t xml:space="preserve"> в объ</w:t>
      </w:r>
      <w:r w:rsidR="00BE2D39">
        <w:rPr>
          <w:rFonts w:ascii="Times New Roman" w:hAnsi="Times New Roman"/>
          <w:b w:val="0"/>
          <w:szCs w:val="28"/>
        </w:rPr>
        <w:t>е</w:t>
      </w:r>
      <w:r w:rsidR="000C55FF">
        <w:rPr>
          <w:rFonts w:ascii="Times New Roman" w:hAnsi="Times New Roman"/>
          <w:b w:val="0"/>
          <w:szCs w:val="28"/>
        </w:rPr>
        <w:t>ме з</w:t>
      </w:r>
      <w:r w:rsidR="00BE2D39">
        <w:rPr>
          <w:rFonts w:ascii="Times New Roman" w:hAnsi="Times New Roman"/>
          <w:b w:val="0"/>
          <w:szCs w:val="28"/>
        </w:rPr>
        <w:t>е</w:t>
      </w:r>
      <w:r w:rsidR="000C55FF">
        <w:rPr>
          <w:rFonts w:ascii="Times New Roman" w:hAnsi="Times New Roman"/>
          <w:b w:val="0"/>
          <w:szCs w:val="28"/>
        </w:rPr>
        <w:t>рен</w:t>
      </w:r>
      <w:r w:rsidR="00D704CB">
        <w:rPr>
          <w:rFonts w:ascii="Times New Roman" w:hAnsi="Times New Roman"/>
          <w:b w:val="0"/>
          <w:szCs w:val="28"/>
        </w:rPr>
        <w:t>, возникших на</w:t>
      </w:r>
      <w:r w:rsidR="00D704CB" w:rsidRPr="000B3DBD">
        <w:rPr>
          <w:rFonts w:ascii="Times New Roman" w:hAnsi="Times New Roman"/>
          <w:b w:val="0"/>
          <w:szCs w:val="28"/>
        </w:rPr>
        <w:t xml:space="preserve"> первой ступени НС</w:t>
      </w:r>
      <w:r w:rsidR="000C55FF">
        <w:rPr>
          <w:rFonts w:ascii="Times New Roman" w:hAnsi="Times New Roman"/>
          <w:b w:val="0"/>
          <w:szCs w:val="28"/>
        </w:rPr>
        <w:t>,</w:t>
      </w:r>
      <w:r w:rsidR="00D704CB" w:rsidRPr="000B3DBD">
        <w:rPr>
          <w:rFonts w:ascii="Times New Roman" w:hAnsi="Times New Roman"/>
          <w:b w:val="0"/>
          <w:szCs w:val="28"/>
        </w:rPr>
        <w:t xml:space="preserve"> </w:t>
      </w:r>
      <w:r w:rsidR="00F4076F">
        <w:rPr>
          <w:rFonts w:ascii="Times New Roman" w:hAnsi="Times New Roman"/>
          <w:b w:val="0"/>
          <w:szCs w:val="28"/>
        </w:rPr>
        <w:t xml:space="preserve">примерно сохраняется у </w:t>
      </w:r>
      <w:r w:rsidR="00D704CB">
        <w:rPr>
          <w:rFonts w:ascii="Times New Roman" w:hAnsi="Times New Roman"/>
          <w:b w:val="0"/>
          <w:szCs w:val="28"/>
        </w:rPr>
        <w:t xml:space="preserve">выделений, </w:t>
      </w:r>
      <w:r w:rsidR="00F4076F">
        <w:rPr>
          <w:rFonts w:ascii="Times New Roman" w:hAnsi="Times New Roman"/>
          <w:b w:val="0"/>
          <w:szCs w:val="28"/>
        </w:rPr>
        <w:t xml:space="preserve">которые </w:t>
      </w:r>
      <w:r w:rsidR="000C55FF">
        <w:rPr>
          <w:rFonts w:ascii="Times New Roman" w:hAnsi="Times New Roman"/>
          <w:b w:val="0"/>
          <w:szCs w:val="28"/>
        </w:rPr>
        <w:t>формир</w:t>
      </w:r>
      <w:r w:rsidR="00F4076F">
        <w:rPr>
          <w:rFonts w:ascii="Times New Roman" w:hAnsi="Times New Roman"/>
          <w:b w:val="0"/>
          <w:szCs w:val="28"/>
        </w:rPr>
        <w:t>уются</w:t>
      </w:r>
      <w:r w:rsidR="00D704CB">
        <w:rPr>
          <w:rFonts w:ascii="Times New Roman" w:hAnsi="Times New Roman"/>
          <w:b w:val="0"/>
          <w:szCs w:val="28"/>
        </w:rPr>
        <w:t xml:space="preserve"> на</w:t>
      </w:r>
      <w:r w:rsidR="00D704CB" w:rsidRPr="000B3DBD">
        <w:rPr>
          <w:rFonts w:ascii="Times New Roman" w:hAnsi="Times New Roman"/>
          <w:b w:val="0"/>
          <w:szCs w:val="28"/>
        </w:rPr>
        <w:t xml:space="preserve"> </w:t>
      </w:r>
      <w:r w:rsidR="00D704CB">
        <w:rPr>
          <w:rFonts w:ascii="Times New Roman" w:hAnsi="Times New Roman"/>
          <w:b w:val="0"/>
          <w:szCs w:val="28"/>
        </w:rPr>
        <w:t>втор</w:t>
      </w:r>
      <w:r w:rsidR="00D704CB" w:rsidRPr="000B3DBD">
        <w:rPr>
          <w:rFonts w:ascii="Times New Roman" w:hAnsi="Times New Roman"/>
          <w:b w:val="0"/>
          <w:szCs w:val="28"/>
        </w:rPr>
        <w:t xml:space="preserve">ой ступени </w:t>
      </w:r>
      <w:r w:rsidR="00D704CB">
        <w:rPr>
          <w:rFonts w:ascii="Times New Roman" w:hAnsi="Times New Roman"/>
          <w:b w:val="0"/>
          <w:szCs w:val="28"/>
        </w:rPr>
        <w:t>В</w:t>
      </w:r>
      <w:r w:rsidR="00D704CB" w:rsidRPr="000B3DBD">
        <w:rPr>
          <w:rFonts w:ascii="Times New Roman" w:hAnsi="Times New Roman"/>
          <w:b w:val="0"/>
          <w:szCs w:val="28"/>
        </w:rPr>
        <w:t>С</w:t>
      </w:r>
      <w:r w:rsidR="00D704CB">
        <w:rPr>
          <w:rFonts w:ascii="Times New Roman" w:hAnsi="Times New Roman"/>
          <w:b w:val="0"/>
          <w:szCs w:val="28"/>
        </w:rPr>
        <w:t>.</w:t>
      </w:r>
      <w:r w:rsidR="00D704CB" w:rsidRPr="000B3DBD">
        <w:rPr>
          <w:rFonts w:ascii="Times New Roman" w:hAnsi="Times New Roman"/>
          <w:b w:val="0"/>
          <w:szCs w:val="28"/>
        </w:rPr>
        <w:t xml:space="preserve"> </w:t>
      </w:r>
      <w:r w:rsidR="00F4076F">
        <w:rPr>
          <w:rFonts w:ascii="Times New Roman" w:hAnsi="Times New Roman"/>
          <w:b w:val="0"/>
          <w:szCs w:val="28"/>
        </w:rPr>
        <w:t>При разработке режимов ступенчатого старения в</w:t>
      </w:r>
      <w:r w:rsidR="00502DC0">
        <w:rPr>
          <w:rFonts w:ascii="Times New Roman" w:hAnsi="Times New Roman"/>
          <w:b w:val="0"/>
          <w:szCs w:val="28"/>
        </w:rPr>
        <w:t xml:space="preserve">ажным обстоятельством является возможность получения </w:t>
      </w:r>
      <w:r w:rsidR="00D704CB">
        <w:rPr>
          <w:rFonts w:ascii="Times New Roman" w:hAnsi="Times New Roman"/>
          <w:b w:val="0"/>
          <w:szCs w:val="28"/>
        </w:rPr>
        <w:t xml:space="preserve">в состаренных полуфабрикатах </w:t>
      </w:r>
      <w:r w:rsidR="000C55FF">
        <w:rPr>
          <w:rFonts w:ascii="Times New Roman" w:hAnsi="Times New Roman"/>
          <w:b w:val="0"/>
          <w:szCs w:val="28"/>
        </w:rPr>
        <w:t>требу</w:t>
      </w:r>
      <w:r w:rsidR="00502DC0">
        <w:rPr>
          <w:rFonts w:ascii="Times New Roman" w:hAnsi="Times New Roman"/>
          <w:b w:val="0"/>
          <w:szCs w:val="28"/>
        </w:rPr>
        <w:t xml:space="preserve">емых </w:t>
      </w:r>
      <w:r w:rsidR="00D704CB">
        <w:rPr>
          <w:rFonts w:ascii="Times New Roman" w:hAnsi="Times New Roman"/>
          <w:b w:val="0"/>
          <w:szCs w:val="28"/>
        </w:rPr>
        <w:t xml:space="preserve">значений </w:t>
      </w:r>
      <w:r w:rsidR="00502DC0">
        <w:rPr>
          <w:rFonts w:ascii="Times New Roman" w:hAnsi="Times New Roman"/>
          <w:b w:val="0"/>
          <w:szCs w:val="28"/>
        </w:rPr>
        <w:t>ресурсных характеристик (сопротивления различным видам коррозии и вязкости разрушения).</w:t>
      </w:r>
    </w:p>
    <w:p w:rsidR="001E6473" w:rsidRDefault="00D704CB" w:rsidP="0091735E">
      <w:pPr>
        <w:pStyle w:val="1"/>
        <w:keepNext w:val="0"/>
        <w:spacing w:before="0" w:after="0" w:line="384" w:lineRule="auto"/>
        <w:ind w:firstLine="709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Особенностью</w:t>
      </w:r>
      <w:r w:rsidR="00502DC0">
        <w:rPr>
          <w:rFonts w:ascii="Times New Roman" w:hAnsi="Times New Roman"/>
          <w:b w:val="0"/>
          <w:szCs w:val="28"/>
        </w:rPr>
        <w:t xml:space="preserve"> ТВП диаграмм</w:t>
      </w:r>
      <w:r>
        <w:rPr>
          <w:rFonts w:ascii="Times New Roman" w:hAnsi="Times New Roman"/>
          <w:b w:val="0"/>
          <w:szCs w:val="28"/>
        </w:rPr>
        <w:t>ы</w:t>
      </w:r>
      <w:r w:rsidR="00502DC0">
        <w:rPr>
          <w:rFonts w:ascii="Times New Roman" w:hAnsi="Times New Roman"/>
          <w:b w:val="0"/>
          <w:szCs w:val="28"/>
        </w:rPr>
        <w:t xml:space="preserve"> старения сплавов системы </w:t>
      </w:r>
      <w:r w:rsidR="00502DC0" w:rsidRPr="008B0337">
        <w:rPr>
          <w:rFonts w:ascii="Times New Roman" w:hAnsi="Times New Roman"/>
          <w:b w:val="0"/>
          <w:szCs w:val="28"/>
          <w:lang w:val="en-US"/>
        </w:rPr>
        <w:t>Al</w:t>
      </w:r>
      <w:r w:rsidR="00502DC0" w:rsidRPr="008B0337">
        <w:rPr>
          <w:rFonts w:ascii="Times New Roman" w:hAnsi="Times New Roman"/>
          <w:b w:val="0"/>
          <w:szCs w:val="28"/>
        </w:rPr>
        <w:t>-</w:t>
      </w:r>
      <w:r w:rsidR="00502DC0" w:rsidRPr="008B0337">
        <w:rPr>
          <w:rFonts w:ascii="Times New Roman" w:hAnsi="Times New Roman"/>
          <w:b w:val="0"/>
          <w:szCs w:val="28"/>
          <w:lang w:val="en-US"/>
        </w:rPr>
        <w:t>Cu</w:t>
      </w:r>
      <w:r w:rsidR="00502DC0" w:rsidRPr="008B0337">
        <w:rPr>
          <w:rFonts w:ascii="Times New Roman" w:hAnsi="Times New Roman"/>
          <w:b w:val="0"/>
          <w:szCs w:val="28"/>
        </w:rPr>
        <w:t>-</w:t>
      </w:r>
      <w:r w:rsidR="00502DC0" w:rsidRPr="008B0337">
        <w:rPr>
          <w:rFonts w:ascii="Times New Roman" w:hAnsi="Times New Roman"/>
          <w:b w:val="0"/>
          <w:szCs w:val="28"/>
          <w:lang w:val="en-US"/>
        </w:rPr>
        <w:t>Mg</w:t>
      </w:r>
      <w:r w:rsidR="00502DC0">
        <w:rPr>
          <w:rFonts w:ascii="Times New Roman" w:hAnsi="Times New Roman"/>
          <w:b w:val="0"/>
          <w:szCs w:val="28"/>
        </w:rPr>
        <w:t xml:space="preserve"> </w:t>
      </w:r>
      <w:r>
        <w:rPr>
          <w:rFonts w:ascii="Times New Roman" w:hAnsi="Times New Roman"/>
          <w:b w:val="0"/>
          <w:szCs w:val="28"/>
        </w:rPr>
        <w:t>является</w:t>
      </w:r>
      <w:r w:rsidR="00502DC0">
        <w:rPr>
          <w:rFonts w:ascii="Times New Roman" w:hAnsi="Times New Roman"/>
          <w:b w:val="0"/>
          <w:szCs w:val="28"/>
        </w:rPr>
        <w:t xml:space="preserve"> очень широкая (160</w:t>
      </w:r>
      <w:r w:rsidR="0091735E" w:rsidRPr="0091735E">
        <w:rPr>
          <w:rFonts w:ascii="Times New Roman" w:hAnsi="Times New Roman"/>
          <w:sz w:val="24"/>
          <w:szCs w:val="24"/>
        </w:rPr>
        <w:t>–</w:t>
      </w:r>
      <w:r w:rsidR="00BE2D39">
        <w:rPr>
          <w:rFonts w:ascii="Times New Roman" w:hAnsi="Times New Roman"/>
          <w:b w:val="0"/>
          <w:szCs w:val="28"/>
        </w:rPr>
        <w:t>260</w:t>
      </w:r>
      <w:r w:rsidR="00502DC0">
        <w:rPr>
          <w:rFonts w:ascii="Times New Roman" w:hAnsi="Times New Roman"/>
          <w:b w:val="0"/>
          <w:szCs w:val="28"/>
        </w:rPr>
        <w:t xml:space="preserve">°С) температурная область </w:t>
      </w:r>
      <w:r>
        <w:rPr>
          <w:rFonts w:ascii="Times New Roman" w:hAnsi="Times New Roman"/>
          <w:b w:val="0"/>
          <w:szCs w:val="28"/>
        </w:rPr>
        <w:t xml:space="preserve">формирования </w:t>
      </w:r>
      <w:r w:rsidR="005A5AC3">
        <w:rPr>
          <w:rFonts w:ascii="Times New Roman" w:hAnsi="Times New Roman"/>
          <w:b w:val="0"/>
          <w:szCs w:val="28"/>
        </w:rPr>
        <w:lastRenderedPageBreak/>
        <w:t>одинаковых</w:t>
      </w:r>
      <w:r w:rsidR="00502DC0">
        <w:rPr>
          <w:rFonts w:ascii="Times New Roman" w:hAnsi="Times New Roman"/>
          <w:b w:val="0"/>
          <w:szCs w:val="28"/>
        </w:rPr>
        <w:t xml:space="preserve"> </w:t>
      </w:r>
      <w:r w:rsidR="005A5AC3">
        <w:rPr>
          <w:rFonts w:ascii="Times New Roman" w:hAnsi="Times New Roman"/>
          <w:b w:val="0"/>
          <w:szCs w:val="28"/>
        </w:rPr>
        <w:t xml:space="preserve">по фазовому составу </w:t>
      </w:r>
      <w:r w:rsidR="00502DC0">
        <w:rPr>
          <w:rFonts w:ascii="Times New Roman" w:hAnsi="Times New Roman"/>
          <w:b w:val="0"/>
          <w:szCs w:val="28"/>
        </w:rPr>
        <w:t xml:space="preserve">упрочняющих </w:t>
      </w:r>
      <w:r w:rsidR="005A5AC3">
        <w:rPr>
          <w:rFonts w:ascii="Times New Roman" w:hAnsi="Times New Roman"/>
          <w:b w:val="0"/>
          <w:szCs w:val="28"/>
        </w:rPr>
        <w:t xml:space="preserve">выделений </w:t>
      </w:r>
      <w:r w:rsidR="005A5AC3">
        <w:rPr>
          <w:rFonts w:ascii="Times New Roman" w:hAnsi="Times New Roman"/>
          <w:b w:val="0"/>
          <w:szCs w:val="28"/>
          <w:lang w:val="en-US"/>
        </w:rPr>
        <w:t>S</w:t>
      </w:r>
      <w:r w:rsidR="005A5AC3">
        <w:rPr>
          <w:rFonts w:ascii="Symbol" w:hAnsi="Symbol"/>
          <w:b w:val="0"/>
          <w:szCs w:val="28"/>
        </w:rPr>
        <w:t></w:t>
      </w:r>
      <w:r w:rsidR="005A5AC3">
        <w:rPr>
          <w:rFonts w:ascii="Symbol" w:hAnsi="Symbol"/>
          <w:b w:val="0"/>
          <w:szCs w:val="28"/>
        </w:rPr>
        <w:t></w:t>
      </w:r>
      <w:r w:rsidR="005A5AC3" w:rsidRPr="005A5AC3">
        <w:rPr>
          <w:rFonts w:ascii="Times New Roman" w:hAnsi="Times New Roman"/>
          <w:b w:val="0"/>
          <w:szCs w:val="28"/>
        </w:rPr>
        <w:t xml:space="preserve"> </w:t>
      </w:r>
      <w:r w:rsidR="005A5AC3">
        <w:rPr>
          <w:rFonts w:ascii="Times New Roman" w:hAnsi="Times New Roman"/>
          <w:b w:val="0"/>
          <w:szCs w:val="28"/>
        </w:rPr>
        <w:t>и</w:t>
      </w:r>
      <w:r w:rsidR="005A5AC3" w:rsidRPr="005A5AC3">
        <w:rPr>
          <w:rFonts w:ascii="Times New Roman" w:hAnsi="Times New Roman"/>
          <w:b w:val="0"/>
          <w:szCs w:val="28"/>
        </w:rPr>
        <w:t xml:space="preserve"> </w:t>
      </w:r>
      <w:r w:rsidR="005A5AC3">
        <w:rPr>
          <w:rFonts w:ascii="Times New Roman" w:hAnsi="Times New Roman"/>
          <w:b w:val="0"/>
          <w:szCs w:val="28"/>
          <w:lang w:val="en-US"/>
        </w:rPr>
        <w:t>S</w:t>
      </w:r>
      <w:r w:rsidR="005A5AC3">
        <w:rPr>
          <w:rFonts w:ascii="Symbol" w:hAnsi="Symbol"/>
          <w:b w:val="0"/>
          <w:szCs w:val="28"/>
        </w:rPr>
        <w:t></w:t>
      </w:r>
      <w:r w:rsidR="005A5AC3">
        <w:rPr>
          <w:rFonts w:ascii="Symbol" w:hAnsi="Symbol"/>
          <w:b w:val="0"/>
          <w:szCs w:val="28"/>
          <w:lang w:val="en-US"/>
        </w:rPr>
        <w:t></w:t>
      </w:r>
      <w:r w:rsidR="005A5AC3">
        <w:rPr>
          <w:rFonts w:ascii="Times New Roman" w:hAnsi="Times New Roman"/>
          <w:b w:val="0"/>
          <w:szCs w:val="28"/>
        </w:rPr>
        <w:t xml:space="preserve">фаз. На ТВС диаграмме старения сплавов этой системы также наблюдается соответствующая широкая температурная область одинаковых значений </w:t>
      </w:r>
      <w:r>
        <w:rPr>
          <w:rFonts w:ascii="Times New Roman" w:hAnsi="Times New Roman"/>
          <w:b w:val="0"/>
          <w:szCs w:val="28"/>
        </w:rPr>
        <w:t>прочностных свойств и величины</w:t>
      </w:r>
      <w:r w:rsidR="005A5AC3">
        <w:rPr>
          <w:rFonts w:ascii="Times New Roman" w:hAnsi="Times New Roman"/>
          <w:b w:val="0"/>
          <w:szCs w:val="28"/>
        </w:rPr>
        <w:t xml:space="preserve"> </w:t>
      </w:r>
      <w:r w:rsidR="005A5AC3">
        <w:rPr>
          <w:rFonts w:ascii="Symbol" w:hAnsi="Symbol"/>
          <w:b w:val="0"/>
          <w:szCs w:val="28"/>
        </w:rPr>
        <w:t></w:t>
      </w:r>
      <w:r w:rsidR="005A5AC3">
        <w:rPr>
          <w:rFonts w:ascii="Times New Roman" w:hAnsi="Times New Roman"/>
          <w:b w:val="0"/>
          <w:szCs w:val="28"/>
        </w:rPr>
        <w:t xml:space="preserve"> (рис. 4 а, б).</w:t>
      </w:r>
      <w:r w:rsidR="005A5AC3" w:rsidRPr="0094561A">
        <w:rPr>
          <w:rFonts w:ascii="Times New Roman" w:hAnsi="Times New Roman"/>
          <w:b w:val="0"/>
          <w:szCs w:val="28"/>
        </w:rPr>
        <w:t xml:space="preserve"> </w:t>
      </w:r>
      <w:r w:rsidR="00217AA7">
        <w:rPr>
          <w:rFonts w:ascii="Times New Roman" w:hAnsi="Times New Roman"/>
          <w:b w:val="0"/>
          <w:szCs w:val="28"/>
        </w:rPr>
        <w:t xml:space="preserve">По этим причинам на </w:t>
      </w:r>
      <w:r w:rsidR="00D916E5">
        <w:rPr>
          <w:rFonts w:ascii="Times New Roman" w:hAnsi="Times New Roman"/>
          <w:b w:val="0"/>
          <w:szCs w:val="28"/>
        </w:rPr>
        <w:t>сплав</w:t>
      </w:r>
      <w:r w:rsidR="00217AA7">
        <w:rPr>
          <w:rFonts w:ascii="Times New Roman" w:hAnsi="Times New Roman"/>
          <w:b w:val="0"/>
          <w:szCs w:val="28"/>
        </w:rPr>
        <w:t>ах</w:t>
      </w:r>
      <w:r w:rsidR="00D916E5">
        <w:rPr>
          <w:rFonts w:ascii="Times New Roman" w:hAnsi="Times New Roman"/>
          <w:b w:val="0"/>
          <w:szCs w:val="28"/>
        </w:rPr>
        <w:t xml:space="preserve"> этой системы имеется возможность </w:t>
      </w:r>
      <w:r w:rsidR="00217AA7">
        <w:rPr>
          <w:rFonts w:ascii="Times New Roman" w:hAnsi="Times New Roman"/>
          <w:b w:val="0"/>
          <w:szCs w:val="28"/>
        </w:rPr>
        <w:t xml:space="preserve">получить высокие прочностные свойства </w:t>
      </w:r>
      <w:r w:rsidR="00D916E5">
        <w:rPr>
          <w:rFonts w:ascii="Times New Roman" w:hAnsi="Times New Roman"/>
          <w:b w:val="0"/>
          <w:szCs w:val="28"/>
        </w:rPr>
        <w:t>при кратковременном старении 250</w:t>
      </w:r>
      <w:r w:rsidR="0091735E" w:rsidRPr="0091735E">
        <w:rPr>
          <w:rFonts w:ascii="Times New Roman" w:hAnsi="Times New Roman"/>
          <w:sz w:val="24"/>
          <w:szCs w:val="24"/>
        </w:rPr>
        <w:t>‒</w:t>
      </w:r>
      <w:r w:rsidR="00217AA7">
        <w:rPr>
          <w:rFonts w:ascii="Times New Roman" w:hAnsi="Times New Roman"/>
          <w:b w:val="0"/>
          <w:szCs w:val="28"/>
        </w:rPr>
        <w:t>260</w:t>
      </w:r>
      <w:r w:rsidR="00D916E5">
        <w:rPr>
          <w:rFonts w:ascii="Times New Roman" w:hAnsi="Times New Roman"/>
          <w:b w:val="0"/>
          <w:szCs w:val="28"/>
        </w:rPr>
        <w:t xml:space="preserve">°С, </w:t>
      </w:r>
      <w:r w:rsidR="00BE2D39">
        <w:rPr>
          <w:rFonts w:ascii="Times New Roman" w:hAnsi="Times New Roman"/>
          <w:b w:val="0"/>
          <w:szCs w:val="28"/>
        </w:rPr>
        <w:br/>
      </w:r>
      <w:r w:rsidR="00D916E5">
        <w:rPr>
          <w:rFonts w:ascii="Times New Roman" w:hAnsi="Times New Roman"/>
          <w:b w:val="0"/>
          <w:szCs w:val="28"/>
        </w:rPr>
        <w:t>5</w:t>
      </w:r>
      <w:r w:rsidR="0091735E">
        <w:rPr>
          <w:rFonts w:ascii="Times New Roman" w:hAnsi="Times New Roman"/>
          <w:sz w:val="24"/>
          <w:szCs w:val="24"/>
        </w:rPr>
        <w:t>–</w:t>
      </w:r>
      <w:r w:rsidR="00D916E5">
        <w:rPr>
          <w:rFonts w:ascii="Times New Roman" w:hAnsi="Times New Roman"/>
          <w:b w:val="0"/>
          <w:szCs w:val="28"/>
        </w:rPr>
        <w:t>10 минут [1</w:t>
      </w:r>
      <w:r w:rsidR="00D9216E">
        <w:rPr>
          <w:rFonts w:ascii="Times New Roman" w:hAnsi="Times New Roman"/>
          <w:b w:val="0"/>
          <w:szCs w:val="28"/>
        </w:rPr>
        <w:t>8</w:t>
      </w:r>
      <w:r w:rsidR="00D916E5">
        <w:rPr>
          <w:rFonts w:ascii="Times New Roman" w:hAnsi="Times New Roman"/>
          <w:b w:val="0"/>
          <w:szCs w:val="28"/>
        </w:rPr>
        <w:t xml:space="preserve">]. Такое старение </w:t>
      </w:r>
      <w:r w:rsidR="00217AA7">
        <w:rPr>
          <w:rFonts w:ascii="Times New Roman" w:hAnsi="Times New Roman"/>
          <w:b w:val="0"/>
          <w:szCs w:val="28"/>
        </w:rPr>
        <w:t xml:space="preserve">было </w:t>
      </w:r>
      <w:r w:rsidR="00D916E5">
        <w:rPr>
          <w:rFonts w:ascii="Times New Roman" w:hAnsi="Times New Roman"/>
          <w:b w:val="0"/>
          <w:szCs w:val="28"/>
        </w:rPr>
        <w:t xml:space="preserve">проведено на линии непрерывной термообработки Самарского металлургического завода. Полученные листы сплавов Д16 и 1161 </w:t>
      </w:r>
      <w:r w:rsidR="00217AA7">
        <w:rPr>
          <w:rFonts w:ascii="Times New Roman" w:hAnsi="Times New Roman"/>
          <w:b w:val="0"/>
          <w:szCs w:val="28"/>
        </w:rPr>
        <w:t>имели микроструктуру, а также</w:t>
      </w:r>
      <w:r w:rsidR="00D916E5">
        <w:rPr>
          <w:rFonts w:ascii="Times New Roman" w:hAnsi="Times New Roman"/>
          <w:b w:val="0"/>
          <w:szCs w:val="28"/>
        </w:rPr>
        <w:t xml:space="preserve"> прочностные и эксплуатационные свойства, очень близкие к </w:t>
      </w:r>
      <w:r w:rsidR="00217AA7">
        <w:rPr>
          <w:rFonts w:ascii="Times New Roman" w:hAnsi="Times New Roman"/>
          <w:b w:val="0"/>
          <w:szCs w:val="28"/>
        </w:rPr>
        <w:t xml:space="preserve">микроструктуре и </w:t>
      </w:r>
      <w:r w:rsidR="001365F1">
        <w:rPr>
          <w:rFonts w:ascii="Times New Roman" w:hAnsi="Times New Roman"/>
          <w:b w:val="0"/>
          <w:szCs w:val="28"/>
        </w:rPr>
        <w:t xml:space="preserve">свойствам </w:t>
      </w:r>
      <w:r w:rsidR="00D916E5">
        <w:rPr>
          <w:rFonts w:ascii="Times New Roman" w:hAnsi="Times New Roman"/>
          <w:b w:val="0"/>
          <w:szCs w:val="28"/>
        </w:rPr>
        <w:t>лист</w:t>
      </w:r>
      <w:r w:rsidR="001365F1">
        <w:rPr>
          <w:rFonts w:ascii="Times New Roman" w:hAnsi="Times New Roman"/>
          <w:b w:val="0"/>
          <w:szCs w:val="28"/>
        </w:rPr>
        <w:t>ов</w:t>
      </w:r>
      <w:r w:rsidR="00D916E5">
        <w:rPr>
          <w:rFonts w:ascii="Times New Roman" w:hAnsi="Times New Roman"/>
          <w:b w:val="0"/>
          <w:szCs w:val="28"/>
        </w:rPr>
        <w:t xml:space="preserve"> в состоянии Т1, полученным в результате с</w:t>
      </w:r>
      <w:r w:rsidR="00BE2D39">
        <w:rPr>
          <w:rFonts w:ascii="Times New Roman" w:hAnsi="Times New Roman"/>
          <w:b w:val="0"/>
          <w:szCs w:val="28"/>
        </w:rPr>
        <w:t>тарения по серийному режиму 190</w:t>
      </w:r>
      <w:r w:rsidR="00D916E5">
        <w:rPr>
          <w:rFonts w:ascii="Times New Roman" w:hAnsi="Times New Roman"/>
          <w:b w:val="0"/>
          <w:szCs w:val="28"/>
        </w:rPr>
        <w:t>°С, 12 ч.</w:t>
      </w:r>
    </w:p>
    <w:p w:rsidR="00BE2D39" w:rsidRPr="00BE2D39" w:rsidRDefault="00BE2D39" w:rsidP="0091735E">
      <w:pPr>
        <w:spacing w:line="384" w:lineRule="auto"/>
        <w:rPr>
          <w:lang w:eastAsia="ru-RU"/>
        </w:rPr>
      </w:pPr>
    </w:p>
    <w:p w:rsidR="00987FEC" w:rsidRPr="003A0B1A" w:rsidRDefault="0091735E" w:rsidP="0091735E">
      <w:pPr>
        <w:spacing w:after="0" w:line="384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Ступенчатые режимы старения</w:t>
      </w:r>
    </w:p>
    <w:p w:rsidR="00151CF0" w:rsidRPr="001D34BB" w:rsidRDefault="001D34BB" w:rsidP="0091735E">
      <w:pPr>
        <w:spacing w:after="0" w:line="384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Сплав В96Ц системы </w:t>
      </w:r>
      <w:r>
        <w:rPr>
          <w:rFonts w:ascii="Times New Roman" w:hAnsi="Times New Roman"/>
          <w:sz w:val="28"/>
          <w:szCs w:val="28"/>
          <w:lang w:val="en-US"/>
        </w:rPr>
        <w:t>Al</w:t>
      </w:r>
      <w:r w:rsidRPr="001D34B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Zn</w:t>
      </w:r>
      <w:r w:rsidRPr="001D34B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Mg</w:t>
      </w:r>
      <w:r w:rsidRPr="001D34BB">
        <w:rPr>
          <w:rFonts w:ascii="Times New Roman" w:hAnsi="Times New Roman"/>
          <w:sz w:val="28"/>
          <w:szCs w:val="28"/>
        </w:rPr>
        <w:t>-(</w:t>
      </w:r>
      <w:r>
        <w:rPr>
          <w:rFonts w:ascii="Times New Roman" w:hAnsi="Times New Roman"/>
          <w:sz w:val="28"/>
          <w:szCs w:val="28"/>
          <w:lang w:val="en-US"/>
        </w:rPr>
        <w:t>Cu</w:t>
      </w:r>
      <w:r w:rsidR="00BE2D39">
        <w:rPr>
          <w:rFonts w:ascii="Times New Roman" w:hAnsi="Times New Roman"/>
          <w:sz w:val="28"/>
          <w:szCs w:val="28"/>
        </w:rPr>
        <w:t>)</w:t>
      </w:r>
    </w:p>
    <w:p w:rsidR="00B136CB" w:rsidRDefault="00F4076F" w:rsidP="0091735E">
      <w:pPr>
        <w:spacing w:after="0" w:line="38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примера рассмотрена разработка </w:t>
      </w:r>
      <w:r w:rsidR="001E6473" w:rsidRPr="001365F1">
        <w:rPr>
          <w:rFonts w:ascii="Times New Roman" w:hAnsi="Times New Roman"/>
          <w:sz w:val="28"/>
          <w:szCs w:val="28"/>
        </w:rPr>
        <w:t xml:space="preserve">режимов ступенчатого старения </w:t>
      </w:r>
      <w:r>
        <w:rPr>
          <w:rFonts w:ascii="Times New Roman" w:hAnsi="Times New Roman"/>
          <w:sz w:val="28"/>
          <w:szCs w:val="28"/>
        </w:rPr>
        <w:t>для</w:t>
      </w:r>
      <w:r w:rsidR="001E6473" w:rsidRPr="001365F1">
        <w:rPr>
          <w:rFonts w:ascii="Times New Roman" w:hAnsi="Times New Roman"/>
          <w:sz w:val="28"/>
          <w:szCs w:val="28"/>
        </w:rPr>
        <w:t xml:space="preserve"> улучшения комплекса свойств</w:t>
      </w:r>
      <w:r w:rsidR="00217A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полуфабрикатов из сплава В96Ц </w:t>
      </w:r>
      <w:r w:rsidR="00217AA7">
        <w:rPr>
          <w:rFonts w:ascii="Times New Roman" w:hAnsi="Times New Roman"/>
          <w:sz w:val="28"/>
          <w:szCs w:val="28"/>
        </w:rPr>
        <w:t xml:space="preserve">по сравнению </w:t>
      </w:r>
      <w:r w:rsidR="00D9216E">
        <w:rPr>
          <w:rFonts w:ascii="Times New Roman" w:hAnsi="Times New Roman"/>
          <w:sz w:val="28"/>
          <w:szCs w:val="28"/>
        </w:rPr>
        <w:t>с</w:t>
      </w:r>
      <w:r w:rsidR="008D17B4">
        <w:rPr>
          <w:rFonts w:ascii="Times New Roman" w:hAnsi="Times New Roman"/>
          <w:sz w:val="28"/>
          <w:szCs w:val="28"/>
        </w:rPr>
        <w:t>о</w:t>
      </w:r>
      <w:r w:rsidR="00D9216E">
        <w:rPr>
          <w:rFonts w:ascii="Times New Roman" w:hAnsi="Times New Roman"/>
          <w:sz w:val="28"/>
          <w:szCs w:val="28"/>
        </w:rPr>
        <w:t xml:space="preserve"> </w:t>
      </w:r>
      <w:r w:rsidR="00217AA7">
        <w:rPr>
          <w:rFonts w:ascii="Times New Roman" w:hAnsi="Times New Roman"/>
          <w:sz w:val="28"/>
          <w:szCs w:val="28"/>
        </w:rPr>
        <w:t xml:space="preserve">свойствами </w:t>
      </w:r>
      <w:r w:rsidR="00D9216E">
        <w:rPr>
          <w:rFonts w:ascii="Times New Roman" w:hAnsi="Times New Roman"/>
          <w:sz w:val="28"/>
          <w:szCs w:val="28"/>
        </w:rPr>
        <w:t>после одноступенчатого старения</w:t>
      </w:r>
      <w:r w:rsidR="001E6473" w:rsidRPr="001365F1">
        <w:rPr>
          <w:rFonts w:ascii="Times New Roman" w:hAnsi="Times New Roman"/>
          <w:sz w:val="28"/>
          <w:szCs w:val="28"/>
        </w:rPr>
        <w:t xml:space="preserve">. </w:t>
      </w:r>
      <w:r w:rsidR="001365F1" w:rsidRPr="001365F1">
        <w:rPr>
          <w:rFonts w:ascii="Times New Roman" w:hAnsi="Times New Roman"/>
          <w:sz w:val="28"/>
          <w:szCs w:val="28"/>
        </w:rPr>
        <w:t xml:space="preserve">Изучали </w:t>
      </w:r>
      <w:r w:rsidR="001365F1">
        <w:rPr>
          <w:rFonts w:ascii="Times New Roman" w:hAnsi="Times New Roman"/>
          <w:sz w:val="28"/>
          <w:szCs w:val="28"/>
        </w:rPr>
        <w:t>прессованные профили с толщиной полки 3 мм</w:t>
      </w:r>
      <w:r w:rsidR="00C32EB2">
        <w:rPr>
          <w:rFonts w:ascii="Times New Roman" w:hAnsi="Times New Roman"/>
          <w:sz w:val="28"/>
          <w:szCs w:val="28"/>
        </w:rPr>
        <w:t xml:space="preserve"> </w:t>
      </w:r>
      <w:r w:rsidR="003D0A41">
        <w:rPr>
          <w:rFonts w:ascii="Times New Roman" w:hAnsi="Times New Roman"/>
          <w:sz w:val="28"/>
          <w:szCs w:val="28"/>
        </w:rPr>
        <w:t>[20]</w:t>
      </w:r>
      <w:r w:rsidR="001365F1">
        <w:rPr>
          <w:rFonts w:ascii="Times New Roman" w:hAnsi="Times New Roman"/>
          <w:sz w:val="28"/>
          <w:szCs w:val="28"/>
        </w:rPr>
        <w:t xml:space="preserve">. </w:t>
      </w:r>
      <w:r w:rsidR="00BE2D39">
        <w:rPr>
          <w:rFonts w:ascii="Times New Roman" w:hAnsi="Times New Roman"/>
          <w:sz w:val="28"/>
          <w:szCs w:val="28"/>
        </w:rPr>
        <w:t>После закалки с 465</w:t>
      </w:r>
      <w:r w:rsidR="001365F1" w:rsidRPr="001365F1">
        <w:rPr>
          <w:rFonts w:ascii="Times New Roman" w:hAnsi="Times New Roman"/>
          <w:sz w:val="28"/>
          <w:szCs w:val="28"/>
        </w:rPr>
        <w:t>°С профили имели полностью нерекристаллизованную структуру с размером субзерна 1</w:t>
      </w:r>
      <w:r w:rsidR="00BE2D39" w:rsidRPr="00BE2D39">
        <w:rPr>
          <w:sz w:val="24"/>
          <w:szCs w:val="24"/>
        </w:rPr>
        <w:t>‒</w:t>
      </w:r>
      <w:r w:rsidR="001365F1" w:rsidRPr="001365F1">
        <w:rPr>
          <w:rFonts w:ascii="Times New Roman" w:hAnsi="Times New Roman"/>
          <w:sz w:val="28"/>
          <w:szCs w:val="28"/>
        </w:rPr>
        <w:t>5 мкм. В таблице представлены результаты измерения механических свойств</w:t>
      </w:r>
      <w:r w:rsidR="00AC62A3">
        <w:rPr>
          <w:rFonts w:ascii="Times New Roman" w:hAnsi="Times New Roman"/>
          <w:sz w:val="28"/>
          <w:szCs w:val="28"/>
        </w:rPr>
        <w:t>,</w:t>
      </w:r>
      <w:r w:rsidR="001365F1" w:rsidRPr="001365F1">
        <w:rPr>
          <w:rFonts w:ascii="Times New Roman" w:hAnsi="Times New Roman"/>
          <w:sz w:val="28"/>
          <w:szCs w:val="28"/>
        </w:rPr>
        <w:t xml:space="preserve"> </w:t>
      </w:r>
      <w:r w:rsidR="00AC62A3">
        <w:rPr>
          <w:rFonts w:ascii="Times New Roman" w:hAnsi="Times New Roman"/>
          <w:sz w:val="28"/>
          <w:szCs w:val="28"/>
        </w:rPr>
        <w:t xml:space="preserve">величины </w:t>
      </w:r>
      <w:r w:rsidR="001365F1" w:rsidRPr="001365F1">
        <w:rPr>
          <w:rFonts w:ascii="Times New Roman" w:hAnsi="Times New Roman"/>
          <w:sz w:val="28"/>
          <w:szCs w:val="28"/>
        </w:rPr>
        <w:sym w:font="Symbol" w:char="F067"/>
      </w:r>
      <w:r w:rsidR="00AC62A3">
        <w:rPr>
          <w:rFonts w:ascii="Times New Roman" w:hAnsi="Times New Roman"/>
          <w:sz w:val="28"/>
          <w:szCs w:val="28"/>
        </w:rPr>
        <w:t xml:space="preserve"> и сопротивления </w:t>
      </w:r>
      <w:r w:rsidR="00B136CB">
        <w:rPr>
          <w:rFonts w:ascii="Times New Roman" w:hAnsi="Times New Roman"/>
          <w:sz w:val="28"/>
          <w:szCs w:val="28"/>
        </w:rPr>
        <w:t>расслаивающей коррозии (</w:t>
      </w:r>
      <w:r w:rsidR="00AC62A3">
        <w:rPr>
          <w:rFonts w:ascii="Times New Roman" w:hAnsi="Times New Roman"/>
          <w:sz w:val="28"/>
          <w:szCs w:val="28"/>
        </w:rPr>
        <w:t>РСК</w:t>
      </w:r>
      <w:r w:rsidR="00B136CB">
        <w:rPr>
          <w:rFonts w:ascii="Times New Roman" w:hAnsi="Times New Roman"/>
          <w:sz w:val="28"/>
          <w:szCs w:val="28"/>
        </w:rPr>
        <w:t>)</w:t>
      </w:r>
      <w:r w:rsidR="001365F1" w:rsidRPr="001365F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случае</w:t>
      </w:r>
      <w:r w:rsidR="00B136CB">
        <w:rPr>
          <w:rFonts w:ascii="Times New Roman" w:hAnsi="Times New Roman"/>
          <w:sz w:val="28"/>
          <w:szCs w:val="28"/>
        </w:rPr>
        <w:t xml:space="preserve"> нерекристаллизованной структуры сопротивление РСК коррелирует с сопротивлением кор</w:t>
      </w:r>
      <w:r>
        <w:rPr>
          <w:rFonts w:ascii="Times New Roman" w:hAnsi="Times New Roman"/>
          <w:sz w:val="28"/>
          <w:szCs w:val="28"/>
        </w:rPr>
        <w:t>розионному растрескиванию (КР).</w:t>
      </w:r>
    </w:p>
    <w:p w:rsidR="0091735E" w:rsidRDefault="0091735E" w:rsidP="00136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735E" w:rsidRDefault="0091735E" w:rsidP="00136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17B4" w:rsidRPr="0091735E" w:rsidRDefault="008D17B4" w:rsidP="008D17B4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91735E">
        <w:rPr>
          <w:rFonts w:ascii="Times New Roman" w:hAnsi="Times New Roman"/>
          <w:sz w:val="24"/>
          <w:szCs w:val="28"/>
        </w:rPr>
        <w:lastRenderedPageBreak/>
        <w:t xml:space="preserve">Механические свойства и значения электропроводимости, </w:t>
      </w:r>
      <w:r w:rsidRPr="0091735E">
        <w:rPr>
          <w:rFonts w:ascii="Times New Roman" w:hAnsi="Times New Roman"/>
          <w:sz w:val="24"/>
          <w:szCs w:val="28"/>
        </w:rPr>
        <w:sym w:font="Symbol" w:char="F067"/>
      </w:r>
      <w:r w:rsidRPr="0091735E">
        <w:rPr>
          <w:rFonts w:ascii="Times New Roman" w:hAnsi="Times New Roman"/>
          <w:sz w:val="24"/>
          <w:szCs w:val="28"/>
        </w:rPr>
        <w:t>, профилей из сплава В96Ц3 п</w:t>
      </w:r>
      <w:r w:rsidR="0091735E" w:rsidRPr="0091735E">
        <w:rPr>
          <w:rFonts w:ascii="Times New Roman" w:hAnsi="Times New Roman"/>
          <w:sz w:val="24"/>
          <w:szCs w:val="28"/>
        </w:rPr>
        <w:t>осле различных режимов старения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851"/>
        <w:gridCol w:w="1134"/>
        <w:gridCol w:w="850"/>
        <w:gridCol w:w="1276"/>
        <w:gridCol w:w="2648"/>
      </w:tblGrid>
      <w:tr w:rsidR="008D17B4" w:rsidRPr="0091735E" w:rsidTr="0091735E">
        <w:tc>
          <w:tcPr>
            <w:tcW w:w="2225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Режим старения</w:t>
            </w:r>
          </w:p>
        </w:tc>
        <w:tc>
          <w:tcPr>
            <w:tcW w:w="851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sym w:font="Symbol" w:char="F073"/>
            </w:r>
            <w:r w:rsidRPr="0091735E">
              <w:rPr>
                <w:rFonts w:ascii="Times New Roman" w:hAnsi="Times New Roman"/>
                <w:sz w:val="24"/>
                <w:szCs w:val="28"/>
                <w:vertAlign w:val="subscript"/>
              </w:rPr>
              <w:t>В</w:t>
            </w:r>
            <w:r w:rsidRPr="0091735E">
              <w:rPr>
                <w:rFonts w:ascii="Times New Roman" w:hAnsi="Times New Roman"/>
                <w:sz w:val="24"/>
                <w:szCs w:val="28"/>
              </w:rPr>
              <w:t>, МПа</w:t>
            </w:r>
          </w:p>
        </w:tc>
        <w:tc>
          <w:tcPr>
            <w:tcW w:w="1134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sym w:font="Symbol" w:char="F073"/>
            </w:r>
            <w:r w:rsidRPr="0091735E">
              <w:rPr>
                <w:rFonts w:ascii="Times New Roman" w:hAnsi="Times New Roman"/>
                <w:sz w:val="24"/>
                <w:szCs w:val="28"/>
                <w:vertAlign w:val="subscript"/>
              </w:rPr>
              <w:t>0.2</w:t>
            </w:r>
            <w:r w:rsidRPr="0091735E">
              <w:rPr>
                <w:rFonts w:ascii="Times New Roman" w:hAnsi="Times New Roman"/>
                <w:sz w:val="24"/>
                <w:szCs w:val="28"/>
              </w:rPr>
              <w:t>, МПа</w:t>
            </w:r>
          </w:p>
        </w:tc>
        <w:tc>
          <w:tcPr>
            <w:tcW w:w="850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sym w:font="Symbol" w:char="F064"/>
            </w:r>
            <w:r w:rsidRPr="0091735E">
              <w:rPr>
                <w:rFonts w:ascii="Times New Roman" w:hAnsi="Times New Roman"/>
                <w:sz w:val="24"/>
                <w:szCs w:val="28"/>
              </w:rPr>
              <w:t>, %</w:t>
            </w:r>
          </w:p>
        </w:tc>
        <w:tc>
          <w:tcPr>
            <w:tcW w:w="1276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sym w:font="Symbol" w:char="F067"/>
            </w:r>
            <w:r w:rsidRPr="0091735E">
              <w:rPr>
                <w:rFonts w:ascii="Times New Roman" w:hAnsi="Times New Roman"/>
                <w:sz w:val="24"/>
                <w:szCs w:val="28"/>
              </w:rPr>
              <w:t>, МСм/м.</w:t>
            </w:r>
          </w:p>
        </w:tc>
        <w:tc>
          <w:tcPr>
            <w:tcW w:w="2648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Сопротивление РСК, баллы</w:t>
            </w:r>
          </w:p>
        </w:tc>
      </w:tr>
      <w:tr w:rsidR="008D17B4" w:rsidRPr="0091735E" w:rsidTr="0091735E">
        <w:tc>
          <w:tcPr>
            <w:tcW w:w="2225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120°С, 24 ч, Т1</w:t>
            </w:r>
          </w:p>
        </w:tc>
        <w:tc>
          <w:tcPr>
            <w:tcW w:w="851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658</w:t>
            </w:r>
          </w:p>
        </w:tc>
        <w:tc>
          <w:tcPr>
            <w:tcW w:w="1134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595</w:t>
            </w:r>
          </w:p>
        </w:tc>
        <w:tc>
          <w:tcPr>
            <w:tcW w:w="850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15.5</w:t>
            </w:r>
          </w:p>
        </w:tc>
        <w:tc>
          <w:tcPr>
            <w:tcW w:w="1276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18.3</w:t>
            </w:r>
          </w:p>
        </w:tc>
        <w:tc>
          <w:tcPr>
            <w:tcW w:w="2648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</w:tr>
      <w:tr w:rsidR="008D17B4" w:rsidRPr="0091735E" w:rsidTr="0091735E">
        <w:tc>
          <w:tcPr>
            <w:tcW w:w="2225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140°С, 16 ч, Т1</w:t>
            </w:r>
          </w:p>
        </w:tc>
        <w:tc>
          <w:tcPr>
            <w:tcW w:w="851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654</w:t>
            </w:r>
          </w:p>
        </w:tc>
        <w:tc>
          <w:tcPr>
            <w:tcW w:w="1134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631</w:t>
            </w:r>
          </w:p>
        </w:tc>
        <w:tc>
          <w:tcPr>
            <w:tcW w:w="850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11.2</w:t>
            </w:r>
          </w:p>
        </w:tc>
        <w:tc>
          <w:tcPr>
            <w:tcW w:w="1276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19.7</w:t>
            </w:r>
          </w:p>
        </w:tc>
        <w:tc>
          <w:tcPr>
            <w:tcW w:w="2648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  <w:tr w:rsidR="008D17B4" w:rsidRPr="0091735E" w:rsidTr="0091735E">
        <w:tc>
          <w:tcPr>
            <w:tcW w:w="2225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НС + ВС, Т2</w:t>
            </w:r>
          </w:p>
        </w:tc>
        <w:tc>
          <w:tcPr>
            <w:tcW w:w="851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616</w:t>
            </w:r>
          </w:p>
        </w:tc>
        <w:tc>
          <w:tcPr>
            <w:tcW w:w="1134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594</w:t>
            </w:r>
          </w:p>
        </w:tc>
        <w:tc>
          <w:tcPr>
            <w:tcW w:w="850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12.2</w:t>
            </w:r>
          </w:p>
        </w:tc>
        <w:tc>
          <w:tcPr>
            <w:tcW w:w="1276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21.5</w:t>
            </w:r>
          </w:p>
        </w:tc>
        <w:tc>
          <w:tcPr>
            <w:tcW w:w="2648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8D17B4" w:rsidRPr="0091735E" w:rsidTr="0091735E">
        <w:tc>
          <w:tcPr>
            <w:tcW w:w="2225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НС + ВС + НС, Т</w:t>
            </w:r>
            <w:r w:rsidRPr="0091735E">
              <w:rPr>
                <w:rFonts w:ascii="Times New Roman" w:hAnsi="Times New Roman"/>
                <w:sz w:val="24"/>
                <w:szCs w:val="28"/>
                <w:lang w:val="en-US"/>
              </w:rPr>
              <w:t>2</w:t>
            </w:r>
            <w:r w:rsidRPr="0091735E">
              <w:rPr>
                <w:rFonts w:ascii="Times New Roman" w:hAnsi="Times New Roman"/>
                <w:sz w:val="24"/>
                <w:szCs w:val="28"/>
              </w:rPr>
              <w:t xml:space="preserve"> +НС</w:t>
            </w:r>
          </w:p>
        </w:tc>
        <w:tc>
          <w:tcPr>
            <w:tcW w:w="851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653</w:t>
            </w:r>
          </w:p>
        </w:tc>
        <w:tc>
          <w:tcPr>
            <w:tcW w:w="1134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627</w:t>
            </w:r>
          </w:p>
        </w:tc>
        <w:tc>
          <w:tcPr>
            <w:tcW w:w="850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13.7</w:t>
            </w:r>
          </w:p>
        </w:tc>
        <w:tc>
          <w:tcPr>
            <w:tcW w:w="1276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20.5</w:t>
            </w:r>
          </w:p>
        </w:tc>
        <w:tc>
          <w:tcPr>
            <w:tcW w:w="2648" w:type="dxa"/>
          </w:tcPr>
          <w:p w:rsidR="008D17B4" w:rsidRPr="0091735E" w:rsidRDefault="008D17B4" w:rsidP="00DD0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1735E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</w:tr>
    </w:tbl>
    <w:p w:rsidR="008D17B4" w:rsidRPr="008D17B4" w:rsidRDefault="008D17B4" w:rsidP="001365F1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365F1" w:rsidRPr="001365F1" w:rsidRDefault="000B7E0E" w:rsidP="00136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Прочностные свойства после старения по режимам Т1 максимальны, а значения </w:t>
      </w:r>
      <w:r>
        <w:rPr>
          <w:rFonts w:ascii="Symbol" w:hAnsi="Symbol"/>
          <w:sz w:val="28"/>
          <w:szCs w:val="28"/>
        </w:rPr>
        <w:t></w:t>
      </w:r>
      <w:r>
        <w:rPr>
          <w:rFonts w:ascii="Times New Roman" w:hAnsi="Times New Roman"/>
          <w:sz w:val="28"/>
          <w:szCs w:val="28"/>
        </w:rPr>
        <w:t xml:space="preserve"> </w:t>
      </w:r>
      <w:r w:rsidR="007E0A9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минимальны. Низким значениям </w:t>
      </w:r>
      <w:r>
        <w:rPr>
          <w:rFonts w:ascii="Symbol" w:hAnsi="Symbol"/>
          <w:sz w:val="28"/>
          <w:szCs w:val="28"/>
        </w:rPr>
        <w:t></w:t>
      </w:r>
      <w:r>
        <w:rPr>
          <w:rFonts w:ascii="Times New Roman" w:hAnsi="Times New Roman"/>
          <w:sz w:val="28"/>
          <w:szCs w:val="28"/>
        </w:rPr>
        <w:t xml:space="preserve"> в этом состоянии соответствуют высокие баллы РСК. П</w:t>
      </w:r>
      <w:r w:rsidR="001365F1" w:rsidRPr="001365F1">
        <w:rPr>
          <w:rFonts w:ascii="Times New Roman" w:hAnsi="Times New Roman"/>
          <w:sz w:val="28"/>
          <w:szCs w:val="28"/>
        </w:rPr>
        <w:t xml:space="preserve">рочностные свойства при использованном режиме контролируемого разупрочнения Т2 снижаются по сравнению с прочностью после обработки по режиму Т1 </w:t>
      </w:r>
      <w:r w:rsidR="001365F1" w:rsidRPr="001365F1">
        <w:rPr>
          <w:rFonts w:ascii="Times New Roman" w:hAnsi="Times New Roman"/>
          <w:sz w:val="28"/>
          <w:szCs w:val="28"/>
        </w:rPr>
        <w:sym w:font="Symbol" w:char="F07E"/>
      </w:r>
      <w:r w:rsidR="0091735E">
        <w:rPr>
          <w:rFonts w:ascii="Times New Roman" w:hAnsi="Times New Roman"/>
          <w:sz w:val="28"/>
          <w:szCs w:val="28"/>
        </w:rPr>
        <w:t xml:space="preserve"> на 7</w:t>
      </w:r>
      <w:r w:rsidR="001365F1" w:rsidRPr="001365F1">
        <w:rPr>
          <w:rFonts w:ascii="Times New Roman" w:hAnsi="Times New Roman"/>
          <w:sz w:val="28"/>
          <w:szCs w:val="28"/>
        </w:rPr>
        <w:t xml:space="preserve">%, тогда, как </w:t>
      </w:r>
      <w:r w:rsidR="001365F1" w:rsidRPr="001365F1">
        <w:rPr>
          <w:rFonts w:ascii="Times New Roman" w:hAnsi="Times New Roman"/>
          <w:sz w:val="28"/>
          <w:szCs w:val="28"/>
        </w:rPr>
        <w:sym w:font="Symbol" w:char="F067"/>
      </w:r>
      <w:r w:rsidR="001365F1" w:rsidRPr="001365F1">
        <w:rPr>
          <w:rFonts w:ascii="Times New Roman" w:hAnsi="Times New Roman"/>
          <w:sz w:val="28"/>
          <w:szCs w:val="28"/>
        </w:rPr>
        <w:t xml:space="preserve"> увеличивается, что соответствует более полному распаду тв</w:t>
      </w:r>
      <w:r w:rsidR="00BE2D39">
        <w:rPr>
          <w:rFonts w:ascii="Times New Roman" w:hAnsi="Times New Roman"/>
          <w:sz w:val="28"/>
          <w:szCs w:val="28"/>
        </w:rPr>
        <w:t>е</w:t>
      </w:r>
      <w:r w:rsidR="001365F1" w:rsidRPr="001365F1">
        <w:rPr>
          <w:rFonts w:ascii="Times New Roman" w:hAnsi="Times New Roman"/>
          <w:sz w:val="28"/>
          <w:szCs w:val="28"/>
        </w:rPr>
        <w:t>рдого раствора</w:t>
      </w:r>
      <w:r>
        <w:rPr>
          <w:rFonts w:ascii="Times New Roman" w:hAnsi="Times New Roman"/>
          <w:sz w:val="28"/>
          <w:szCs w:val="28"/>
        </w:rPr>
        <w:t>, баллы сопротивления РСК снижаются</w:t>
      </w:r>
      <w:r w:rsidR="001365F1" w:rsidRPr="001365F1">
        <w:rPr>
          <w:rFonts w:ascii="Times New Roman" w:hAnsi="Times New Roman"/>
          <w:sz w:val="28"/>
          <w:szCs w:val="28"/>
        </w:rPr>
        <w:t xml:space="preserve">. После обработки по режиму Т2 + НС прочностные свойства возвращаются к значениям, характерным для состояния Т1, а </w:t>
      </w:r>
      <w:r w:rsidR="001365F1" w:rsidRPr="001365F1">
        <w:rPr>
          <w:rFonts w:ascii="Times New Roman" w:hAnsi="Times New Roman"/>
          <w:sz w:val="28"/>
          <w:szCs w:val="28"/>
        </w:rPr>
        <w:sym w:font="Symbol" w:char="F067"/>
      </w:r>
      <w:r w:rsidR="001365F1" w:rsidRPr="001365F1">
        <w:rPr>
          <w:rFonts w:ascii="Times New Roman" w:hAnsi="Times New Roman"/>
          <w:sz w:val="28"/>
          <w:szCs w:val="28"/>
        </w:rPr>
        <w:t>, хотя и снижается</w:t>
      </w:r>
      <w:r>
        <w:rPr>
          <w:rFonts w:ascii="Times New Roman" w:hAnsi="Times New Roman"/>
          <w:sz w:val="28"/>
          <w:szCs w:val="28"/>
        </w:rPr>
        <w:t xml:space="preserve"> по сравнению с режимом Т2</w:t>
      </w:r>
      <w:r w:rsidR="001365F1" w:rsidRPr="001365F1">
        <w:rPr>
          <w:rFonts w:ascii="Times New Roman" w:hAnsi="Times New Roman"/>
          <w:sz w:val="28"/>
          <w:szCs w:val="28"/>
        </w:rPr>
        <w:t xml:space="preserve">, что обусловлено дополнительным образованием частично когерентных выделений </w:t>
      </w:r>
      <w:r w:rsidR="001365F1" w:rsidRPr="001365F1">
        <w:rPr>
          <w:rFonts w:ascii="Times New Roman" w:hAnsi="Times New Roman"/>
          <w:sz w:val="28"/>
          <w:szCs w:val="28"/>
        </w:rPr>
        <w:sym w:font="Symbol" w:char="F068"/>
      </w:r>
      <w:r w:rsidR="001365F1" w:rsidRPr="001365F1">
        <w:rPr>
          <w:rFonts w:ascii="Times New Roman" w:hAnsi="Times New Roman"/>
          <w:sz w:val="28"/>
          <w:szCs w:val="28"/>
        </w:rPr>
        <w:sym w:font="Symbol" w:char="F0A2"/>
      </w:r>
      <w:r w:rsidR="001365F1" w:rsidRPr="001365F1">
        <w:rPr>
          <w:rFonts w:ascii="Times New Roman" w:hAnsi="Times New Roman"/>
          <w:sz w:val="28"/>
          <w:szCs w:val="28"/>
        </w:rPr>
        <w:t>-фазы, но оста</w:t>
      </w:r>
      <w:r w:rsidR="00BE2D39">
        <w:rPr>
          <w:rFonts w:ascii="Times New Roman" w:hAnsi="Times New Roman"/>
          <w:sz w:val="28"/>
          <w:szCs w:val="28"/>
        </w:rPr>
        <w:t>е</w:t>
      </w:r>
      <w:r w:rsidR="001365F1" w:rsidRPr="001365F1">
        <w:rPr>
          <w:rFonts w:ascii="Times New Roman" w:hAnsi="Times New Roman"/>
          <w:sz w:val="28"/>
          <w:szCs w:val="28"/>
        </w:rPr>
        <w:t>тся выше, чем в состоянии Т1</w:t>
      </w:r>
      <w:r w:rsidR="00F4076F">
        <w:rPr>
          <w:rFonts w:ascii="Times New Roman" w:hAnsi="Times New Roman"/>
          <w:sz w:val="28"/>
          <w:szCs w:val="28"/>
        </w:rPr>
        <w:t>.</w:t>
      </w:r>
      <w:r w:rsidR="001365F1" w:rsidRPr="00136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 w:rsidR="001365F1" w:rsidRPr="001365F1">
        <w:rPr>
          <w:rFonts w:ascii="Times New Roman" w:hAnsi="Times New Roman"/>
          <w:sz w:val="28"/>
          <w:szCs w:val="28"/>
        </w:rPr>
        <w:t xml:space="preserve">орошая коррозионная стойкость, характерная для режима Т2, </w:t>
      </w:r>
      <w:r>
        <w:rPr>
          <w:rFonts w:ascii="Times New Roman" w:hAnsi="Times New Roman"/>
          <w:sz w:val="28"/>
          <w:szCs w:val="28"/>
        </w:rPr>
        <w:t>сохраняется</w:t>
      </w:r>
      <w:r w:rsidR="003C7F0B">
        <w:rPr>
          <w:rFonts w:ascii="Times New Roman" w:hAnsi="Times New Roman"/>
          <w:sz w:val="28"/>
          <w:szCs w:val="28"/>
        </w:rPr>
        <w:t xml:space="preserve">, что подтверждено результатами испытаний на </w:t>
      </w:r>
      <w:r w:rsidR="00AC62A3">
        <w:rPr>
          <w:rFonts w:ascii="Times New Roman" w:hAnsi="Times New Roman"/>
          <w:sz w:val="28"/>
          <w:szCs w:val="28"/>
        </w:rPr>
        <w:t>РСК</w:t>
      </w:r>
      <w:r w:rsidR="001365F1" w:rsidRPr="001365F1">
        <w:rPr>
          <w:rFonts w:ascii="Times New Roman" w:hAnsi="Times New Roman"/>
          <w:sz w:val="28"/>
          <w:szCs w:val="28"/>
        </w:rPr>
        <w:t>.</w:t>
      </w:r>
    </w:p>
    <w:p w:rsidR="001365F1" w:rsidRPr="008368F8" w:rsidRDefault="008368F8" w:rsidP="00B13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68F8">
        <w:rPr>
          <w:rFonts w:ascii="Times New Roman" w:hAnsi="Times New Roman"/>
          <w:sz w:val="28"/>
          <w:szCs w:val="28"/>
        </w:rPr>
        <w:t>На рисунках 5</w:t>
      </w:r>
      <w:r w:rsidR="0091735E">
        <w:rPr>
          <w:rFonts w:ascii="Times New Roman" w:hAnsi="Times New Roman"/>
          <w:sz w:val="24"/>
          <w:szCs w:val="24"/>
        </w:rPr>
        <w:t>‒</w:t>
      </w:r>
      <w:r w:rsidRPr="008368F8">
        <w:rPr>
          <w:rFonts w:ascii="Times New Roman" w:hAnsi="Times New Roman"/>
          <w:sz w:val="28"/>
          <w:szCs w:val="28"/>
        </w:rPr>
        <w:t xml:space="preserve">7 представлены </w:t>
      </w:r>
      <w:r>
        <w:rPr>
          <w:rFonts w:ascii="Times New Roman" w:hAnsi="Times New Roman"/>
          <w:sz w:val="28"/>
          <w:szCs w:val="28"/>
        </w:rPr>
        <w:t>результаты исследования</w:t>
      </w:r>
      <w:r w:rsidRPr="008368F8">
        <w:rPr>
          <w:rFonts w:ascii="Times New Roman" w:hAnsi="Times New Roman"/>
          <w:sz w:val="28"/>
          <w:szCs w:val="28"/>
        </w:rPr>
        <w:t xml:space="preserve"> микроструктуры </w:t>
      </w:r>
      <w:r>
        <w:rPr>
          <w:rFonts w:ascii="Times New Roman" w:hAnsi="Times New Roman"/>
          <w:sz w:val="28"/>
          <w:szCs w:val="28"/>
        </w:rPr>
        <w:t>профилей методом ПЭМ и определения фазового состава выделений с помощью картин микродифракции.</w:t>
      </w:r>
    </w:p>
    <w:p w:rsidR="001365F1" w:rsidRDefault="008368F8" w:rsidP="00594A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68F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</w:t>
      </w:r>
      <w:r w:rsidR="001365F1" w:rsidRPr="008368F8">
        <w:rPr>
          <w:rFonts w:ascii="Times New Roman" w:hAnsi="Times New Roman"/>
          <w:sz w:val="28"/>
          <w:szCs w:val="28"/>
        </w:rPr>
        <w:t>остояни</w:t>
      </w:r>
      <w:r>
        <w:rPr>
          <w:rFonts w:ascii="Times New Roman" w:hAnsi="Times New Roman"/>
          <w:sz w:val="28"/>
          <w:szCs w:val="28"/>
        </w:rPr>
        <w:t>и</w:t>
      </w:r>
      <w:r w:rsidR="001365F1" w:rsidRPr="008368F8">
        <w:rPr>
          <w:rFonts w:ascii="Times New Roman" w:hAnsi="Times New Roman"/>
          <w:sz w:val="28"/>
          <w:szCs w:val="28"/>
        </w:rPr>
        <w:t xml:space="preserve"> Т1</w:t>
      </w:r>
      <w:r w:rsidR="002C70CF">
        <w:rPr>
          <w:rFonts w:ascii="Times New Roman" w:hAnsi="Times New Roman"/>
          <w:sz w:val="28"/>
          <w:szCs w:val="28"/>
        </w:rPr>
        <w:t xml:space="preserve"> </w:t>
      </w:r>
      <w:r w:rsidR="002C70CF" w:rsidRPr="008368F8">
        <w:rPr>
          <w:rFonts w:ascii="Times New Roman" w:hAnsi="Times New Roman"/>
          <w:sz w:val="28"/>
          <w:szCs w:val="28"/>
        </w:rPr>
        <w:t>в объ</w:t>
      </w:r>
      <w:r w:rsidR="00BE2D39">
        <w:rPr>
          <w:rFonts w:ascii="Times New Roman" w:hAnsi="Times New Roman"/>
          <w:sz w:val="28"/>
          <w:szCs w:val="28"/>
        </w:rPr>
        <w:t>е</w:t>
      </w:r>
      <w:r w:rsidR="002C70CF" w:rsidRPr="008368F8">
        <w:rPr>
          <w:rFonts w:ascii="Times New Roman" w:hAnsi="Times New Roman"/>
          <w:sz w:val="28"/>
          <w:szCs w:val="28"/>
        </w:rPr>
        <w:t>ме субз</w:t>
      </w:r>
      <w:r w:rsidR="00BE2D39">
        <w:rPr>
          <w:rFonts w:ascii="Times New Roman" w:hAnsi="Times New Roman"/>
          <w:sz w:val="28"/>
          <w:szCs w:val="28"/>
        </w:rPr>
        <w:t>е</w:t>
      </w:r>
      <w:r w:rsidR="002C70CF" w:rsidRPr="008368F8">
        <w:rPr>
          <w:rFonts w:ascii="Times New Roman" w:hAnsi="Times New Roman"/>
          <w:sz w:val="28"/>
          <w:szCs w:val="28"/>
        </w:rPr>
        <w:t xml:space="preserve">рен наблюдаются дисперсные выделения </w:t>
      </w:r>
      <w:r w:rsidR="002C70CF">
        <w:rPr>
          <w:rFonts w:ascii="Times New Roman" w:hAnsi="Times New Roman"/>
          <w:sz w:val="28"/>
          <w:szCs w:val="28"/>
        </w:rPr>
        <w:t xml:space="preserve">частично когерентных </w:t>
      </w:r>
      <w:r w:rsidR="002C70CF" w:rsidRPr="008368F8">
        <w:rPr>
          <w:rFonts w:ascii="Times New Roman" w:hAnsi="Times New Roman"/>
          <w:sz w:val="28"/>
          <w:szCs w:val="28"/>
        </w:rPr>
        <w:sym w:font="Symbol" w:char="F068"/>
      </w:r>
      <w:r w:rsidR="002C70CF" w:rsidRPr="008368F8">
        <w:rPr>
          <w:rFonts w:ascii="Times New Roman" w:hAnsi="Times New Roman"/>
          <w:sz w:val="28"/>
          <w:szCs w:val="28"/>
        </w:rPr>
        <w:sym w:font="Symbol" w:char="F0A2"/>
      </w:r>
      <w:r w:rsidR="002C70CF" w:rsidRPr="008368F8">
        <w:rPr>
          <w:rFonts w:ascii="Times New Roman" w:hAnsi="Times New Roman"/>
          <w:sz w:val="28"/>
          <w:szCs w:val="28"/>
        </w:rPr>
        <w:t xml:space="preserve"> и </w:t>
      </w:r>
      <w:r w:rsidR="002C70CF" w:rsidRPr="008368F8">
        <w:rPr>
          <w:rFonts w:ascii="Times New Roman" w:hAnsi="Times New Roman"/>
          <w:sz w:val="28"/>
          <w:szCs w:val="28"/>
        </w:rPr>
        <w:sym w:font="Symbol" w:char="F068"/>
      </w:r>
      <w:r w:rsidR="002C70CF">
        <w:rPr>
          <w:rFonts w:ascii="Times New Roman" w:hAnsi="Times New Roman"/>
          <w:sz w:val="28"/>
          <w:szCs w:val="28"/>
        </w:rPr>
        <w:t xml:space="preserve"> </w:t>
      </w:r>
      <w:r w:rsidR="002C70CF" w:rsidRPr="008368F8">
        <w:rPr>
          <w:rFonts w:ascii="Times New Roman" w:hAnsi="Times New Roman"/>
          <w:sz w:val="28"/>
          <w:szCs w:val="28"/>
        </w:rPr>
        <w:t>фаз размер</w:t>
      </w:r>
      <w:r w:rsidR="002C70CF">
        <w:rPr>
          <w:rFonts w:ascii="Times New Roman" w:hAnsi="Times New Roman"/>
          <w:sz w:val="28"/>
          <w:szCs w:val="28"/>
        </w:rPr>
        <w:t>ом</w:t>
      </w:r>
      <w:r w:rsidR="002C70CF" w:rsidRPr="008368F8">
        <w:rPr>
          <w:rFonts w:ascii="Times New Roman" w:hAnsi="Times New Roman"/>
          <w:sz w:val="28"/>
          <w:szCs w:val="28"/>
        </w:rPr>
        <w:t xml:space="preserve"> от 3 до 8 нм с ориентациями </w:t>
      </w:r>
      <w:r w:rsidR="002C70CF" w:rsidRPr="008368F8">
        <w:rPr>
          <w:rFonts w:ascii="Times New Roman" w:hAnsi="Times New Roman"/>
          <w:sz w:val="28"/>
          <w:szCs w:val="28"/>
        </w:rPr>
        <w:sym w:font="Symbol" w:char="F068"/>
      </w:r>
      <w:r w:rsidR="002C70CF" w:rsidRPr="008368F8">
        <w:rPr>
          <w:rFonts w:ascii="Times New Roman" w:hAnsi="Times New Roman"/>
          <w:sz w:val="28"/>
          <w:szCs w:val="28"/>
          <w:vertAlign w:val="subscript"/>
        </w:rPr>
        <w:t>1</w:t>
      </w:r>
      <w:r w:rsidR="002C70CF" w:rsidRPr="008368F8">
        <w:rPr>
          <w:rFonts w:ascii="Times New Roman" w:hAnsi="Times New Roman"/>
          <w:sz w:val="28"/>
          <w:szCs w:val="28"/>
        </w:rPr>
        <w:t xml:space="preserve"> и </w:t>
      </w:r>
      <w:r w:rsidR="002C70CF" w:rsidRPr="008368F8">
        <w:rPr>
          <w:rFonts w:ascii="Times New Roman" w:hAnsi="Times New Roman"/>
          <w:sz w:val="28"/>
          <w:szCs w:val="28"/>
        </w:rPr>
        <w:sym w:font="Symbol" w:char="F068"/>
      </w:r>
      <w:r w:rsidR="002C70CF" w:rsidRPr="008368F8">
        <w:rPr>
          <w:rFonts w:ascii="Times New Roman" w:hAnsi="Times New Roman"/>
          <w:sz w:val="28"/>
          <w:szCs w:val="28"/>
          <w:vertAlign w:val="subscript"/>
        </w:rPr>
        <w:t>2</w:t>
      </w:r>
      <w:r w:rsidR="002C70CF" w:rsidRPr="002C70CF">
        <w:rPr>
          <w:rFonts w:ascii="Times New Roman" w:hAnsi="Times New Roman"/>
          <w:sz w:val="28"/>
          <w:szCs w:val="28"/>
        </w:rPr>
        <w:t xml:space="preserve"> </w:t>
      </w:r>
      <w:r w:rsidR="002C70CF">
        <w:rPr>
          <w:rFonts w:ascii="Times New Roman" w:hAnsi="Times New Roman"/>
          <w:sz w:val="28"/>
          <w:szCs w:val="28"/>
        </w:rPr>
        <w:t>(рис. 5 а</w:t>
      </w:r>
      <w:r w:rsidR="0091735E">
        <w:rPr>
          <w:rFonts w:ascii="Times New Roman" w:hAnsi="Times New Roman"/>
          <w:sz w:val="24"/>
          <w:szCs w:val="24"/>
        </w:rPr>
        <w:t>‒</w:t>
      </w:r>
      <w:r w:rsidR="002C70CF">
        <w:rPr>
          <w:rFonts w:ascii="Times New Roman" w:hAnsi="Times New Roman"/>
          <w:sz w:val="28"/>
          <w:szCs w:val="28"/>
        </w:rPr>
        <w:t xml:space="preserve">в). </w:t>
      </w:r>
      <w:r w:rsidR="001365F1" w:rsidRPr="008368F8">
        <w:rPr>
          <w:rFonts w:ascii="Times New Roman" w:hAnsi="Times New Roman"/>
          <w:sz w:val="28"/>
          <w:szCs w:val="28"/>
        </w:rPr>
        <w:t xml:space="preserve">Частицы </w:t>
      </w:r>
      <w:r w:rsidR="002C70CF" w:rsidRPr="008368F8">
        <w:rPr>
          <w:rFonts w:ascii="Times New Roman" w:hAnsi="Times New Roman"/>
          <w:sz w:val="28"/>
          <w:szCs w:val="28"/>
        </w:rPr>
        <w:sym w:font="Symbol" w:char="F068"/>
      </w:r>
      <w:r w:rsidR="002C70CF">
        <w:rPr>
          <w:rFonts w:ascii="Times New Roman" w:hAnsi="Times New Roman"/>
          <w:sz w:val="28"/>
          <w:szCs w:val="28"/>
        </w:rPr>
        <w:t xml:space="preserve"> </w:t>
      </w:r>
      <w:r w:rsidR="002C70CF" w:rsidRPr="008368F8">
        <w:rPr>
          <w:rFonts w:ascii="Times New Roman" w:hAnsi="Times New Roman"/>
          <w:sz w:val="28"/>
          <w:szCs w:val="28"/>
        </w:rPr>
        <w:t>фаз</w:t>
      </w:r>
      <w:r w:rsidR="002C70CF">
        <w:rPr>
          <w:rFonts w:ascii="Times New Roman" w:hAnsi="Times New Roman"/>
          <w:sz w:val="28"/>
          <w:szCs w:val="28"/>
        </w:rPr>
        <w:t>ы</w:t>
      </w:r>
      <w:r w:rsidR="002C70CF" w:rsidRPr="008368F8">
        <w:rPr>
          <w:rFonts w:ascii="Times New Roman" w:hAnsi="Times New Roman"/>
          <w:sz w:val="28"/>
          <w:szCs w:val="28"/>
        </w:rPr>
        <w:t xml:space="preserve"> имеют </w:t>
      </w:r>
      <w:r w:rsidR="002C70CF">
        <w:rPr>
          <w:rFonts w:ascii="Times New Roman" w:hAnsi="Times New Roman"/>
          <w:sz w:val="28"/>
          <w:szCs w:val="28"/>
        </w:rPr>
        <w:t xml:space="preserve">ориентации </w:t>
      </w:r>
      <w:r w:rsidR="002C70CF" w:rsidRPr="008368F8">
        <w:rPr>
          <w:rFonts w:ascii="Times New Roman" w:hAnsi="Times New Roman"/>
          <w:sz w:val="28"/>
          <w:szCs w:val="28"/>
        </w:rPr>
        <w:sym w:font="Symbol" w:char="F068"/>
      </w:r>
      <w:r w:rsidR="002C70CF" w:rsidRPr="008368F8">
        <w:rPr>
          <w:rFonts w:ascii="Times New Roman" w:hAnsi="Times New Roman"/>
          <w:sz w:val="28"/>
          <w:szCs w:val="28"/>
          <w:vertAlign w:val="subscript"/>
        </w:rPr>
        <w:t>1</w:t>
      </w:r>
      <w:r w:rsidR="002C70CF" w:rsidRPr="008368F8">
        <w:rPr>
          <w:rFonts w:ascii="Times New Roman" w:hAnsi="Times New Roman"/>
          <w:sz w:val="28"/>
          <w:szCs w:val="28"/>
        </w:rPr>
        <w:t xml:space="preserve"> и </w:t>
      </w:r>
      <w:r w:rsidR="002C70CF" w:rsidRPr="008368F8">
        <w:rPr>
          <w:rFonts w:ascii="Times New Roman" w:hAnsi="Times New Roman"/>
          <w:sz w:val="28"/>
          <w:szCs w:val="28"/>
        </w:rPr>
        <w:sym w:font="Symbol" w:char="F068"/>
      </w:r>
      <w:r w:rsidR="002C70CF" w:rsidRPr="008368F8">
        <w:rPr>
          <w:rFonts w:ascii="Times New Roman" w:hAnsi="Times New Roman"/>
          <w:sz w:val="28"/>
          <w:szCs w:val="28"/>
          <w:vertAlign w:val="subscript"/>
        </w:rPr>
        <w:t>2</w:t>
      </w:r>
      <w:r w:rsidR="002C70CF" w:rsidRPr="008368F8">
        <w:rPr>
          <w:rFonts w:ascii="Times New Roman" w:hAnsi="Times New Roman"/>
          <w:sz w:val="28"/>
          <w:szCs w:val="28"/>
        </w:rPr>
        <w:t xml:space="preserve">. </w:t>
      </w:r>
      <w:r w:rsidR="001365F1" w:rsidRPr="008368F8">
        <w:rPr>
          <w:rFonts w:ascii="Times New Roman" w:hAnsi="Times New Roman"/>
          <w:sz w:val="28"/>
          <w:szCs w:val="28"/>
        </w:rPr>
        <w:t xml:space="preserve">На светлопольных изображениях вблизи субграниц видна зона, свободная от выделений (ЗСВ), шириной </w:t>
      </w:r>
      <w:r w:rsidR="001365F1" w:rsidRPr="008368F8">
        <w:rPr>
          <w:rFonts w:ascii="Times New Roman" w:hAnsi="Times New Roman"/>
          <w:sz w:val="28"/>
          <w:szCs w:val="28"/>
        </w:rPr>
        <w:sym w:font="Symbol" w:char="F07E"/>
      </w:r>
      <w:r w:rsidR="001365F1" w:rsidRPr="008368F8">
        <w:rPr>
          <w:rFonts w:ascii="Times New Roman" w:hAnsi="Times New Roman"/>
          <w:sz w:val="28"/>
          <w:szCs w:val="28"/>
        </w:rPr>
        <w:t xml:space="preserve"> 40 нм (рис. г). </w:t>
      </w:r>
      <w:r w:rsidR="002C70CF">
        <w:rPr>
          <w:rFonts w:ascii="Times New Roman" w:hAnsi="Times New Roman"/>
          <w:sz w:val="28"/>
          <w:szCs w:val="28"/>
        </w:rPr>
        <w:t xml:space="preserve">Зернограничные </w:t>
      </w:r>
      <w:r w:rsidR="002C70CF">
        <w:rPr>
          <w:rFonts w:ascii="Times New Roman" w:hAnsi="Times New Roman"/>
          <w:sz w:val="28"/>
          <w:szCs w:val="28"/>
        </w:rPr>
        <w:lastRenderedPageBreak/>
        <w:t>выделения (</w:t>
      </w:r>
      <w:r w:rsidR="001365F1" w:rsidRPr="008368F8">
        <w:rPr>
          <w:rFonts w:ascii="Times New Roman" w:hAnsi="Times New Roman"/>
          <w:sz w:val="28"/>
          <w:szCs w:val="28"/>
        </w:rPr>
        <w:t>ЗГВ</w:t>
      </w:r>
      <w:r w:rsidR="002C70CF">
        <w:rPr>
          <w:rFonts w:ascii="Times New Roman" w:hAnsi="Times New Roman"/>
          <w:sz w:val="28"/>
          <w:szCs w:val="28"/>
        </w:rPr>
        <w:t>)</w:t>
      </w:r>
      <w:r w:rsidR="001365F1" w:rsidRPr="008368F8">
        <w:rPr>
          <w:rFonts w:ascii="Times New Roman" w:hAnsi="Times New Roman"/>
          <w:sz w:val="28"/>
          <w:szCs w:val="28"/>
        </w:rPr>
        <w:t xml:space="preserve"> </w:t>
      </w:r>
      <w:r w:rsidR="001365F1" w:rsidRPr="008368F8">
        <w:rPr>
          <w:rFonts w:ascii="Times New Roman" w:hAnsi="Times New Roman"/>
          <w:sz w:val="28"/>
          <w:szCs w:val="28"/>
        </w:rPr>
        <w:sym w:font="Symbol" w:char="F068"/>
      </w:r>
      <w:r w:rsidR="001365F1" w:rsidRPr="008368F8">
        <w:rPr>
          <w:rFonts w:ascii="Times New Roman" w:hAnsi="Times New Roman"/>
          <w:sz w:val="28"/>
          <w:szCs w:val="28"/>
        </w:rPr>
        <w:t>-фазы, как правило, имеют форму тонких протяж</w:t>
      </w:r>
      <w:r w:rsidR="00BE2D39">
        <w:rPr>
          <w:rFonts w:ascii="Times New Roman" w:hAnsi="Times New Roman"/>
          <w:sz w:val="28"/>
          <w:szCs w:val="28"/>
        </w:rPr>
        <w:t>е</w:t>
      </w:r>
      <w:r w:rsidR="001365F1" w:rsidRPr="008368F8">
        <w:rPr>
          <w:rFonts w:ascii="Times New Roman" w:hAnsi="Times New Roman"/>
          <w:sz w:val="28"/>
          <w:szCs w:val="28"/>
        </w:rPr>
        <w:t>нных тонких оболочек шириной 20</w:t>
      </w:r>
      <w:r w:rsidR="0091735E">
        <w:rPr>
          <w:rFonts w:ascii="Times New Roman" w:hAnsi="Times New Roman"/>
          <w:sz w:val="24"/>
          <w:szCs w:val="24"/>
        </w:rPr>
        <w:t>‒</w:t>
      </w:r>
      <w:r w:rsidR="001365F1" w:rsidRPr="008368F8">
        <w:rPr>
          <w:rFonts w:ascii="Times New Roman" w:hAnsi="Times New Roman"/>
          <w:sz w:val="28"/>
          <w:szCs w:val="28"/>
        </w:rPr>
        <w:t>30 нм и длиной до нескольких сот нм.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4"/>
        <w:gridCol w:w="4692"/>
      </w:tblGrid>
      <w:tr w:rsidR="003907DC" w:rsidRPr="003907DC" w:rsidTr="005F5F51">
        <w:tc>
          <w:tcPr>
            <w:tcW w:w="4594" w:type="dxa"/>
          </w:tcPr>
          <w:p w:rsidR="003907DC" w:rsidRPr="003907DC" w:rsidRDefault="003907DC" w:rsidP="005F5F51">
            <w:pPr>
              <w:jc w:val="center"/>
              <w:rPr>
                <w:rFonts w:ascii="Times New Roman CYR" w:hAnsi="Times New Roman CYR"/>
                <w:sz w:val="20"/>
              </w:rPr>
            </w:pPr>
            <w:r w:rsidRPr="003907DC">
              <w:rPr>
                <w:rFonts w:ascii="Times New Roman CYR" w:hAnsi="Times New Roman CYR"/>
                <w:noProof/>
                <w:sz w:val="20"/>
              </w:rPr>
              <w:drawing>
                <wp:inline distT="0" distB="0" distL="0" distR="0" wp14:anchorId="0FB2A8B9" wp14:editId="53FF865D">
                  <wp:extent cx="2067560" cy="1734185"/>
                  <wp:effectExtent l="19050" t="0" r="0" b="0"/>
                  <wp:docPr id="7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</w:tcPr>
          <w:p w:rsidR="003907DC" w:rsidRPr="003907DC" w:rsidRDefault="003907DC" w:rsidP="005F5F51">
            <w:pPr>
              <w:jc w:val="center"/>
              <w:rPr>
                <w:rFonts w:ascii="Times New Roman CYR" w:hAnsi="Times New Roman CYR"/>
                <w:sz w:val="20"/>
              </w:rPr>
            </w:pPr>
            <w:r w:rsidRPr="003907DC">
              <w:rPr>
                <w:rFonts w:ascii="Times New Roman CYR" w:hAnsi="Times New Roman CYR"/>
                <w:noProof/>
                <w:sz w:val="20"/>
              </w:rPr>
              <w:drawing>
                <wp:inline distT="0" distB="0" distL="0" distR="0" wp14:anchorId="77EA2ADE" wp14:editId="6D7B85A6">
                  <wp:extent cx="2459355" cy="1734185"/>
                  <wp:effectExtent l="19050" t="0" r="0" b="0"/>
                  <wp:docPr id="72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7DC" w:rsidRPr="003907DC" w:rsidTr="005F5F51">
        <w:tc>
          <w:tcPr>
            <w:tcW w:w="4594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  <w:tc>
          <w:tcPr>
            <w:tcW w:w="4692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</w:tr>
      <w:tr w:rsidR="003907DC" w:rsidRPr="003907DC" w:rsidTr="005F5F51">
        <w:tc>
          <w:tcPr>
            <w:tcW w:w="4594" w:type="dxa"/>
          </w:tcPr>
          <w:p w:rsidR="003907DC" w:rsidRPr="003907DC" w:rsidRDefault="003907DC" w:rsidP="005F5F51">
            <w:pPr>
              <w:jc w:val="center"/>
              <w:rPr>
                <w:rFonts w:ascii="Times New Roman CYR" w:hAnsi="Times New Roman CYR"/>
                <w:sz w:val="20"/>
              </w:rPr>
            </w:pPr>
            <w:r w:rsidRPr="003907DC">
              <w:rPr>
                <w:rFonts w:ascii="Times New Roman CYR" w:hAnsi="Times New Roman CYR"/>
                <w:noProof/>
                <w:sz w:val="20"/>
              </w:rPr>
              <w:drawing>
                <wp:inline distT="0" distB="0" distL="0" distR="0" wp14:anchorId="0854D221" wp14:editId="390DFAA1">
                  <wp:extent cx="2288981" cy="2096218"/>
                  <wp:effectExtent l="0" t="0" r="0" b="0"/>
                  <wp:docPr id="73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86" cy="209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</w:tcPr>
          <w:p w:rsidR="003907DC" w:rsidRPr="003907DC" w:rsidRDefault="003907DC" w:rsidP="005F5F51">
            <w:pPr>
              <w:jc w:val="center"/>
              <w:rPr>
                <w:rFonts w:ascii="Times New Roman CYR" w:hAnsi="Times New Roman CYR"/>
                <w:sz w:val="20"/>
              </w:rPr>
            </w:pPr>
            <w:r w:rsidRPr="003907DC">
              <w:rPr>
                <w:rFonts w:ascii="Times New Roman CYR" w:hAnsi="Times New Roman CYR"/>
                <w:noProof/>
                <w:sz w:val="20"/>
              </w:rPr>
              <w:drawing>
                <wp:inline distT="0" distB="0" distL="0" distR="0" wp14:anchorId="35078F23" wp14:editId="7E0B09D4">
                  <wp:extent cx="2553419" cy="2041021"/>
                  <wp:effectExtent l="0" t="0" r="0" b="0"/>
                  <wp:docPr id="74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91" cy="204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7DC" w:rsidRPr="003907DC" w:rsidTr="005F5F51">
        <w:tc>
          <w:tcPr>
            <w:tcW w:w="4594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в</w:t>
            </w:r>
          </w:p>
        </w:tc>
        <w:tc>
          <w:tcPr>
            <w:tcW w:w="4692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г</w:t>
            </w:r>
          </w:p>
        </w:tc>
      </w:tr>
    </w:tbl>
    <w:p w:rsidR="003907DC" w:rsidRPr="003907DC" w:rsidRDefault="003907DC" w:rsidP="003907DC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3907DC" w:rsidRPr="003907DC" w:rsidRDefault="003907DC" w:rsidP="003907DC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3907DC">
        <w:rPr>
          <w:rFonts w:ascii="Times New Roman" w:hAnsi="Times New Roman"/>
          <w:sz w:val="24"/>
          <w:szCs w:val="28"/>
        </w:rPr>
        <w:t>Рис. 5</w:t>
      </w:r>
      <w:r>
        <w:rPr>
          <w:rFonts w:ascii="Times New Roman" w:hAnsi="Times New Roman"/>
          <w:sz w:val="24"/>
          <w:szCs w:val="28"/>
        </w:rPr>
        <w:t xml:space="preserve"> –</w:t>
      </w:r>
      <w:r w:rsidRPr="003907DC">
        <w:rPr>
          <w:rFonts w:ascii="Times New Roman" w:hAnsi="Times New Roman"/>
          <w:sz w:val="24"/>
          <w:szCs w:val="28"/>
        </w:rPr>
        <w:t xml:space="preserve"> Картины микродифракции (а) и (б), темнопольное изображение частиц </w:t>
      </w:r>
      <w:r w:rsidRPr="003907DC">
        <w:rPr>
          <w:rFonts w:ascii="Times New Roman" w:hAnsi="Times New Roman"/>
          <w:sz w:val="24"/>
          <w:szCs w:val="28"/>
        </w:rPr>
        <w:sym w:font="Symbol" w:char="F068"/>
      </w:r>
      <w:r w:rsidRPr="003907DC">
        <w:rPr>
          <w:rFonts w:ascii="Times New Roman" w:hAnsi="Times New Roman"/>
          <w:sz w:val="24"/>
          <w:szCs w:val="28"/>
        </w:rPr>
        <w:sym w:font="Symbol" w:char="F0A2"/>
      </w:r>
      <w:r w:rsidRPr="003907DC">
        <w:rPr>
          <w:rFonts w:ascii="Times New Roman" w:hAnsi="Times New Roman"/>
          <w:sz w:val="24"/>
          <w:szCs w:val="28"/>
        </w:rPr>
        <w:t xml:space="preserve"> и </w:t>
      </w:r>
      <w:r w:rsidRPr="003907DC">
        <w:rPr>
          <w:rFonts w:ascii="Times New Roman" w:hAnsi="Times New Roman"/>
          <w:sz w:val="24"/>
          <w:szCs w:val="28"/>
        </w:rPr>
        <w:sym w:font="Symbol" w:char="F068"/>
      </w:r>
      <w:r w:rsidRPr="003907DC">
        <w:rPr>
          <w:rFonts w:ascii="Times New Roman" w:hAnsi="Times New Roman"/>
          <w:sz w:val="24"/>
          <w:szCs w:val="28"/>
        </w:rPr>
        <w:t xml:space="preserve"> в рефлексах фаз (в) и светлопольное изображение частиц </w:t>
      </w:r>
      <w:r w:rsidRPr="003907DC">
        <w:rPr>
          <w:rFonts w:ascii="Times New Roman" w:hAnsi="Times New Roman"/>
          <w:sz w:val="24"/>
          <w:szCs w:val="28"/>
        </w:rPr>
        <w:sym w:font="Symbol" w:char="F068"/>
      </w:r>
      <w:r w:rsidRPr="003907DC">
        <w:rPr>
          <w:rFonts w:ascii="Times New Roman" w:hAnsi="Times New Roman"/>
          <w:sz w:val="24"/>
          <w:szCs w:val="28"/>
        </w:rPr>
        <w:sym w:font="Symbol" w:char="F0A2"/>
      </w:r>
      <w:r w:rsidRPr="003907DC">
        <w:rPr>
          <w:rFonts w:ascii="Times New Roman" w:hAnsi="Times New Roman"/>
          <w:sz w:val="24"/>
          <w:szCs w:val="28"/>
        </w:rPr>
        <w:t xml:space="preserve">- и </w:t>
      </w:r>
      <w:r w:rsidRPr="003907DC">
        <w:rPr>
          <w:rFonts w:ascii="Times New Roman" w:hAnsi="Times New Roman"/>
          <w:sz w:val="24"/>
          <w:szCs w:val="28"/>
        </w:rPr>
        <w:sym w:font="Symbol" w:char="F068"/>
      </w:r>
      <w:r w:rsidRPr="003907DC">
        <w:rPr>
          <w:rFonts w:ascii="Times New Roman" w:hAnsi="Times New Roman"/>
          <w:sz w:val="24"/>
          <w:szCs w:val="28"/>
        </w:rPr>
        <w:t>-фазы вблизи субграниц и в объёме субзёрен (г). Прессованный уголок с полкой 3 мм сплава В96Ц3, термическая обработка по режиму Т1(Т6).</w:t>
      </w:r>
      <w:r>
        <w:rPr>
          <w:rFonts w:ascii="Times New Roman" w:hAnsi="Times New Roman"/>
          <w:sz w:val="24"/>
          <w:szCs w:val="28"/>
        </w:rPr>
        <w:t xml:space="preserve"> </w:t>
      </w:r>
      <w:r w:rsidRPr="003907DC">
        <w:rPr>
          <w:rFonts w:ascii="Times New Roman" w:hAnsi="Times New Roman"/>
          <w:sz w:val="24"/>
          <w:szCs w:val="28"/>
        </w:rPr>
        <w:t>а) ось зоны &lt;100&gt;</w:t>
      </w:r>
      <w:r w:rsidRPr="003907DC">
        <w:rPr>
          <w:rFonts w:ascii="Times New Roman" w:hAnsi="Times New Roman"/>
          <w:sz w:val="24"/>
          <w:szCs w:val="28"/>
          <w:vertAlign w:val="subscript"/>
        </w:rPr>
        <w:sym w:font="Symbol" w:char="F061"/>
      </w:r>
      <w:r w:rsidRPr="003907DC">
        <w:rPr>
          <w:rFonts w:ascii="Times New Roman" w:hAnsi="Times New Roman"/>
          <w:sz w:val="24"/>
          <w:szCs w:val="28"/>
        </w:rPr>
        <w:t>; б) ось зоны &lt;211&gt;</w:t>
      </w:r>
      <w:r w:rsidRPr="003907DC">
        <w:rPr>
          <w:rFonts w:ascii="Times New Roman" w:hAnsi="Times New Roman"/>
          <w:sz w:val="24"/>
          <w:szCs w:val="28"/>
          <w:vertAlign w:val="subscript"/>
        </w:rPr>
        <w:sym w:font="Symbol" w:char="F061"/>
      </w:r>
    </w:p>
    <w:p w:rsidR="003907DC" w:rsidRPr="003907DC" w:rsidRDefault="003907DC" w:rsidP="003907DC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594A3C" w:rsidRDefault="00594A3C" w:rsidP="00594A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68F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</w:t>
      </w:r>
      <w:r w:rsidRPr="008368F8">
        <w:rPr>
          <w:rFonts w:ascii="Times New Roman" w:hAnsi="Times New Roman"/>
          <w:sz w:val="28"/>
          <w:szCs w:val="28"/>
        </w:rPr>
        <w:t>остояни</w:t>
      </w:r>
      <w:r>
        <w:rPr>
          <w:rFonts w:ascii="Times New Roman" w:hAnsi="Times New Roman"/>
          <w:sz w:val="28"/>
          <w:szCs w:val="28"/>
        </w:rPr>
        <w:t>и</w:t>
      </w:r>
      <w:r w:rsidRPr="008368F8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 xml:space="preserve">2 </w:t>
      </w:r>
      <w:r w:rsidRPr="008368F8">
        <w:rPr>
          <w:rFonts w:ascii="Times New Roman" w:hAnsi="Times New Roman"/>
          <w:sz w:val="28"/>
          <w:szCs w:val="28"/>
        </w:rPr>
        <w:t>в объ</w:t>
      </w:r>
      <w:r w:rsidR="00BE2D39">
        <w:rPr>
          <w:rFonts w:ascii="Times New Roman" w:hAnsi="Times New Roman"/>
          <w:sz w:val="28"/>
          <w:szCs w:val="28"/>
        </w:rPr>
        <w:t>е</w:t>
      </w:r>
      <w:r w:rsidRPr="008368F8">
        <w:rPr>
          <w:rFonts w:ascii="Times New Roman" w:hAnsi="Times New Roman"/>
          <w:sz w:val="28"/>
          <w:szCs w:val="28"/>
        </w:rPr>
        <w:t>ме субз</w:t>
      </w:r>
      <w:r w:rsidR="00BE2D39">
        <w:rPr>
          <w:rFonts w:ascii="Times New Roman" w:hAnsi="Times New Roman"/>
          <w:sz w:val="28"/>
          <w:szCs w:val="28"/>
        </w:rPr>
        <w:t>е</w:t>
      </w:r>
      <w:r w:rsidRPr="008368F8">
        <w:rPr>
          <w:rFonts w:ascii="Times New Roman" w:hAnsi="Times New Roman"/>
          <w:sz w:val="28"/>
          <w:szCs w:val="28"/>
        </w:rPr>
        <w:t xml:space="preserve">рен </w:t>
      </w:r>
      <w:r w:rsidRPr="008368F8">
        <w:rPr>
          <w:rFonts w:ascii="Times New Roman" w:hAnsi="Times New Roman"/>
          <w:sz w:val="28"/>
          <w:szCs w:val="28"/>
        </w:rPr>
        <w:sym w:font="Symbol" w:char="F068"/>
      </w:r>
      <w:r w:rsidRPr="008368F8">
        <w:rPr>
          <w:rFonts w:ascii="Times New Roman" w:hAnsi="Times New Roman"/>
          <w:sz w:val="28"/>
          <w:szCs w:val="28"/>
        </w:rPr>
        <w:sym w:font="Symbol" w:char="F0A2"/>
      </w:r>
      <w:r>
        <w:rPr>
          <w:rFonts w:ascii="Times New Roman" w:hAnsi="Times New Roman"/>
          <w:sz w:val="28"/>
          <w:szCs w:val="28"/>
        </w:rPr>
        <w:t xml:space="preserve"> фаза отсутствует, </w:t>
      </w:r>
      <w:r w:rsidRPr="008368F8">
        <w:rPr>
          <w:rFonts w:ascii="Times New Roman" w:hAnsi="Times New Roman"/>
          <w:sz w:val="28"/>
          <w:szCs w:val="28"/>
        </w:rPr>
        <w:t>наблюдаются частиц</w:t>
      </w:r>
      <w:r>
        <w:rPr>
          <w:rFonts w:ascii="Times New Roman" w:hAnsi="Times New Roman"/>
          <w:sz w:val="28"/>
          <w:szCs w:val="28"/>
        </w:rPr>
        <w:t>ы</w:t>
      </w:r>
      <w:r w:rsidRPr="008368F8">
        <w:rPr>
          <w:rFonts w:ascii="Times New Roman" w:hAnsi="Times New Roman"/>
          <w:sz w:val="28"/>
          <w:szCs w:val="28"/>
        </w:rPr>
        <w:t xml:space="preserve"> </w:t>
      </w:r>
      <w:r w:rsidRPr="008368F8">
        <w:rPr>
          <w:rFonts w:ascii="Times New Roman" w:hAnsi="Times New Roman"/>
          <w:sz w:val="28"/>
          <w:szCs w:val="28"/>
        </w:rPr>
        <w:sym w:font="Symbol" w:char="F068"/>
      </w:r>
      <w:r w:rsidRPr="008368F8">
        <w:rPr>
          <w:rFonts w:ascii="Times New Roman" w:hAnsi="Times New Roman"/>
          <w:sz w:val="28"/>
          <w:szCs w:val="28"/>
        </w:rPr>
        <w:t xml:space="preserve">-фазы </w:t>
      </w:r>
      <w:r>
        <w:rPr>
          <w:rFonts w:ascii="Times New Roman" w:hAnsi="Times New Roman"/>
          <w:sz w:val="28"/>
          <w:szCs w:val="28"/>
        </w:rPr>
        <w:t>размером 5</w:t>
      </w:r>
      <w:r w:rsidR="0091735E">
        <w:rPr>
          <w:rFonts w:ascii="Times New Roman" w:hAnsi="Times New Roman"/>
          <w:sz w:val="24"/>
          <w:szCs w:val="24"/>
        </w:rPr>
        <w:t>‒</w:t>
      </w:r>
      <w:r>
        <w:rPr>
          <w:rFonts w:ascii="Times New Roman" w:hAnsi="Times New Roman"/>
          <w:sz w:val="28"/>
          <w:szCs w:val="28"/>
        </w:rPr>
        <w:t>10 нм</w:t>
      </w:r>
      <w:r w:rsidRPr="008368F8">
        <w:rPr>
          <w:rFonts w:ascii="Times New Roman" w:hAnsi="Times New Roman"/>
          <w:sz w:val="28"/>
          <w:szCs w:val="28"/>
        </w:rPr>
        <w:t>, в среднем 7</w:t>
      </w:r>
      <w:r>
        <w:rPr>
          <w:rFonts w:ascii="Times New Roman" w:hAnsi="Times New Roman"/>
          <w:sz w:val="28"/>
          <w:szCs w:val="28"/>
        </w:rPr>
        <w:t>-</w:t>
      </w:r>
      <w:r w:rsidRPr="008368F8">
        <w:rPr>
          <w:rFonts w:ascii="Times New Roman" w:hAnsi="Times New Roman"/>
          <w:sz w:val="28"/>
          <w:szCs w:val="28"/>
        </w:rPr>
        <w:t>8 нм</w:t>
      </w:r>
      <w:r>
        <w:rPr>
          <w:rFonts w:ascii="Times New Roman" w:hAnsi="Times New Roman"/>
          <w:sz w:val="28"/>
          <w:szCs w:val="28"/>
        </w:rPr>
        <w:t xml:space="preserve"> (рис. 6 а-в)</w:t>
      </w:r>
      <w:r w:rsidRPr="008368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68F8">
        <w:rPr>
          <w:rFonts w:ascii="Times New Roman" w:hAnsi="Times New Roman"/>
          <w:sz w:val="28"/>
          <w:szCs w:val="28"/>
        </w:rPr>
        <w:t>Ширина ЗСВ несколько увеличилась (50</w:t>
      </w:r>
      <w:r>
        <w:rPr>
          <w:rFonts w:ascii="Times New Roman" w:hAnsi="Times New Roman"/>
          <w:sz w:val="28"/>
          <w:szCs w:val="28"/>
        </w:rPr>
        <w:t>-</w:t>
      </w:r>
      <w:r w:rsidRPr="008368F8">
        <w:rPr>
          <w:rFonts w:ascii="Times New Roman" w:hAnsi="Times New Roman"/>
          <w:sz w:val="28"/>
          <w:szCs w:val="28"/>
        </w:rPr>
        <w:t xml:space="preserve">60 нм, рис. </w:t>
      </w:r>
      <w:r>
        <w:rPr>
          <w:rFonts w:ascii="Times New Roman" w:hAnsi="Times New Roman"/>
          <w:sz w:val="28"/>
          <w:szCs w:val="28"/>
        </w:rPr>
        <w:t>6</w:t>
      </w:r>
      <w:r w:rsidRPr="008368F8">
        <w:rPr>
          <w:rFonts w:ascii="Times New Roman" w:hAnsi="Times New Roman"/>
          <w:sz w:val="28"/>
          <w:szCs w:val="28"/>
        </w:rPr>
        <w:t xml:space="preserve">г). Форма </w:t>
      </w:r>
      <w:r>
        <w:rPr>
          <w:rFonts w:ascii="Times New Roman" w:hAnsi="Times New Roman"/>
          <w:sz w:val="28"/>
          <w:szCs w:val="28"/>
        </w:rPr>
        <w:t xml:space="preserve">ЗГВ </w:t>
      </w:r>
      <w:r w:rsidRPr="008368F8">
        <w:rPr>
          <w:rFonts w:ascii="Times New Roman" w:hAnsi="Times New Roman"/>
          <w:sz w:val="28"/>
          <w:szCs w:val="28"/>
        </w:rPr>
        <w:sym w:font="Symbol" w:char="F068"/>
      </w:r>
      <w:r w:rsidRPr="008368F8">
        <w:rPr>
          <w:rFonts w:ascii="Times New Roman" w:hAnsi="Times New Roman"/>
          <w:sz w:val="28"/>
          <w:szCs w:val="28"/>
        </w:rPr>
        <w:t>-фазы изменилась: они, как правило, раздробились и стали более короткими (менее 200 нм). Таким образом, выделения на ГЗ и в объ</w:t>
      </w:r>
      <w:r w:rsidR="00BE2D39">
        <w:rPr>
          <w:rFonts w:ascii="Times New Roman" w:hAnsi="Times New Roman"/>
          <w:sz w:val="28"/>
          <w:szCs w:val="28"/>
        </w:rPr>
        <w:t>е</w:t>
      </w:r>
      <w:r w:rsidRPr="008368F8">
        <w:rPr>
          <w:rFonts w:ascii="Times New Roman" w:hAnsi="Times New Roman"/>
          <w:sz w:val="28"/>
          <w:szCs w:val="28"/>
        </w:rPr>
        <w:t>ме з</w:t>
      </w:r>
      <w:r w:rsidR="00BE2D39">
        <w:rPr>
          <w:rFonts w:ascii="Times New Roman" w:hAnsi="Times New Roman"/>
          <w:sz w:val="28"/>
          <w:szCs w:val="28"/>
        </w:rPr>
        <w:t>е</w:t>
      </w:r>
      <w:r w:rsidRPr="008368F8">
        <w:rPr>
          <w:rFonts w:ascii="Times New Roman" w:hAnsi="Times New Roman"/>
          <w:sz w:val="28"/>
          <w:szCs w:val="28"/>
        </w:rPr>
        <w:t>рен и субз</w:t>
      </w:r>
      <w:r w:rsidR="00BE2D39">
        <w:rPr>
          <w:rFonts w:ascii="Times New Roman" w:hAnsi="Times New Roman"/>
          <w:sz w:val="28"/>
          <w:szCs w:val="28"/>
        </w:rPr>
        <w:t>е</w:t>
      </w:r>
      <w:r w:rsidRPr="008368F8">
        <w:rPr>
          <w:rFonts w:ascii="Times New Roman" w:hAnsi="Times New Roman"/>
          <w:sz w:val="28"/>
          <w:szCs w:val="28"/>
        </w:rPr>
        <w:t xml:space="preserve">рен представляют собой </w:t>
      </w:r>
      <w:r w:rsidRPr="008368F8">
        <w:rPr>
          <w:rFonts w:ascii="Times New Roman" w:hAnsi="Times New Roman"/>
          <w:sz w:val="28"/>
          <w:szCs w:val="28"/>
        </w:rPr>
        <w:sym w:font="Symbol" w:char="F068"/>
      </w:r>
      <w:r w:rsidRPr="008368F8">
        <w:rPr>
          <w:rFonts w:ascii="Times New Roman" w:hAnsi="Times New Roman"/>
          <w:sz w:val="28"/>
          <w:szCs w:val="28"/>
        </w:rPr>
        <w:t xml:space="preserve">-фазу, то есть в этом состоянии фазовый состав ЗГВ и выделений в матрице стал одинаковым. </w:t>
      </w:r>
    </w:p>
    <w:p w:rsidR="003907DC" w:rsidRDefault="003907DC" w:rsidP="00594A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07DC" w:rsidRDefault="003907DC" w:rsidP="00594A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5"/>
        <w:gridCol w:w="4681"/>
      </w:tblGrid>
      <w:tr w:rsidR="003907DC" w:rsidRPr="003907DC" w:rsidTr="003907DC">
        <w:trPr>
          <w:trHeight w:val="2418"/>
        </w:trPr>
        <w:tc>
          <w:tcPr>
            <w:tcW w:w="4785" w:type="dxa"/>
          </w:tcPr>
          <w:p w:rsidR="003907DC" w:rsidRPr="003907DC" w:rsidRDefault="003907DC" w:rsidP="005F5F51">
            <w:pPr>
              <w:jc w:val="center"/>
              <w:rPr>
                <w:sz w:val="20"/>
              </w:rPr>
            </w:pPr>
            <w:r w:rsidRPr="003907DC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CAF2295" wp14:editId="75CE7FB9">
                  <wp:extent cx="1761490" cy="1689100"/>
                  <wp:effectExtent l="19050" t="0" r="0" b="0"/>
                  <wp:docPr id="75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07DC" w:rsidRPr="003907DC" w:rsidRDefault="003907DC" w:rsidP="005F5F51">
            <w:pPr>
              <w:jc w:val="center"/>
              <w:rPr>
                <w:sz w:val="20"/>
              </w:rPr>
            </w:pPr>
            <w:r w:rsidRPr="003907DC">
              <w:rPr>
                <w:noProof/>
                <w:sz w:val="20"/>
                <w:lang w:eastAsia="ru-RU"/>
              </w:rPr>
              <w:drawing>
                <wp:inline distT="0" distB="0" distL="0" distR="0" wp14:anchorId="0E06D4FF" wp14:editId="3725E69F">
                  <wp:extent cx="2225040" cy="1671320"/>
                  <wp:effectExtent l="19050" t="0" r="0" b="0"/>
                  <wp:docPr id="76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67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907DC" w:rsidRPr="003907DC" w:rsidTr="005F5F51">
        <w:tc>
          <w:tcPr>
            <w:tcW w:w="4643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  <w:tc>
          <w:tcPr>
            <w:tcW w:w="4643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4599"/>
        <w:gridCol w:w="4687"/>
      </w:tblGrid>
      <w:tr w:rsidR="003907DC" w:rsidRPr="003907DC" w:rsidTr="005F5F51">
        <w:tc>
          <w:tcPr>
            <w:tcW w:w="4599" w:type="dxa"/>
          </w:tcPr>
          <w:p w:rsidR="003907DC" w:rsidRPr="003907DC" w:rsidRDefault="003907DC" w:rsidP="005F5F51">
            <w:pPr>
              <w:jc w:val="center"/>
              <w:rPr>
                <w:sz w:val="20"/>
              </w:rPr>
            </w:pPr>
            <w:r w:rsidRPr="003907DC">
              <w:rPr>
                <w:noProof/>
                <w:sz w:val="20"/>
                <w:lang w:eastAsia="ru-RU"/>
              </w:rPr>
              <w:drawing>
                <wp:inline distT="0" distB="0" distL="0" distR="0" wp14:anchorId="62A98454" wp14:editId="1C466F26">
                  <wp:extent cx="2190473" cy="1897812"/>
                  <wp:effectExtent l="0" t="0" r="0" b="0"/>
                  <wp:docPr id="77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29" cy="190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</w:tcPr>
          <w:p w:rsidR="003907DC" w:rsidRPr="003907DC" w:rsidRDefault="003907DC" w:rsidP="005F5F51">
            <w:pPr>
              <w:jc w:val="center"/>
              <w:rPr>
                <w:sz w:val="20"/>
              </w:rPr>
            </w:pPr>
            <w:r w:rsidRPr="003907DC">
              <w:rPr>
                <w:noProof/>
                <w:sz w:val="20"/>
                <w:lang w:eastAsia="ru-RU"/>
              </w:rPr>
              <w:drawing>
                <wp:inline distT="0" distB="0" distL="0" distR="0" wp14:anchorId="37E26694" wp14:editId="0385FF21">
                  <wp:extent cx="2617448" cy="1897812"/>
                  <wp:effectExtent l="0" t="0" r="0" b="0"/>
                  <wp:docPr id="78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754" cy="1898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2"/>
        <w:gridCol w:w="4644"/>
      </w:tblGrid>
      <w:tr w:rsidR="003907DC" w:rsidRPr="003907DC" w:rsidTr="005F5F51">
        <w:tc>
          <w:tcPr>
            <w:tcW w:w="4642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в</w:t>
            </w:r>
          </w:p>
        </w:tc>
        <w:tc>
          <w:tcPr>
            <w:tcW w:w="4644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г</w:t>
            </w:r>
          </w:p>
        </w:tc>
      </w:tr>
    </w:tbl>
    <w:p w:rsidR="003907DC" w:rsidRPr="003907DC" w:rsidRDefault="003907DC" w:rsidP="003907DC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3907DC">
        <w:rPr>
          <w:rFonts w:ascii="Times New Roman" w:hAnsi="Times New Roman"/>
          <w:sz w:val="24"/>
          <w:szCs w:val="28"/>
        </w:rPr>
        <w:t>Рис. 6</w:t>
      </w:r>
      <w:r>
        <w:rPr>
          <w:rFonts w:ascii="Times New Roman" w:hAnsi="Times New Roman"/>
          <w:sz w:val="24"/>
          <w:szCs w:val="28"/>
        </w:rPr>
        <w:t xml:space="preserve"> –</w:t>
      </w:r>
      <w:r w:rsidRPr="003907DC">
        <w:rPr>
          <w:rFonts w:ascii="Times New Roman" w:hAnsi="Times New Roman"/>
          <w:sz w:val="24"/>
          <w:szCs w:val="28"/>
        </w:rPr>
        <w:t xml:space="preserve"> То же, что и на рис. 5, после термической обработки по режиму </w:t>
      </w:r>
      <w:r>
        <w:rPr>
          <w:rFonts w:ascii="Times New Roman" w:hAnsi="Times New Roman"/>
          <w:sz w:val="24"/>
          <w:szCs w:val="28"/>
        </w:rPr>
        <w:t>Т2</w:t>
      </w:r>
    </w:p>
    <w:p w:rsidR="003907DC" w:rsidRPr="003907DC" w:rsidRDefault="003907DC" w:rsidP="003907DC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0"/>
        <w:gridCol w:w="4736"/>
      </w:tblGrid>
      <w:tr w:rsidR="003907DC" w:rsidRPr="003907DC" w:rsidTr="003907DC">
        <w:trPr>
          <w:trHeight w:val="2705"/>
        </w:trPr>
        <w:tc>
          <w:tcPr>
            <w:tcW w:w="4785" w:type="dxa"/>
          </w:tcPr>
          <w:p w:rsidR="003907DC" w:rsidRPr="003907DC" w:rsidRDefault="003907DC" w:rsidP="005F5F51">
            <w:pPr>
              <w:jc w:val="center"/>
              <w:rPr>
                <w:sz w:val="20"/>
              </w:rPr>
            </w:pPr>
            <w:r w:rsidRPr="003907DC">
              <w:rPr>
                <w:noProof/>
                <w:sz w:val="20"/>
                <w:lang w:eastAsia="ru-RU"/>
              </w:rPr>
              <w:drawing>
                <wp:inline distT="0" distB="0" distL="0" distR="0" wp14:anchorId="3C46DF83" wp14:editId="05F97B36">
                  <wp:extent cx="1620000" cy="1658061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58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07DC" w:rsidRPr="003907DC" w:rsidRDefault="003907DC" w:rsidP="005F5F51">
            <w:pPr>
              <w:jc w:val="center"/>
              <w:rPr>
                <w:sz w:val="20"/>
              </w:rPr>
            </w:pPr>
            <w:r w:rsidRPr="003907DC">
              <w:rPr>
                <w:noProof/>
                <w:sz w:val="20"/>
                <w:lang w:eastAsia="ru-RU"/>
              </w:rPr>
              <w:drawing>
                <wp:inline distT="0" distB="0" distL="0" distR="0" wp14:anchorId="4EF87931" wp14:editId="2D4E3DF2">
                  <wp:extent cx="2628000" cy="1642197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64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4"/>
        <w:gridCol w:w="4692"/>
      </w:tblGrid>
      <w:tr w:rsidR="003907DC" w:rsidRPr="003907DC" w:rsidTr="003907DC">
        <w:trPr>
          <w:trHeight w:val="74"/>
        </w:trPr>
        <w:tc>
          <w:tcPr>
            <w:tcW w:w="4594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  <w:tc>
          <w:tcPr>
            <w:tcW w:w="4692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4524"/>
        <w:gridCol w:w="4762"/>
      </w:tblGrid>
      <w:tr w:rsidR="003907DC" w:rsidRPr="003907DC" w:rsidTr="003907DC">
        <w:trPr>
          <w:trHeight w:val="2551"/>
        </w:trPr>
        <w:tc>
          <w:tcPr>
            <w:tcW w:w="4524" w:type="dxa"/>
          </w:tcPr>
          <w:p w:rsidR="003907DC" w:rsidRPr="003907DC" w:rsidRDefault="003907DC" w:rsidP="005F5F51">
            <w:pPr>
              <w:jc w:val="center"/>
              <w:rPr>
                <w:sz w:val="20"/>
              </w:rPr>
            </w:pPr>
            <w:r w:rsidRPr="003907DC">
              <w:rPr>
                <w:noProof/>
                <w:sz w:val="20"/>
                <w:lang w:eastAsia="ru-RU"/>
              </w:rPr>
              <w:drawing>
                <wp:inline distT="0" distB="0" distL="0" distR="0" wp14:anchorId="2FA43AB5" wp14:editId="4A6D0094">
                  <wp:extent cx="1975449" cy="1600841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02" cy="160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3907DC" w:rsidRPr="003907DC" w:rsidRDefault="003907DC" w:rsidP="005F5F51">
            <w:pPr>
              <w:jc w:val="center"/>
              <w:rPr>
                <w:sz w:val="20"/>
              </w:rPr>
            </w:pPr>
            <w:r w:rsidRPr="003907DC">
              <w:rPr>
                <w:noProof/>
                <w:sz w:val="20"/>
                <w:lang w:eastAsia="ru-RU"/>
              </w:rPr>
              <w:drawing>
                <wp:inline distT="0" distB="0" distL="0" distR="0" wp14:anchorId="52BC0AE7" wp14:editId="12FB114B">
                  <wp:extent cx="2294626" cy="1607527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992" cy="16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783"/>
      </w:tblGrid>
      <w:tr w:rsidR="003907DC" w:rsidRPr="003907DC" w:rsidTr="003907DC">
        <w:trPr>
          <w:trHeight w:val="74"/>
        </w:trPr>
        <w:tc>
          <w:tcPr>
            <w:tcW w:w="4503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в</w:t>
            </w:r>
          </w:p>
        </w:tc>
        <w:tc>
          <w:tcPr>
            <w:tcW w:w="4783" w:type="dxa"/>
          </w:tcPr>
          <w:p w:rsidR="003907DC" w:rsidRPr="003907DC" w:rsidRDefault="003907DC" w:rsidP="005F5F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907DC">
              <w:rPr>
                <w:rFonts w:ascii="Times New Roman" w:hAnsi="Times New Roman"/>
                <w:sz w:val="24"/>
                <w:szCs w:val="28"/>
              </w:rPr>
              <w:t>г</w:t>
            </w:r>
          </w:p>
        </w:tc>
      </w:tr>
    </w:tbl>
    <w:p w:rsidR="003907DC" w:rsidRPr="003907DC" w:rsidRDefault="003907DC" w:rsidP="003907DC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3907DC">
        <w:rPr>
          <w:rFonts w:ascii="Times New Roman" w:hAnsi="Times New Roman"/>
          <w:sz w:val="24"/>
          <w:szCs w:val="28"/>
        </w:rPr>
        <w:t>Рис. 7</w:t>
      </w:r>
      <w:r>
        <w:rPr>
          <w:rFonts w:ascii="Times New Roman" w:hAnsi="Times New Roman"/>
          <w:sz w:val="24"/>
          <w:szCs w:val="28"/>
        </w:rPr>
        <w:t xml:space="preserve"> –</w:t>
      </w:r>
      <w:r w:rsidRPr="003907DC">
        <w:rPr>
          <w:rFonts w:ascii="Times New Roman" w:hAnsi="Times New Roman"/>
          <w:sz w:val="24"/>
          <w:szCs w:val="28"/>
        </w:rPr>
        <w:t xml:space="preserve"> То же, что и на рис. 5 и 6, после термической обработки по режиму Т2 + длительное </w:t>
      </w:r>
      <w:r>
        <w:rPr>
          <w:rFonts w:ascii="Times New Roman" w:hAnsi="Times New Roman"/>
          <w:sz w:val="24"/>
          <w:szCs w:val="28"/>
        </w:rPr>
        <w:t>НС</w:t>
      </w:r>
    </w:p>
    <w:p w:rsidR="00E71ED3" w:rsidRPr="008368F8" w:rsidRDefault="00594A3C" w:rsidP="00E71E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68F8">
        <w:rPr>
          <w:rFonts w:ascii="Times New Roman" w:hAnsi="Times New Roman"/>
          <w:sz w:val="28"/>
          <w:szCs w:val="28"/>
        </w:rPr>
        <w:lastRenderedPageBreak/>
        <w:t>После старения по режиму Т2 + НС</w:t>
      </w:r>
      <w:r w:rsidR="003D0A41">
        <w:rPr>
          <w:rFonts w:ascii="Times New Roman" w:hAnsi="Times New Roman"/>
          <w:sz w:val="28"/>
          <w:szCs w:val="28"/>
        </w:rPr>
        <w:t xml:space="preserve"> </w:t>
      </w:r>
      <w:r w:rsidR="00E71ED3">
        <w:rPr>
          <w:rFonts w:ascii="Times New Roman" w:hAnsi="Times New Roman"/>
          <w:sz w:val="28"/>
          <w:szCs w:val="28"/>
        </w:rPr>
        <w:t>н</w:t>
      </w:r>
      <w:r w:rsidR="00E71ED3" w:rsidRPr="008368F8">
        <w:rPr>
          <w:rFonts w:ascii="Times New Roman" w:hAnsi="Times New Roman"/>
          <w:sz w:val="28"/>
          <w:szCs w:val="28"/>
        </w:rPr>
        <w:t>аблюдается бимодальное распределение частиц по размеру</w:t>
      </w:r>
      <w:r w:rsidR="00E71ED3">
        <w:rPr>
          <w:rFonts w:ascii="Times New Roman" w:hAnsi="Times New Roman"/>
          <w:sz w:val="28"/>
          <w:szCs w:val="28"/>
        </w:rPr>
        <w:t xml:space="preserve"> (рис. 7 а-в)</w:t>
      </w:r>
      <w:r w:rsidR="00E71ED3" w:rsidRPr="008368F8">
        <w:rPr>
          <w:rFonts w:ascii="Times New Roman" w:hAnsi="Times New Roman"/>
          <w:sz w:val="28"/>
          <w:szCs w:val="28"/>
        </w:rPr>
        <w:t>: сравнительно крупные частицы со средним размером 7</w:t>
      </w:r>
      <w:r w:rsidR="0091735E">
        <w:rPr>
          <w:rFonts w:ascii="Times New Roman" w:hAnsi="Times New Roman"/>
          <w:sz w:val="24"/>
          <w:szCs w:val="24"/>
        </w:rPr>
        <w:t>‒</w:t>
      </w:r>
      <w:r w:rsidR="00E71ED3" w:rsidRPr="008368F8">
        <w:rPr>
          <w:rFonts w:ascii="Times New Roman" w:hAnsi="Times New Roman"/>
          <w:sz w:val="28"/>
          <w:szCs w:val="28"/>
        </w:rPr>
        <w:t>8 нм, сформировавшиеся на второй</w:t>
      </w:r>
      <w:r w:rsidR="00E71ED3" w:rsidRPr="00E71ED3">
        <w:rPr>
          <w:rFonts w:ascii="Times New Roman" w:hAnsi="Times New Roman"/>
          <w:sz w:val="28"/>
          <w:szCs w:val="28"/>
        </w:rPr>
        <w:t xml:space="preserve"> </w:t>
      </w:r>
      <w:r w:rsidR="00E71ED3" w:rsidRPr="008368F8">
        <w:rPr>
          <w:rFonts w:ascii="Times New Roman" w:hAnsi="Times New Roman"/>
          <w:sz w:val="28"/>
          <w:szCs w:val="28"/>
        </w:rPr>
        <w:t>ступени</w:t>
      </w:r>
      <w:r w:rsidR="00E71ED3">
        <w:rPr>
          <w:rFonts w:ascii="Times New Roman" w:hAnsi="Times New Roman"/>
          <w:sz w:val="28"/>
          <w:szCs w:val="28"/>
        </w:rPr>
        <w:t xml:space="preserve"> ВС</w:t>
      </w:r>
      <w:r w:rsidR="00E71ED3" w:rsidRPr="008368F8">
        <w:rPr>
          <w:rFonts w:ascii="Times New Roman" w:hAnsi="Times New Roman"/>
          <w:sz w:val="28"/>
          <w:szCs w:val="28"/>
        </w:rPr>
        <w:t xml:space="preserve">, и мелкие частицы </w:t>
      </w:r>
      <w:r w:rsidR="00E71ED3" w:rsidRPr="008368F8">
        <w:rPr>
          <w:rFonts w:ascii="Times New Roman" w:hAnsi="Times New Roman"/>
          <w:sz w:val="28"/>
          <w:szCs w:val="28"/>
        </w:rPr>
        <w:sym w:font="Symbol" w:char="F068"/>
      </w:r>
      <w:r w:rsidR="00E71ED3" w:rsidRPr="008368F8">
        <w:rPr>
          <w:rFonts w:ascii="Times New Roman" w:hAnsi="Times New Roman"/>
          <w:sz w:val="28"/>
          <w:szCs w:val="28"/>
        </w:rPr>
        <w:sym w:font="Symbol" w:char="F0A2"/>
      </w:r>
      <w:r w:rsidR="00E71ED3" w:rsidRPr="008368F8">
        <w:rPr>
          <w:rFonts w:ascii="Times New Roman" w:hAnsi="Times New Roman"/>
          <w:sz w:val="28"/>
          <w:szCs w:val="28"/>
        </w:rPr>
        <w:t>-фазы размером 2</w:t>
      </w:r>
      <w:r w:rsidR="00E71ED3">
        <w:rPr>
          <w:rFonts w:ascii="Times New Roman" w:hAnsi="Times New Roman"/>
          <w:sz w:val="28"/>
          <w:szCs w:val="28"/>
        </w:rPr>
        <w:t>-</w:t>
      </w:r>
      <w:r w:rsidR="00E71ED3" w:rsidRPr="008368F8">
        <w:rPr>
          <w:rFonts w:ascii="Times New Roman" w:hAnsi="Times New Roman"/>
          <w:sz w:val="28"/>
          <w:szCs w:val="28"/>
        </w:rPr>
        <w:t xml:space="preserve">3.5 нм, выделившиеся на третьей ступени </w:t>
      </w:r>
      <w:r w:rsidR="00E71ED3">
        <w:rPr>
          <w:rFonts w:ascii="Times New Roman" w:hAnsi="Times New Roman"/>
          <w:sz w:val="28"/>
          <w:szCs w:val="28"/>
        </w:rPr>
        <w:t>НС</w:t>
      </w:r>
      <w:r w:rsidR="00E71ED3" w:rsidRPr="008368F8">
        <w:rPr>
          <w:rFonts w:ascii="Times New Roman" w:hAnsi="Times New Roman"/>
          <w:sz w:val="28"/>
          <w:szCs w:val="28"/>
        </w:rPr>
        <w:t xml:space="preserve">. После третьей ступени </w:t>
      </w:r>
      <w:r w:rsidR="00E71ED3">
        <w:rPr>
          <w:rFonts w:ascii="Times New Roman" w:hAnsi="Times New Roman"/>
          <w:sz w:val="28"/>
          <w:szCs w:val="28"/>
        </w:rPr>
        <w:t>НС</w:t>
      </w:r>
      <w:r w:rsidR="00E71ED3" w:rsidRPr="008368F8">
        <w:rPr>
          <w:rFonts w:ascii="Times New Roman" w:hAnsi="Times New Roman"/>
          <w:sz w:val="28"/>
          <w:szCs w:val="28"/>
        </w:rPr>
        <w:t xml:space="preserve"> дисперсные частицы </w:t>
      </w:r>
      <w:r w:rsidR="0091735E">
        <w:rPr>
          <w:rFonts w:ascii="Times New Roman" w:hAnsi="Times New Roman"/>
          <w:sz w:val="28"/>
          <w:szCs w:val="28"/>
        </w:rPr>
        <w:br/>
      </w:r>
      <w:r w:rsidR="00E71ED3" w:rsidRPr="008368F8">
        <w:rPr>
          <w:rFonts w:ascii="Times New Roman" w:hAnsi="Times New Roman"/>
          <w:sz w:val="28"/>
          <w:szCs w:val="28"/>
        </w:rPr>
        <w:sym w:font="Symbol" w:char="F068"/>
      </w:r>
      <w:r w:rsidR="00E71ED3" w:rsidRPr="008368F8">
        <w:rPr>
          <w:rFonts w:ascii="Times New Roman" w:hAnsi="Times New Roman"/>
          <w:sz w:val="28"/>
          <w:szCs w:val="28"/>
        </w:rPr>
        <w:sym w:font="Symbol" w:char="F0A2"/>
      </w:r>
      <w:r w:rsidR="00E71ED3" w:rsidRPr="008368F8">
        <w:rPr>
          <w:rFonts w:ascii="Times New Roman" w:hAnsi="Times New Roman"/>
          <w:sz w:val="28"/>
          <w:szCs w:val="28"/>
        </w:rPr>
        <w:t xml:space="preserve">-фазы почти заполняют зону вблизи границы зерна, ЗСВ сохраняется только возле крупных частиц ЗГВ </w:t>
      </w:r>
      <w:r w:rsidR="00E71ED3" w:rsidRPr="008368F8">
        <w:rPr>
          <w:rFonts w:ascii="Times New Roman" w:hAnsi="Times New Roman"/>
          <w:sz w:val="28"/>
          <w:szCs w:val="28"/>
        </w:rPr>
        <w:sym w:font="Symbol" w:char="F068"/>
      </w:r>
      <w:r w:rsidR="00E71ED3" w:rsidRPr="008368F8">
        <w:rPr>
          <w:rFonts w:ascii="Times New Roman" w:hAnsi="Times New Roman"/>
          <w:sz w:val="28"/>
          <w:szCs w:val="28"/>
        </w:rPr>
        <w:t xml:space="preserve">-фазы (рис. </w:t>
      </w:r>
      <w:r w:rsidR="00E71ED3">
        <w:rPr>
          <w:rFonts w:ascii="Times New Roman" w:hAnsi="Times New Roman"/>
          <w:sz w:val="28"/>
          <w:szCs w:val="28"/>
        </w:rPr>
        <w:t>7</w:t>
      </w:r>
      <w:r w:rsidR="00E71ED3" w:rsidRPr="008368F8">
        <w:rPr>
          <w:rFonts w:ascii="Times New Roman" w:hAnsi="Times New Roman"/>
          <w:sz w:val="28"/>
          <w:szCs w:val="28"/>
        </w:rPr>
        <w:t>г). В результате фазовый состав выделений на ГЗ и в объ</w:t>
      </w:r>
      <w:r w:rsidR="00BE2D39">
        <w:rPr>
          <w:rFonts w:ascii="Times New Roman" w:hAnsi="Times New Roman"/>
          <w:sz w:val="28"/>
          <w:szCs w:val="28"/>
        </w:rPr>
        <w:t>е</w:t>
      </w:r>
      <w:r w:rsidR="00E71ED3" w:rsidRPr="008368F8">
        <w:rPr>
          <w:rFonts w:ascii="Times New Roman" w:hAnsi="Times New Roman"/>
          <w:sz w:val="28"/>
          <w:szCs w:val="28"/>
        </w:rPr>
        <w:t>ме з</w:t>
      </w:r>
      <w:r w:rsidR="00BE2D39">
        <w:rPr>
          <w:rFonts w:ascii="Times New Roman" w:hAnsi="Times New Roman"/>
          <w:sz w:val="28"/>
          <w:szCs w:val="28"/>
        </w:rPr>
        <w:t>е</w:t>
      </w:r>
      <w:r w:rsidR="00E71ED3" w:rsidRPr="008368F8">
        <w:rPr>
          <w:rFonts w:ascii="Times New Roman" w:hAnsi="Times New Roman"/>
          <w:sz w:val="28"/>
          <w:szCs w:val="28"/>
        </w:rPr>
        <w:t>рен и субз</w:t>
      </w:r>
      <w:r w:rsidR="00BE2D39">
        <w:rPr>
          <w:rFonts w:ascii="Times New Roman" w:hAnsi="Times New Roman"/>
          <w:sz w:val="28"/>
          <w:szCs w:val="28"/>
        </w:rPr>
        <w:t>е</w:t>
      </w:r>
      <w:r w:rsidR="00E71ED3" w:rsidRPr="008368F8">
        <w:rPr>
          <w:rFonts w:ascii="Times New Roman" w:hAnsi="Times New Roman"/>
          <w:sz w:val="28"/>
          <w:szCs w:val="28"/>
        </w:rPr>
        <w:t xml:space="preserve">рен вновь выравнивается, но на этот раз в обеих зонах выделения представляют собой частицы </w:t>
      </w:r>
      <w:r w:rsidR="00E71ED3" w:rsidRPr="008368F8">
        <w:rPr>
          <w:rFonts w:ascii="Times New Roman" w:hAnsi="Times New Roman"/>
          <w:sz w:val="28"/>
          <w:szCs w:val="28"/>
        </w:rPr>
        <w:sym w:font="Symbol" w:char="F068"/>
      </w:r>
      <w:r w:rsidR="00E71ED3" w:rsidRPr="008368F8">
        <w:rPr>
          <w:rFonts w:ascii="Times New Roman" w:hAnsi="Times New Roman"/>
          <w:sz w:val="28"/>
          <w:szCs w:val="28"/>
        </w:rPr>
        <w:sym w:font="Symbol" w:char="F0A2"/>
      </w:r>
      <w:r w:rsidR="007E0A9B">
        <w:rPr>
          <w:rFonts w:ascii="Times New Roman" w:hAnsi="Times New Roman"/>
          <w:sz w:val="28"/>
          <w:szCs w:val="28"/>
        </w:rPr>
        <w:t>-</w:t>
      </w:r>
      <w:r w:rsidR="00E71ED3" w:rsidRPr="008368F8">
        <w:rPr>
          <w:rFonts w:ascii="Times New Roman" w:hAnsi="Times New Roman"/>
          <w:sz w:val="28"/>
          <w:szCs w:val="28"/>
        </w:rPr>
        <w:t xml:space="preserve"> и </w:t>
      </w:r>
      <w:r w:rsidR="007E0A9B">
        <w:rPr>
          <w:rFonts w:ascii="Times New Roman" w:hAnsi="Times New Roman"/>
          <w:sz w:val="28"/>
          <w:szCs w:val="28"/>
        </w:rPr>
        <w:br/>
      </w:r>
      <w:r w:rsidR="00E71ED3" w:rsidRPr="008368F8">
        <w:rPr>
          <w:rFonts w:ascii="Times New Roman" w:hAnsi="Times New Roman"/>
          <w:sz w:val="28"/>
          <w:szCs w:val="28"/>
        </w:rPr>
        <w:sym w:font="Symbol" w:char="F068"/>
      </w:r>
      <w:r w:rsidR="007E0A9B">
        <w:rPr>
          <w:rFonts w:ascii="Times New Roman" w:hAnsi="Times New Roman"/>
          <w:sz w:val="28"/>
          <w:szCs w:val="28"/>
        </w:rPr>
        <w:t>-</w:t>
      </w:r>
      <w:r w:rsidR="00E71ED3" w:rsidRPr="008368F8">
        <w:rPr>
          <w:rFonts w:ascii="Times New Roman" w:hAnsi="Times New Roman"/>
          <w:sz w:val="28"/>
          <w:szCs w:val="28"/>
        </w:rPr>
        <w:t>фаз.</w:t>
      </w:r>
    </w:p>
    <w:p w:rsidR="00594A3C" w:rsidRDefault="00E71ED3" w:rsidP="00E71E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68F8">
        <w:rPr>
          <w:rFonts w:ascii="Times New Roman" w:hAnsi="Times New Roman"/>
          <w:sz w:val="28"/>
          <w:szCs w:val="28"/>
        </w:rPr>
        <w:t xml:space="preserve">Высокие прочностные свойства материала (табл. </w:t>
      </w:r>
      <w:r>
        <w:rPr>
          <w:rFonts w:ascii="Times New Roman" w:hAnsi="Times New Roman"/>
          <w:sz w:val="28"/>
          <w:szCs w:val="28"/>
        </w:rPr>
        <w:t>1</w:t>
      </w:r>
      <w:r w:rsidRPr="008368F8">
        <w:rPr>
          <w:rFonts w:ascii="Times New Roman" w:hAnsi="Times New Roman"/>
          <w:sz w:val="28"/>
          <w:szCs w:val="28"/>
        </w:rPr>
        <w:t xml:space="preserve">) после такой обработки обусловлены не только высокой плотностью мелкодисперсных упрочняющих выделений </w:t>
      </w:r>
      <w:r w:rsidRPr="008368F8">
        <w:rPr>
          <w:rFonts w:ascii="Times New Roman" w:hAnsi="Times New Roman"/>
          <w:sz w:val="28"/>
          <w:szCs w:val="28"/>
        </w:rPr>
        <w:sym w:font="Symbol" w:char="F068"/>
      </w:r>
      <w:r w:rsidRPr="008368F8">
        <w:rPr>
          <w:rFonts w:ascii="Times New Roman" w:hAnsi="Times New Roman"/>
          <w:sz w:val="28"/>
          <w:szCs w:val="28"/>
        </w:rPr>
        <w:sym w:font="Symbol" w:char="F0A2"/>
      </w:r>
      <w:r w:rsidRPr="008368F8">
        <w:rPr>
          <w:rFonts w:ascii="Times New Roman" w:hAnsi="Times New Roman"/>
          <w:sz w:val="28"/>
          <w:szCs w:val="28"/>
        </w:rPr>
        <w:t xml:space="preserve">-фазы, но также достаточно большой плотностью сравнительно дисперсных частиц </w:t>
      </w:r>
      <w:r w:rsidRPr="008368F8">
        <w:rPr>
          <w:rFonts w:ascii="Times New Roman" w:hAnsi="Times New Roman"/>
          <w:sz w:val="28"/>
          <w:szCs w:val="28"/>
        </w:rPr>
        <w:sym w:font="Symbol" w:char="F068"/>
      </w:r>
      <w:r w:rsidRPr="008368F8">
        <w:rPr>
          <w:rFonts w:ascii="Times New Roman" w:hAnsi="Times New Roman"/>
          <w:sz w:val="28"/>
          <w:szCs w:val="28"/>
          <w:vertAlign w:val="subscript"/>
        </w:rPr>
        <w:t>1</w:t>
      </w:r>
      <w:r w:rsidRPr="008368F8">
        <w:rPr>
          <w:rFonts w:ascii="Times New Roman" w:hAnsi="Times New Roman"/>
          <w:sz w:val="28"/>
          <w:szCs w:val="28"/>
        </w:rPr>
        <w:t xml:space="preserve"> и </w:t>
      </w:r>
      <w:r w:rsidRPr="008368F8">
        <w:rPr>
          <w:rFonts w:ascii="Times New Roman" w:hAnsi="Times New Roman"/>
          <w:sz w:val="28"/>
          <w:szCs w:val="28"/>
        </w:rPr>
        <w:sym w:font="Symbol" w:char="F068"/>
      </w:r>
      <w:r w:rsidRPr="008368F8">
        <w:rPr>
          <w:rFonts w:ascii="Times New Roman" w:hAnsi="Times New Roman"/>
          <w:sz w:val="28"/>
          <w:szCs w:val="28"/>
          <w:vertAlign w:val="subscript"/>
        </w:rPr>
        <w:t>2</w:t>
      </w:r>
      <w:r w:rsidR="003D0A41">
        <w:rPr>
          <w:rFonts w:ascii="Times New Roman" w:hAnsi="Times New Roman"/>
          <w:sz w:val="28"/>
          <w:szCs w:val="28"/>
        </w:rPr>
        <w:t xml:space="preserve"> </w:t>
      </w:r>
      <w:r w:rsidRPr="008368F8">
        <w:rPr>
          <w:rFonts w:ascii="Times New Roman" w:hAnsi="Times New Roman"/>
          <w:sz w:val="28"/>
          <w:szCs w:val="28"/>
        </w:rPr>
        <w:t>фаз.</w:t>
      </w:r>
    </w:p>
    <w:p w:rsidR="00F13156" w:rsidRDefault="00D50D70" w:rsidP="00E71E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Важным обстоятельством</w:t>
      </w:r>
      <w:r w:rsidR="00E51BD8">
        <w:rPr>
          <w:rFonts w:ascii="Times New Roman" w:hAnsi="Times New Roman"/>
          <w:sz w:val="28"/>
          <w:szCs w:val="28"/>
        </w:rPr>
        <w:t>, которое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51BD8">
        <w:rPr>
          <w:rFonts w:ascii="Times New Roman" w:hAnsi="Times New Roman"/>
          <w:sz w:val="28"/>
          <w:szCs w:val="28"/>
        </w:rPr>
        <w:t xml:space="preserve">привело к повсеместной замене режимов старения Т1 для высокопрочных сплавов системы </w:t>
      </w:r>
      <w:r w:rsidR="00B63128">
        <w:rPr>
          <w:rFonts w:ascii="Times New Roman" w:hAnsi="Times New Roman"/>
          <w:sz w:val="28"/>
          <w:szCs w:val="28"/>
          <w:lang w:val="en-US"/>
        </w:rPr>
        <w:t>Al</w:t>
      </w:r>
      <w:r w:rsidR="00B63128" w:rsidRPr="00790AE1">
        <w:rPr>
          <w:rFonts w:ascii="Times New Roman" w:hAnsi="Times New Roman"/>
          <w:sz w:val="28"/>
          <w:szCs w:val="28"/>
        </w:rPr>
        <w:t>-</w:t>
      </w:r>
      <w:r w:rsidR="00B63128">
        <w:rPr>
          <w:rFonts w:ascii="Times New Roman" w:hAnsi="Times New Roman"/>
          <w:sz w:val="28"/>
          <w:szCs w:val="28"/>
          <w:lang w:val="en-US"/>
        </w:rPr>
        <w:t>Zn</w:t>
      </w:r>
      <w:r w:rsidR="00B63128" w:rsidRPr="00790AE1">
        <w:rPr>
          <w:rFonts w:ascii="Times New Roman" w:hAnsi="Times New Roman"/>
          <w:sz w:val="28"/>
          <w:szCs w:val="28"/>
        </w:rPr>
        <w:t>-</w:t>
      </w:r>
      <w:r w:rsidR="00B63128">
        <w:rPr>
          <w:rFonts w:ascii="Times New Roman" w:hAnsi="Times New Roman"/>
          <w:sz w:val="28"/>
          <w:szCs w:val="28"/>
          <w:lang w:val="en-US"/>
        </w:rPr>
        <w:t>Mg</w:t>
      </w:r>
      <w:r w:rsidR="00B63128" w:rsidRPr="00790AE1">
        <w:rPr>
          <w:rFonts w:ascii="Times New Roman" w:hAnsi="Times New Roman"/>
          <w:sz w:val="28"/>
          <w:szCs w:val="28"/>
        </w:rPr>
        <w:t>-(</w:t>
      </w:r>
      <w:r w:rsidR="00B63128">
        <w:rPr>
          <w:rFonts w:ascii="Times New Roman" w:hAnsi="Times New Roman"/>
          <w:sz w:val="28"/>
          <w:szCs w:val="28"/>
          <w:lang w:val="en-US"/>
        </w:rPr>
        <w:t>Cu</w:t>
      </w:r>
      <w:r w:rsidR="00B63128" w:rsidRPr="00790AE1">
        <w:rPr>
          <w:rFonts w:ascii="Times New Roman" w:hAnsi="Times New Roman"/>
          <w:sz w:val="28"/>
          <w:szCs w:val="28"/>
        </w:rPr>
        <w:t>)</w:t>
      </w:r>
      <w:r w:rsidR="00B63128">
        <w:rPr>
          <w:rFonts w:ascii="Times New Roman" w:hAnsi="Times New Roman"/>
          <w:sz w:val="28"/>
          <w:szCs w:val="28"/>
        </w:rPr>
        <w:t xml:space="preserve"> </w:t>
      </w:r>
      <w:r w:rsidR="00E51BD8">
        <w:rPr>
          <w:rFonts w:ascii="Times New Roman" w:hAnsi="Times New Roman"/>
          <w:sz w:val="28"/>
          <w:szCs w:val="28"/>
        </w:rPr>
        <w:t xml:space="preserve">на режимы Т2 и Т3, связанные с </w:t>
      </w:r>
      <w:r w:rsidR="003C7F0B">
        <w:rPr>
          <w:rFonts w:ascii="Times New Roman" w:hAnsi="Times New Roman"/>
          <w:sz w:val="28"/>
          <w:szCs w:val="28"/>
        </w:rPr>
        <w:t xml:space="preserve">некоторой </w:t>
      </w:r>
      <w:r w:rsidR="00E51BD8">
        <w:rPr>
          <w:rFonts w:ascii="Times New Roman" w:hAnsi="Times New Roman"/>
          <w:sz w:val="28"/>
          <w:szCs w:val="28"/>
        </w:rPr>
        <w:t>потерей прочности, является увеличение для режимов Т2 и Т3 сопротивления КР</w:t>
      </w:r>
      <w:r w:rsidR="000B7E0E">
        <w:rPr>
          <w:rFonts w:ascii="Times New Roman" w:hAnsi="Times New Roman"/>
          <w:sz w:val="28"/>
          <w:szCs w:val="28"/>
        </w:rPr>
        <w:t xml:space="preserve">, </w:t>
      </w:r>
      <w:r w:rsidR="00F13156">
        <w:rPr>
          <w:rFonts w:ascii="Times New Roman" w:hAnsi="Times New Roman"/>
          <w:sz w:val="28"/>
          <w:szCs w:val="28"/>
        </w:rPr>
        <w:t>а также рост</w:t>
      </w:r>
      <w:r w:rsidR="00E51BD8">
        <w:rPr>
          <w:rFonts w:ascii="Times New Roman" w:hAnsi="Times New Roman"/>
          <w:sz w:val="28"/>
          <w:szCs w:val="28"/>
        </w:rPr>
        <w:t xml:space="preserve"> характеристик вязкости разрушения</w:t>
      </w:r>
      <w:r w:rsidR="00B136CB">
        <w:rPr>
          <w:rFonts w:ascii="Times New Roman" w:hAnsi="Times New Roman"/>
          <w:sz w:val="28"/>
          <w:szCs w:val="28"/>
        </w:rPr>
        <w:t xml:space="preserve"> К</w:t>
      </w:r>
      <w:r w:rsidR="00B136CB" w:rsidRPr="00C32EB2">
        <w:rPr>
          <w:rFonts w:ascii="Times New Roman" w:hAnsi="Times New Roman"/>
          <w:sz w:val="28"/>
          <w:szCs w:val="28"/>
          <w:vertAlign w:val="subscript"/>
        </w:rPr>
        <w:t>1С</w:t>
      </w:r>
      <w:r w:rsidR="00B136CB">
        <w:rPr>
          <w:rFonts w:ascii="Times New Roman" w:hAnsi="Times New Roman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vertAlign w:val="subscript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С</m:t>
            </m:r>
          </m:sub>
          <m:sup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у</m:t>
            </m:r>
          </m:sup>
        </m:sSubSup>
      </m:oMath>
      <w:r w:rsidR="00E51BD8">
        <w:rPr>
          <w:rFonts w:ascii="Times New Roman" w:hAnsi="Times New Roman"/>
          <w:sz w:val="28"/>
          <w:szCs w:val="28"/>
        </w:rPr>
        <w:t>. Повышение указанных характеристик увеличивает над</w:t>
      </w:r>
      <w:r w:rsidR="00BE2D39">
        <w:rPr>
          <w:rFonts w:ascii="Times New Roman" w:hAnsi="Times New Roman"/>
          <w:sz w:val="28"/>
          <w:szCs w:val="28"/>
        </w:rPr>
        <w:t>е</w:t>
      </w:r>
      <w:r w:rsidR="00E51BD8">
        <w:rPr>
          <w:rFonts w:ascii="Times New Roman" w:hAnsi="Times New Roman"/>
          <w:sz w:val="28"/>
          <w:szCs w:val="28"/>
        </w:rPr>
        <w:t xml:space="preserve">жность </w:t>
      </w:r>
      <w:r w:rsidR="003C7F0B">
        <w:rPr>
          <w:rFonts w:ascii="Times New Roman" w:hAnsi="Times New Roman"/>
          <w:sz w:val="28"/>
          <w:szCs w:val="28"/>
        </w:rPr>
        <w:t xml:space="preserve">эксплуатации высокопрочных сплавов системы </w:t>
      </w:r>
      <w:r w:rsidR="003C7F0B">
        <w:rPr>
          <w:rFonts w:ascii="Times New Roman" w:hAnsi="Times New Roman"/>
          <w:sz w:val="28"/>
          <w:szCs w:val="28"/>
          <w:lang w:val="en-US"/>
        </w:rPr>
        <w:t>Al</w:t>
      </w:r>
      <w:r w:rsidR="003C7F0B" w:rsidRPr="00790AE1">
        <w:rPr>
          <w:rFonts w:ascii="Times New Roman" w:hAnsi="Times New Roman"/>
          <w:sz w:val="28"/>
          <w:szCs w:val="28"/>
        </w:rPr>
        <w:t>-</w:t>
      </w:r>
      <w:r w:rsidR="003C7F0B">
        <w:rPr>
          <w:rFonts w:ascii="Times New Roman" w:hAnsi="Times New Roman"/>
          <w:sz w:val="28"/>
          <w:szCs w:val="28"/>
          <w:lang w:val="en-US"/>
        </w:rPr>
        <w:t>Zn</w:t>
      </w:r>
      <w:r w:rsidR="003C7F0B" w:rsidRPr="00790AE1">
        <w:rPr>
          <w:rFonts w:ascii="Times New Roman" w:hAnsi="Times New Roman"/>
          <w:sz w:val="28"/>
          <w:szCs w:val="28"/>
        </w:rPr>
        <w:t>-</w:t>
      </w:r>
      <w:r w:rsidR="003C7F0B">
        <w:rPr>
          <w:rFonts w:ascii="Times New Roman" w:hAnsi="Times New Roman"/>
          <w:sz w:val="28"/>
          <w:szCs w:val="28"/>
          <w:lang w:val="en-US"/>
        </w:rPr>
        <w:t>Mg</w:t>
      </w:r>
      <w:r w:rsidR="003C7F0B" w:rsidRPr="00790AE1">
        <w:rPr>
          <w:rFonts w:ascii="Times New Roman" w:hAnsi="Times New Roman"/>
          <w:sz w:val="28"/>
          <w:szCs w:val="28"/>
        </w:rPr>
        <w:t>-(</w:t>
      </w:r>
      <w:r w:rsidR="003C7F0B">
        <w:rPr>
          <w:rFonts w:ascii="Times New Roman" w:hAnsi="Times New Roman"/>
          <w:sz w:val="28"/>
          <w:szCs w:val="28"/>
          <w:lang w:val="en-US"/>
        </w:rPr>
        <w:t>Cu</w:t>
      </w:r>
      <w:r w:rsidR="003C7F0B" w:rsidRPr="00790AE1">
        <w:rPr>
          <w:rFonts w:ascii="Times New Roman" w:hAnsi="Times New Roman"/>
          <w:sz w:val="28"/>
          <w:szCs w:val="28"/>
        </w:rPr>
        <w:t>)</w:t>
      </w:r>
      <w:r w:rsidR="003C7F0B">
        <w:rPr>
          <w:rFonts w:ascii="Times New Roman" w:hAnsi="Times New Roman"/>
          <w:sz w:val="28"/>
          <w:szCs w:val="28"/>
        </w:rPr>
        <w:t xml:space="preserve"> в составе силового набора конструкций аэрокосмического назначения. </w:t>
      </w:r>
    </w:p>
    <w:p w:rsidR="00F13156" w:rsidRPr="00FC2D9E" w:rsidRDefault="003C7F0B" w:rsidP="00A944DC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2D9E">
        <w:rPr>
          <w:rFonts w:ascii="Times New Roman" w:hAnsi="Times New Roman"/>
          <w:sz w:val="28"/>
          <w:szCs w:val="28"/>
        </w:rPr>
        <w:t>Исследования показали, что величина сопротивления КР во многом зависит от разности электродных потенциалов в объ</w:t>
      </w:r>
      <w:r w:rsidR="00BE2D39">
        <w:rPr>
          <w:rFonts w:ascii="Times New Roman" w:hAnsi="Times New Roman"/>
          <w:sz w:val="28"/>
          <w:szCs w:val="28"/>
        </w:rPr>
        <w:t>е</w:t>
      </w:r>
      <w:r w:rsidRPr="00FC2D9E">
        <w:rPr>
          <w:rFonts w:ascii="Times New Roman" w:hAnsi="Times New Roman"/>
          <w:sz w:val="28"/>
          <w:szCs w:val="28"/>
        </w:rPr>
        <w:t>ме з</w:t>
      </w:r>
      <w:r w:rsidR="00BE2D39">
        <w:rPr>
          <w:rFonts w:ascii="Times New Roman" w:hAnsi="Times New Roman"/>
          <w:sz w:val="28"/>
          <w:szCs w:val="28"/>
        </w:rPr>
        <w:t>е</w:t>
      </w:r>
      <w:r w:rsidRPr="00FC2D9E">
        <w:rPr>
          <w:rFonts w:ascii="Times New Roman" w:hAnsi="Times New Roman"/>
          <w:sz w:val="28"/>
          <w:szCs w:val="28"/>
        </w:rPr>
        <w:t>рен и в области ГЗ</w:t>
      </w:r>
      <w:r w:rsidR="00B63128" w:rsidRPr="00FC2D9E">
        <w:rPr>
          <w:rFonts w:ascii="Times New Roman" w:hAnsi="Times New Roman"/>
          <w:sz w:val="28"/>
          <w:szCs w:val="28"/>
        </w:rPr>
        <w:t>, где</w:t>
      </w:r>
      <w:r w:rsidRPr="00FC2D9E">
        <w:rPr>
          <w:rFonts w:ascii="Times New Roman" w:hAnsi="Times New Roman"/>
          <w:sz w:val="28"/>
          <w:szCs w:val="28"/>
        </w:rPr>
        <w:t xml:space="preserve"> </w:t>
      </w:r>
      <w:r w:rsidR="00B63128" w:rsidRPr="00FC2D9E">
        <w:rPr>
          <w:rFonts w:ascii="Times New Roman" w:hAnsi="Times New Roman"/>
          <w:sz w:val="28"/>
          <w:szCs w:val="28"/>
        </w:rPr>
        <w:t>н</w:t>
      </w:r>
      <w:r w:rsidRPr="00FC2D9E">
        <w:rPr>
          <w:rFonts w:ascii="Times New Roman" w:hAnsi="Times New Roman"/>
          <w:sz w:val="28"/>
          <w:szCs w:val="28"/>
        </w:rPr>
        <w:t xml:space="preserve">ужно рассматривать коррозионные процессы </w:t>
      </w:r>
      <w:r w:rsidR="00B63128" w:rsidRPr="00FC2D9E">
        <w:rPr>
          <w:rFonts w:ascii="Times New Roman" w:hAnsi="Times New Roman"/>
          <w:sz w:val="28"/>
          <w:szCs w:val="28"/>
        </w:rPr>
        <w:t>на самой ГЗ и в ЗСВ</w:t>
      </w:r>
      <w:r w:rsidR="003D0A41" w:rsidRPr="00FC2D9E">
        <w:rPr>
          <w:rFonts w:ascii="Times New Roman" w:hAnsi="Times New Roman"/>
          <w:sz w:val="28"/>
          <w:szCs w:val="28"/>
        </w:rPr>
        <w:t xml:space="preserve"> [21]</w:t>
      </w:r>
      <w:r w:rsidR="00B63128" w:rsidRPr="00FC2D9E">
        <w:rPr>
          <w:rFonts w:ascii="Times New Roman" w:hAnsi="Times New Roman"/>
          <w:sz w:val="28"/>
          <w:szCs w:val="28"/>
        </w:rPr>
        <w:t>. Определяющим здесь является фазовый состав выделений. Если фазовый состав выделений на ГЗ, в ЗСВ и в объ</w:t>
      </w:r>
      <w:r w:rsidR="00BE2D39">
        <w:rPr>
          <w:rFonts w:ascii="Times New Roman" w:hAnsi="Times New Roman"/>
          <w:sz w:val="28"/>
          <w:szCs w:val="28"/>
        </w:rPr>
        <w:t>е</w:t>
      </w:r>
      <w:r w:rsidR="00B63128" w:rsidRPr="00FC2D9E">
        <w:rPr>
          <w:rFonts w:ascii="Times New Roman" w:hAnsi="Times New Roman"/>
          <w:sz w:val="28"/>
          <w:szCs w:val="28"/>
        </w:rPr>
        <w:t>ме з</w:t>
      </w:r>
      <w:r w:rsidR="00BE2D39">
        <w:rPr>
          <w:rFonts w:ascii="Times New Roman" w:hAnsi="Times New Roman"/>
          <w:sz w:val="28"/>
          <w:szCs w:val="28"/>
        </w:rPr>
        <w:t>е</w:t>
      </w:r>
      <w:r w:rsidR="00B63128" w:rsidRPr="00FC2D9E">
        <w:rPr>
          <w:rFonts w:ascii="Times New Roman" w:hAnsi="Times New Roman"/>
          <w:sz w:val="28"/>
          <w:szCs w:val="28"/>
        </w:rPr>
        <w:t xml:space="preserve">рен различен, как в состоянии Т1, материал имеет сравнительно низкое сопротивление </w:t>
      </w:r>
      <w:r w:rsidR="001F24EA" w:rsidRPr="00FC2D9E">
        <w:rPr>
          <w:rFonts w:ascii="Times New Roman" w:hAnsi="Times New Roman"/>
          <w:sz w:val="28"/>
          <w:szCs w:val="28"/>
        </w:rPr>
        <w:t xml:space="preserve">РСК и </w:t>
      </w:r>
      <w:r w:rsidR="00B63128" w:rsidRPr="00FC2D9E">
        <w:rPr>
          <w:rFonts w:ascii="Times New Roman" w:hAnsi="Times New Roman"/>
          <w:sz w:val="28"/>
          <w:szCs w:val="28"/>
        </w:rPr>
        <w:lastRenderedPageBreak/>
        <w:t xml:space="preserve">КР. Если фазовый состав выделений одинаков, разность электродных потенциалов уменьшается, сопротивление </w:t>
      </w:r>
      <w:r w:rsidR="00B136CB" w:rsidRPr="00FC2D9E">
        <w:rPr>
          <w:rFonts w:ascii="Times New Roman" w:hAnsi="Times New Roman"/>
          <w:sz w:val="28"/>
          <w:szCs w:val="28"/>
        </w:rPr>
        <w:t xml:space="preserve">РСК и </w:t>
      </w:r>
      <w:r w:rsidR="00B63128" w:rsidRPr="00FC2D9E">
        <w:rPr>
          <w:rFonts w:ascii="Times New Roman" w:hAnsi="Times New Roman"/>
          <w:sz w:val="28"/>
          <w:szCs w:val="28"/>
        </w:rPr>
        <w:t xml:space="preserve">КР увеличивается. </w:t>
      </w:r>
      <w:r w:rsidR="00F13156" w:rsidRPr="00FC2D9E">
        <w:rPr>
          <w:rFonts w:ascii="Times New Roman" w:hAnsi="Times New Roman"/>
          <w:sz w:val="28"/>
          <w:szCs w:val="28"/>
        </w:rPr>
        <w:t xml:space="preserve">Основной причиной пониженного сопротивления КР в состоянии Т1 можно считать существенное различие электродных потенциалов ЗГВ (некогерентная </w:t>
      </w:r>
      <w:r w:rsidR="00F13156" w:rsidRPr="00FC2D9E">
        <w:rPr>
          <w:rFonts w:ascii="Times New Roman" w:hAnsi="Times New Roman"/>
          <w:sz w:val="28"/>
          <w:szCs w:val="28"/>
        </w:rPr>
        <w:sym w:font="Symbol" w:char="F068"/>
      </w:r>
      <w:r w:rsidR="00F13156" w:rsidRPr="00FC2D9E">
        <w:rPr>
          <w:rFonts w:ascii="Times New Roman" w:hAnsi="Times New Roman"/>
          <w:sz w:val="28"/>
          <w:szCs w:val="28"/>
        </w:rPr>
        <w:t xml:space="preserve">-фаза) и матрицы (частично когерентная </w:t>
      </w:r>
      <w:r w:rsidR="00F13156" w:rsidRPr="00FC2D9E">
        <w:rPr>
          <w:rFonts w:ascii="Times New Roman" w:hAnsi="Times New Roman"/>
          <w:sz w:val="28"/>
          <w:szCs w:val="28"/>
        </w:rPr>
        <w:sym w:font="Symbol" w:char="F068"/>
      </w:r>
      <w:r w:rsidR="004E781F">
        <w:rPr>
          <w:rFonts w:ascii="Symbol" w:hAnsi="Symbol"/>
          <w:sz w:val="28"/>
          <w:szCs w:val="28"/>
        </w:rPr>
        <w:t></w:t>
      </w:r>
      <w:r w:rsidR="00F13156" w:rsidRPr="00FC2D9E">
        <w:rPr>
          <w:rFonts w:ascii="Times New Roman" w:hAnsi="Times New Roman"/>
          <w:sz w:val="28"/>
          <w:szCs w:val="28"/>
        </w:rPr>
        <w:t xml:space="preserve"> фаза). В условиях действия растягивающих напряжений разница в электродных потенциалах между частицами </w:t>
      </w:r>
      <w:r w:rsidR="00F13156" w:rsidRPr="00FC2D9E">
        <w:rPr>
          <w:rFonts w:ascii="Times New Roman" w:hAnsi="Times New Roman"/>
          <w:sz w:val="28"/>
          <w:szCs w:val="28"/>
        </w:rPr>
        <w:sym w:font="Symbol" w:char="F068"/>
      </w:r>
      <w:r w:rsidR="00F13156" w:rsidRPr="00FC2D9E">
        <w:rPr>
          <w:rFonts w:ascii="Times New Roman" w:hAnsi="Times New Roman"/>
          <w:sz w:val="28"/>
          <w:szCs w:val="28"/>
        </w:rPr>
        <w:t xml:space="preserve"> и </w:t>
      </w:r>
      <w:r w:rsidR="00F13156" w:rsidRPr="00FC2D9E">
        <w:rPr>
          <w:rFonts w:ascii="Times New Roman" w:hAnsi="Times New Roman"/>
          <w:sz w:val="28"/>
          <w:szCs w:val="28"/>
        </w:rPr>
        <w:sym w:font="Symbol" w:char="F068"/>
      </w:r>
      <w:r w:rsidR="00F13156" w:rsidRPr="00FC2D9E">
        <w:rPr>
          <w:rFonts w:ascii="Times New Roman" w:hAnsi="Times New Roman"/>
          <w:sz w:val="28"/>
          <w:szCs w:val="28"/>
        </w:rPr>
        <w:sym w:font="Symbol" w:char="F0A2"/>
      </w:r>
      <w:r w:rsidR="00F13156" w:rsidRPr="00FC2D9E">
        <w:rPr>
          <w:rFonts w:ascii="Times New Roman" w:hAnsi="Times New Roman"/>
          <w:sz w:val="28"/>
          <w:szCs w:val="28"/>
        </w:rPr>
        <w:t>-фазы приводит к туннельным эффектам растворения ЗГВ и к преждевременному зернограничному разрушению сплава [21]. В процессе испытаний на вязкость разрушения образцов, состаренных по режиму Т1, в тонких и протяж</w:t>
      </w:r>
      <w:r w:rsidR="00BE2D39">
        <w:rPr>
          <w:rFonts w:ascii="Times New Roman" w:hAnsi="Times New Roman"/>
          <w:sz w:val="28"/>
          <w:szCs w:val="28"/>
        </w:rPr>
        <w:t>е</w:t>
      </w:r>
      <w:r w:rsidR="00F13156" w:rsidRPr="00FC2D9E">
        <w:rPr>
          <w:rFonts w:ascii="Times New Roman" w:hAnsi="Times New Roman"/>
          <w:sz w:val="28"/>
          <w:szCs w:val="28"/>
        </w:rPr>
        <w:t xml:space="preserve">нных ЗГВ </w:t>
      </w:r>
      <w:r w:rsidR="00F13156" w:rsidRPr="00FC2D9E">
        <w:rPr>
          <w:rFonts w:ascii="Times New Roman" w:hAnsi="Times New Roman"/>
          <w:sz w:val="28"/>
          <w:szCs w:val="28"/>
        </w:rPr>
        <w:sym w:font="Symbol" w:char="F068"/>
      </w:r>
      <w:r w:rsidR="00F13156" w:rsidRPr="00FC2D9E">
        <w:rPr>
          <w:rFonts w:ascii="Times New Roman" w:hAnsi="Times New Roman"/>
          <w:sz w:val="28"/>
          <w:szCs w:val="28"/>
        </w:rPr>
        <w:t>-фазы образуются трещины, а в узких ЗСВ скапливаются дислокации. Эти факторы снижают размер пластической зоны и значения коэффициентов интенсивности напряжений перед фронтом развивающейся трещины (К</w:t>
      </w:r>
      <w:r w:rsidR="00F13156" w:rsidRPr="00FC2D9E">
        <w:rPr>
          <w:rFonts w:ascii="Times New Roman" w:hAnsi="Times New Roman"/>
          <w:sz w:val="28"/>
          <w:szCs w:val="28"/>
          <w:vertAlign w:val="subscript"/>
        </w:rPr>
        <w:t>С</w:t>
      </w:r>
      <w:r w:rsidR="00F13156" w:rsidRPr="00FC2D9E">
        <w:rPr>
          <w:rFonts w:ascii="Times New Roman" w:hAnsi="Times New Roman"/>
          <w:sz w:val="28"/>
          <w:szCs w:val="28"/>
        </w:rPr>
        <w:t xml:space="preserve"> или К</w:t>
      </w:r>
      <w:r w:rsidR="00F13156" w:rsidRPr="00FC2D9E">
        <w:rPr>
          <w:rFonts w:ascii="Times New Roman" w:hAnsi="Times New Roman"/>
          <w:sz w:val="28"/>
          <w:szCs w:val="28"/>
          <w:vertAlign w:val="subscript"/>
        </w:rPr>
        <w:t>1С</w:t>
      </w:r>
      <w:r w:rsidR="00F13156" w:rsidRPr="00FC2D9E">
        <w:rPr>
          <w:rFonts w:ascii="Times New Roman" w:hAnsi="Times New Roman"/>
          <w:sz w:val="28"/>
          <w:szCs w:val="28"/>
        </w:rPr>
        <w:t>) [2</w:t>
      </w:r>
      <w:r w:rsidR="00FC2D9E" w:rsidRPr="00FC2D9E">
        <w:rPr>
          <w:rFonts w:ascii="Times New Roman" w:hAnsi="Times New Roman"/>
          <w:sz w:val="28"/>
          <w:szCs w:val="28"/>
        </w:rPr>
        <w:t>2</w:t>
      </w:r>
      <w:r w:rsidR="00F13156" w:rsidRPr="00FC2D9E">
        <w:rPr>
          <w:rFonts w:ascii="Times New Roman" w:hAnsi="Times New Roman"/>
          <w:sz w:val="28"/>
          <w:szCs w:val="28"/>
        </w:rPr>
        <w:t xml:space="preserve">]. </w:t>
      </w:r>
    </w:p>
    <w:p w:rsidR="00F13156" w:rsidRPr="00FC2D9E" w:rsidRDefault="00B63128" w:rsidP="00A944DC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2D9E">
        <w:rPr>
          <w:rFonts w:ascii="Times New Roman" w:hAnsi="Times New Roman"/>
          <w:sz w:val="28"/>
          <w:szCs w:val="28"/>
        </w:rPr>
        <w:t xml:space="preserve">Характеристики вязкости разрушения </w:t>
      </w:r>
      <w:r w:rsidR="00C32EB2" w:rsidRPr="00FC2D9E">
        <w:rPr>
          <w:rFonts w:ascii="Times New Roman" w:hAnsi="Times New Roman"/>
          <w:sz w:val="28"/>
          <w:szCs w:val="28"/>
        </w:rPr>
        <w:t>К</w:t>
      </w:r>
      <w:r w:rsidR="00C32EB2" w:rsidRPr="00FC2D9E">
        <w:rPr>
          <w:rFonts w:ascii="Times New Roman" w:hAnsi="Times New Roman"/>
          <w:sz w:val="28"/>
          <w:szCs w:val="28"/>
          <w:vertAlign w:val="subscript"/>
        </w:rPr>
        <w:t>1С</w:t>
      </w:r>
      <w:r w:rsidR="00C32EB2" w:rsidRPr="00FC2D9E">
        <w:rPr>
          <w:rFonts w:ascii="Times New Roman" w:hAnsi="Times New Roman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  <w:vertAlign w:val="subscript"/>
              </w:rPr>
            </m:ctrlPr>
          </m:sSubSupPr>
          <m:e>
            <m:r>
              <w:rPr>
                <w:rFonts w:ascii="Cambria Math" w:hAnsi="Times New Roman"/>
                <w:sz w:val="28"/>
                <w:szCs w:val="28"/>
                <w:vertAlign w:val="subscript"/>
              </w:rPr>
              <m:t>К</m:t>
            </m:r>
          </m:e>
          <m:sub>
            <m:r>
              <w:rPr>
                <w:rFonts w:ascii="Cambria Math" w:hAnsi="Times New Roman"/>
                <w:sz w:val="28"/>
                <w:szCs w:val="28"/>
                <w:vertAlign w:val="subscript"/>
              </w:rPr>
              <m:t>С</m:t>
            </m:r>
          </m:sub>
          <m:sup>
            <m:r>
              <w:rPr>
                <w:rFonts w:ascii="Cambria Math" w:hAnsi="Times New Roman"/>
                <w:sz w:val="28"/>
                <w:szCs w:val="28"/>
                <w:vertAlign w:val="subscript"/>
              </w:rPr>
              <m:t>у</m:t>
            </m:r>
          </m:sup>
        </m:sSubSup>
      </m:oMath>
      <w:r w:rsidR="00C32EB2" w:rsidRPr="00FC2D9E">
        <w:rPr>
          <w:rFonts w:ascii="Times New Roman" w:hAnsi="Times New Roman"/>
          <w:sz w:val="28"/>
          <w:szCs w:val="28"/>
        </w:rPr>
        <w:t xml:space="preserve"> во многом определяются морфологией ЗГВ [</w:t>
      </w:r>
      <w:r w:rsidR="003D0A41" w:rsidRPr="00FC2D9E">
        <w:rPr>
          <w:rFonts w:ascii="Times New Roman" w:hAnsi="Times New Roman"/>
          <w:sz w:val="28"/>
          <w:szCs w:val="28"/>
        </w:rPr>
        <w:t>22</w:t>
      </w:r>
      <w:r w:rsidR="00C32EB2" w:rsidRPr="00FC2D9E">
        <w:rPr>
          <w:rFonts w:ascii="Times New Roman" w:hAnsi="Times New Roman"/>
          <w:sz w:val="28"/>
          <w:szCs w:val="28"/>
        </w:rPr>
        <w:t>].</w:t>
      </w:r>
      <w:r w:rsidR="003D0A41" w:rsidRPr="00FC2D9E">
        <w:rPr>
          <w:rFonts w:ascii="Times New Roman" w:hAnsi="Times New Roman"/>
          <w:sz w:val="28"/>
          <w:szCs w:val="28"/>
        </w:rPr>
        <w:t xml:space="preserve"> Увеличение К</w:t>
      </w:r>
      <w:r w:rsidR="003D0A41" w:rsidRPr="00FC2D9E">
        <w:rPr>
          <w:rFonts w:ascii="Times New Roman" w:hAnsi="Times New Roman"/>
          <w:sz w:val="28"/>
          <w:szCs w:val="28"/>
          <w:vertAlign w:val="subscript"/>
        </w:rPr>
        <w:t>1С</w:t>
      </w:r>
      <w:r w:rsidR="003D0A41" w:rsidRPr="00FC2D9E">
        <w:rPr>
          <w:rFonts w:ascii="Times New Roman" w:hAnsi="Times New Roman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  <w:vertAlign w:val="subscript"/>
              </w:rPr>
            </m:ctrlPr>
          </m:sSubSupPr>
          <m:e>
            <m:r>
              <w:rPr>
                <w:rFonts w:ascii="Cambria Math" w:hAnsi="Times New Roman"/>
                <w:sz w:val="28"/>
                <w:szCs w:val="28"/>
                <w:vertAlign w:val="subscript"/>
              </w:rPr>
              <m:t>К</m:t>
            </m:r>
          </m:e>
          <m:sub>
            <m:r>
              <w:rPr>
                <w:rFonts w:ascii="Cambria Math" w:hAnsi="Times New Roman"/>
                <w:sz w:val="28"/>
                <w:szCs w:val="28"/>
                <w:vertAlign w:val="subscript"/>
              </w:rPr>
              <m:t>С</m:t>
            </m:r>
          </m:sub>
          <m:sup>
            <m:r>
              <w:rPr>
                <w:rFonts w:ascii="Cambria Math" w:hAnsi="Times New Roman"/>
                <w:sz w:val="28"/>
                <w:szCs w:val="28"/>
                <w:vertAlign w:val="subscript"/>
              </w:rPr>
              <m:t>у</m:t>
            </m:r>
          </m:sup>
        </m:sSubSup>
      </m:oMath>
      <w:r w:rsidR="003D0A41" w:rsidRPr="00FC2D9E">
        <w:rPr>
          <w:rFonts w:ascii="Times New Roman" w:hAnsi="Times New Roman"/>
          <w:sz w:val="28"/>
          <w:szCs w:val="28"/>
        </w:rPr>
        <w:t xml:space="preserve"> для режимов Т2 и Т3 по сравнению с режимом Т1 связано с заменой протяж</w:t>
      </w:r>
      <w:r w:rsidR="00BE2D39">
        <w:rPr>
          <w:rFonts w:ascii="Times New Roman" w:hAnsi="Times New Roman"/>
          <w:sz w:val="28"/>
          <w:szCs w:val="28"/>
        </w:rPr>
        <w:t>е</w:t>
      </w:r>
      <w:r w:rsidR="003D0A41" w:rsidRPr="00FC2D9E">
        <w:rPr>
          <w:rFonts w:ascii="Times New Roman" w:hAnsi="Times New Roman"/>
          <w:sz w:val="28"/>
          <w:szCs w:val="28"/>
        </w:rPr>
        <w:t>нных ЗГВ на более короткие и толстые</w:t>
      </w:r>
      <w:r w:rsidR="005534F5" w:rsidRPr="00FC2D9E">
        <w:rPr>
          <w:rFonts w:ascii="Times New Roman" w:hAnsi="Times New Roman"/>
          <w:sz w:val="28"/>
          <w:szCs w:val="28"/>
        </w:rPr>
        <w:t xml:space="preserve">. В этом </w:t>
      </w:r>
      <w:r w:rsidR="00FC2D9E">
        <w:rPr>
          <w:rFonts w:ascii="Times New Roman" w:hAnsi="Times New Roman"/>
          <w:sz w:val="28"/>
          <w:szCs w:val="28"/>
        </w:rPr>
        <w:t xml:space="preserve">случае при </w:t>
      </w:r>
      <w:r w:rsidR="00F13156" w:rsidRPr="00FC2D9E">
        <w:rPr>
          <w:rFonts w:ascii="Times New Roman" w:hAnsi="Times New Roman"/>
          <w:sz w:val="28"/>
          <w:szCs w:val="28"/>
        </w:rPr>
        <w:t>испытаниях на вязкость разрушения напряжения, при которых образуются и развиваются зернограничные трещины, за сч</w:t>
      </w:r>
      <w:r w:rsidR="00BE2D39">
        <w:rPr>
          <w:rFonts w:ascii="Times New Roman" w:hAnsi="Times New Roman"/>
          <w:sz w:val="28"/>
          <w:szCs w:val="28"/>
        </w:rPr>
        <w:t>е</w:t>
      </w:r>
      <w:r w:rsidR="00F13156" w:rsidRPr="00FC2D9E">
        <w:rPr>
          <w:rFonts w:ascii="Times New Roman" w:hAnsi="Times New Roman"/>
          <w:sz w:val="28"/>
          <w:szCs w:val="28"/>
        </w:rPr>
        <w:t>т дробления ЗГВ и увеличения ширины ЗСВ возрастают. По этой причине растут значения К</w:t>
      </w:r>
      <w:r w:rsidR="00F13156" w:rsidRPr="00FC2D9E">
        <w:rPr>
          <w:rFonts w:ascii="Times New Roman" w:hAnsi="Times New Roman"/>
          <w:sz w:val="28"/>
          <w:szCs w:val="28"/>
          <w:vertAlign w:val="subscript"/>
        </w:rPr>
        <w:t>С</w:t>
      </w:r>
      <w:r w:rsidR="00F13156" w:rsidRPr="00FC2D9E">
        <w:rPr>
          <w:rFonts w:ascii="Times New Roman" w:hAnsi="Times New Roman"/>
          <w:sz w:val="28"/>
          <w:szCs w:val="28"/>
        </w:rPr>
        <w:t xml:space="preserve"> и К</w:t>
      </w:r>
      <w:r w:rsidR="00F13156" w:rsidRPr="00FC2D9E">
        <w:rPr>
          <w:rFonts w:ascii="Times New Roman" w:hAnsi="Times New Roman"/>
          <w:sz w:val="28"/>
          <w:szCs w:val="28"/>
          <w:vertAlign w:val="subscript"/>
        </w:rPr>
        <w:t>1С</w:t>
      </w:r>
      <w:r w:rsidR="00F13156" w:rsidRPr="00FC2D9E">
        <w:rPr>
          <w:rFonts w:ascii="Times New Roman" w:hAnsi="Times New Roman"/>
          <w:sz w:val="28"/>
          <w:szCs w:val="28"/>
        </w:rPr>
        <w:t xml:space="preserve">. </w:t>
      </w:r>
    </w:p>
    <w:p w:rsidR="00D50D70" w:rsidRPr="00EA40AC" w:rsidRDefault="005F0B9C" w:rsidP="00A944DC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40AC">
        <w:rPr>
          <w:rFonts w:ascii="Times New Roman" w:hAnsi="Times New Roman"/>
          <w:sz w:val="28"/>
          <w:szCs w:val="28"/>
        </w:rPr>
        <w:t>Исследованный здесь режим тр</w:t>
      </w:r>
      <w:r w:rsidR="00BE2D39">
        <w:rPr>
          <w:rFonts w:ascii="Times New Roman" w:hAnsi="Times New Roman"/>
          <w:sz w:val="28"/>
          <w:szCs w:val="28"/>
        </w:rPr>
        <w:t>е</w:t>
      </w:r>
      <w:r w:rsidRPr="00EA40AC">
        <w:rPr>
          <w:rFonts w:ascii="Times New Roman" w:hAnsi="Times New Roman"/>
          <w:sz w:val="28"/>
          <w:szCs w:val="28"/>
        </w:rPr>
        <w:t xml:space="preserve">хступенчатого старения НС + ВС + НС, по существу, совпадает с режимами типа </w:t>
      </w:r>
      <w:r w:rsidRPr="00EA40AC">
        <w:rPr>
          <w:rFonts w:ascii="Times New Roman" w:hAnsi="Times New Roman"/>
          <w:sz w:val="28"/>
          <w:szCs w:val="28"/>
          <w:lang w:val="en-US"/>
        </w:rPr>
        <w:t>RRA</w:t>
      </w:r>
      <w:r w:rsidRPr="00EA40AC">
        <w:rPr>
          <w:rFonts w:ascii="Times New Roman" w:hAnsi="Times New Roman"/>
          <w:sz w:val="28"/>
          <w:szCs w:val="28"/>
        </w:rPr>
        <w:t xml:space="preserve"> или Т77, предложенными </w:t>
      </w:r>
      <w:r w:rsidR="00EA40AC">
        <w:rPr>
          <w:rFonts w:ascii="Times New Roman" w:hAnsi="Times New Roman"/>
          <w:sz w:val="28"/>
          <w:szCs w:val="28"/>
        </w:rPr>
        <w:t xml:space="preserve">фирмой </w:t>
      </w:r>
      <w:r w:rsidR="00EA40AC">
        <w:rPr>
          <w:rFonts w:ascii="Times New Roman" w:hAnsi="Times New Roman"/>
          <w:sz w:val="28"/>
          <w:szCs w:val="28"/>
          <w:lang w:val="en-US"/>
        </w:rPr>
        <w:t>Alcoa</w:t>
      </w:r>
      <w:r w:rsidR="00EA40AC">
        <w:rPr>
          <w:rFonts w:ascii="Times New Roman" w:hAnsi="Times New Roman"/>
          <w:sz w:val="28"/>
          <w:szCs w:val="28"/>
        </w:rPr>
        <w:t xml:space="preserve"> </w:t>
      </w:r>
      <w:r w:rsidRPr="00EA40AC">
        <w:rPr>
          <w:rFonts w:ascii="Times New Roman" w:hAnsi="Times New Roman"/>
          <w:sz w:val="28"/>
          <w:szCs w:val="28"/>
        </w:rPr>
        <w:t xml:space="preserve">для получения в сплавах системы </w:t>
      </w:r>
      <w:r w:rsidRPr="00EA40AC">
        <w:rPr>
          <w:rFonts w:ascii="Times New Roman" w:hAnsi="Times New Roman"/>
          <w:sz w:val="28"/>
          <w:szCs w:val="28"/>
          <w:lang w:val="en-US"/>
        </w:rPr>
        <w:t>Al</w:t>
      </w:r>
      <w:r w:rsidRPr="00EA40AC">
        <w:rPr>
          <w:rFonts w:ascii="Times New Roman" w:hAnsi="Times New Roman"/>
          <w:sz w:val="28"/>
          <w:szCs w:val="28"/>
        </w:rPr>
        <w:t>-</w:t>
      </w:r>
      <w:r w:rsidRPr="00EA40AC">
        <w:rPr>
          <w:rFonts w:ascii="Times New Roman" w:hAnsi="Times New Roman"/>
          <w:sz w:val="28"/>
          <w:szCs w:val="28"/>
          <w:lang w:val="en-US"/>
        </w:rPr>
        <w:t>Zn</w:t>
      </w:r>
      <w:r w:rsidRPr="00EA40AC">
        <w:rPr>
          <w:rFonts w:ascii="Times New Roman" w:hAnsi="Times New Roman"/>
          <w:sz w:val="28"/>
          <w:szCs w:val="28"/>
        </w:rPr>
        <w:t>-</w:t>
      </w:r>
      <w:r w:rsidRPr="00EA40AC">
        <w:rPr>
          <w:rFonts w:ascii="Times New Roman" w:hAnsi="Times New Roman"/>
          <w:sz w:val="28"/>
          <w:szCs w:val="28"/>
          <w:lang w:val="en-US"/>
        </w:rPr>
        <w:t>Mg</w:t>
      </w:r>
      <w:r w:rsidRPr="00EA40AC">
        <w:rPr>
          <w:rFonts w:ascii="Times New Roman" w:hAnsi="Times New Roman"/>
          <w:sz w:val="28"/>
          <w:szCs w:val="28"/>
        </w:rPr>
        <w:t>-</w:t>
      </w:r>
      <w:r w:rsidRPr="00EA40AC">
        <w:rPr>
          <w:rFonts w:ascii="Times New Roman" w:hAnsi="Times New Roman"/>
          <w:sz w:val="28"/>
          <w:szCs w:val="28"/>
          <w:lang w:val="en-US"/>
        </w:rPr>
        <w:t>Cu</w:t>
      </w:r>
      <w:r w:rsidRPr="00EA40AC">
        <w:rPr>
          <w:rFonts w:ascii="Times New Roman" w:hAnsi="Times New Roman"/>
          <w:sz w:val="28"/>
          <w:szCs w:val="28"/>
        </w:rPr>
        <w:t xml:space="preserve"> сочетания высокой прочности (как в состоянии Т1</w:t>
      </w:r>
      <w:r w:rsidR="00EA40AC">
        <w:rPr>
          <w:rFonts w:ascii="Times New Roman" w:hAnsi="Times New Roman"/>
          <w:sz w:val="28"/>
          <w:szCs w:val="28"/>
        </w:rPr>
        <w:t>(Т6</w:t>
      </w:r>
      <w:r w:rsidRPr="00EA40AC">
        <w:rPr>
          <w:rFonts w:ascii="Times New Roman" w:hAnsi="Times New Roman"/>
          <w:sz w:val="28"/>
          <w:szCs w:val="28"/>
        </w:rPr>
        <w:t>)</w:t>
      </w:r>
      <w:r w:rsidR="00EA40AC">
        <w:rPr>
          <w:rFonts w:ascii="Times New Roman" w:hAnsi="Times New Roman"/>
          <w:sz w:val="28"/>
          <w:szCs w:val="28"/>
        </w:rPr>
        <w:t>)</w:t>
      </w:r>
      <w:r w:rsidRPr="00EA40AC">
        <w:rPr>
          <w:rFonts w:ascii="Times New Roman" w:hAnsi="Times New Roman"/>
          <w:sz w:val="28"/>
          <w:szCs w:val="28"/>
        </w:rPr>
        <w:t xml:space="preserve"> с сопротивлением РСК и КР как в состояниях Т2(Т76) и Т3(Т73)</w:t>
      </w:r>
      <w:r w:rsidR="00EA40AC">
        <w:rPr>
          <w:rFonts w:ascii="Times New Roman" w:hAnsi="Times New Roman"/>
          <w:sz w:val="28"/>
          <w:szCs w:val="28"/>
        </w:rPr>
        <w:t xml:space="preserve"> [23]</w:t>
      </w:r>
      <w:r w:rsidRPr="00EA40AC">
        <w:rPr>
          <w:rFonts w:ascii="Times New Roman" w:hAnsi="Times New Roman"/>
          <w:sz w:val="28"/>
          <w:szCs w:val="28"/>
        </w:rPr>
        <w:t xml:space="preserve">. Термин </w:t>
      </w:r>
      <w:r w:rsidRPr="00EA40AC">
        <w:rPr>
          <w:rFonts w:ascii="Times New Roman" w:hAnsi="Times New Roman"/>
          <w:sz w:val="28"/>
          <w:szCs w:val="28"/>
          <w:lang w:val="en-US"/>
        </w:rPr>
        <w:t>RRA</w:t>
      </w:r>
      <w:r w:rsidRPr="00EA40AC">
        <w:rPr>
          <w:rFonts w:ascii="Times New Roman" w:hAnsi="Times New Roman"/>
          <w:sz w:val="28"/>
          <w:szCs w:val="28"/>
        </w:rPr>
        <w:t xml:space="preserve"> (</w:t>
      </w:r>
      <w:r w:rsidRPr="00EA40AC">
        <w:rPr>
          <w:rFonts w:ascii="Times New Roman" w:hAnsi="Times New Roman"/>
          <w:sz w:val="28"/>
          <w:szCs w:val="28"/>
          <w:lang w:val="en-US"/>
        </w:rPr>
        <w:t>retrogression</w:t>
      </w:r>
      <w:r w:rsidRPr="00EA40AC">
        <w:rPr>
          <w:rFonts w:ascii="Times New Roman" w:hAnsi="Times New Roman"/>
          <w:sz w:val="28"/>
          <w:szCs w:val="28"/>
        </w:rPr>
        <w:t xml:space="preserve"> </w:t>
      </w:r>
      <w:r w:rsidRPr="00EA40AC">
        <w:rPr>
          <w:rFonts w:ascii="Times New Roman" w:hAnsi="Times New Roman"/>
          <w:sz w:val="28"/>
          <w:szCs w:val="28"/>
          <w:lang w:val="en-US"/>
        </w:rPr>
        <w:t>and</w:t>
      </w:r>
      <w:r w:rsidRPr="00EA40AC">
        <w:rPr>
          <w:rFonts w:ascii="Times New Roman" w:hAnsi="Times New Roman"/>
          <w:sz w:val="28"/>
          <w:szCs w:val="28"/>
        </w:rPr>
        <w:t xml:space="preserve"> </w:t>
      </w:r>
      <w:r w:rsidRPr="00EA40AC">
        <w:rPr>
          <w:rFonts w:ascii="Times New Roman" w:hAnsi="Times New Roman"/>
          <w:sz w:val="28"/>
          <w:szCs w:val="28"/>
          <w:lang w:val="en-US"/>
        </w:rPr>
        <w:t>reaging</w:t>
      </w:r>
      <w:r w:rsidRPr="00EA40AC">
        <w:rPr>
          <w:rFonts w:ascii="Times New Roman" w:hAnsi="Times New Roman"/>
          <w:sz w:val="28"/>
          <w:szCs w:val="28"/>
        </w:rPr>
        <w:t xml:space="preserve">, </w:t>
      </w:r>
      <w:r w:rsidR="00EA40AC" w:rsidRPr="00EA40AC">
        <w:rPr>
          <w:rFonts w:ascii="Times New Roman" w:hAnsi="Times New Roman"/>
          <w:sz w:val="28"/>
          <w:szCs w:val="28"/>
        </w:rPr>
        <w:t>возврат и повторное старение) подразумевает, что после НС на первой ступени на второй ступени ВС происходит возврат, а на третьей НС ступени ид</w:t>
      </w:r>
      <w:r w:rsidR="00BE2D39">
        <w:rPr>
          <w:rFonts w:ascii="Times New Roman" w:hAnsi="Times New Roman"/>
          <w:sz w:val="28"/>
          <w:szCs w:val="28"/>
        </w:rPr>
        <w:t>е</w:t>
      </w:r>
      <w:r w:rsidR="00EA40AC" w:rsidRPr="00EA40AC">
        <w:rPr>
          <w:rFonts w:ascii="Times New Roman" w:hAnsi="Times New Roman"/>
          <w:sz w:val="28"/>
          <w:szCs w:val="28"/>
        </w:rPr>
        <w:t>т повторное старение.</w:t>
      </w:r>
    </w:p>
    <w:p w:rsidR="00D50D70" w:rsidRPr="00D50D70" w:rsidRDefault="00D50D70" w:rsidP="00A944DC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0D70">
        <w:rPr>
          <w:rFonts w:ascii="Times New Roman" w:hAnsi="Times New Roman"/>
          <w:sz w:val="28"/>
          <w:szCs w:val="28"/>
        </w:rPr>
        <w:lastRenderedPageBreak/>
        <w:t>Возникает вопрос, нужно ли обязательно добиваться возврата свойств (</w:t>
      </w:r>
      <w:r w:rsidRPr="00D50D70">
        <w:rPr>
          <w:rFonts w:ascii="Times New Roman" w:hAnsi="Times New Roman"/>
          <w:sz w:val="28"/>
          <w:szCs w:val="28"/>
          <w:lang w:val="en-US"/>
        </w:rPr>
        <w:t>retrogression</w:t>
      </w:r>
      <w:r w:rsidRPr="00D50D70">
        <w:rPr>
          <w:rFonts w:ascii="Times New Roman" w:hAnsi="Times New Roman"/>
          <w:sz w:val="28"/>
          <w:szCs w:val="28"/>
        </w:rPr>
        <w:t>) на второй ступени старения для получения в результате тр</w:t>
      </w:r>
      <w:r w:rsidR="00BE2D39">
        <w:rPr>
          <w:rFonts w:ascii="Times New Roman" w:hAnsi="Times New Roman"/>
          <w:sz w:val="28"/>
          <w:szCs w:val="28"/>
        </w:rPr>
        <w:t>е</w:t>
      </w:r>
      <w:r w:rsidRPr="00D50D70">
        <w:rPr>
          <w:rFonts w:ascii="Times New Roman" w:hAnsi="Times New Roman"/>
          <w:sz w:val="28"/>
          <w:szCs w:val="28"/>
        </w:rPr>
        <w:t xml:space="preserve">хступенчатого старения </w:t>
      </w:r>
      <w:r w:rsidR="00EA40AC">
        <w:rPr>
          <w:rFonts w:ascii="Times New Roman" w:hAnsi="Times New Roman"/>
          <w:sz w:val="28"/>
          <w:szCs w:val="28"/>
        </w:rPr>
        <w:t xml:space="preserve">хорошего </w:t>
      </w:r>
      <w:r w:rsidRPr="00D50D70">
        <w:rPr>
          <w:rFonts w:ascii="Times New Roman" w:hAnsi="Times New Roman"/>
          <w:sz w:val="28"/>
          <w:szCs w:val="28"/>
        </w:rPr>
        <w:t xml:space="preserve">сочетания </w:t>
      </w:r>
      <w:r w:rsidR="00EA40AC">
        <w:rPr>
          <w:rFonts w:ascii="Times New Roman" w:hAnsi="Times New Roman"/>
          <w:sz w:val="28"/>
          <w:szCs w:val="28"/>
        </w:rPr>
        <w:t>свойств</w:t>
      </w:r>
      <w:r w:rsidRPr="00D50D70">
        <w:rPr>
          <w:rFonts w:ascii="Times New Roman" w:hAnsi="Times New Roman"/>
          <w:sz w:val="28"/>
          <w:szCs w:val="28"/>
        </w:rPr>
        <w:t>?</w:t>
      </w:r>
    </w:p>
    <w:p w:rsidR="00D50D70" w:rsidRDefault="00D50D70" w:rsidP="00A944DC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Исследование </w:t>
      </w:r>
      <w:r w:rsidRPr="00D50D70">
        <w:rPr>
          <w:rFonts w:ascii="Times New Roman" w:hAnsi="Times New Roman"/>
          <w:sz w:val="28"/>
          <w:szCs w:val="28"/>
        </w:rPr>
        <w:t>зависимости прочностных свойств от длительности старения на 1</w:t>
      </w:r>
      <w:r w:rsidRPr="00D50D70">
        <w:rPr>
          <w:rFonts w:ascii="Times New Roman" w:hAnsi="Times New Roman"/>
          <w:sz w:val="28"/>
          <w:szCs w:val="28"/>
          <w:vertAlign w:val="superscript"/>
        </w:rPr>
        <w:t>й</w:t>
      </w:r>
      <w:r w:rsidRPr="00D50D70">
        <w:rPr>
          <w:rFonts w:ascii="Times New Roman" w:hAnsi="Times New Roman"/>
          <w:sz w:val="28"/>
          <w:szCs w:val="28"/>
        </w:rPr>
        <w:t>, 2</w:t>
      </w:r>
      <w:r w:rsidRPr="00D50D70">
        <w:rPr>
          <w:rFonts w:ascii="Times New Roman" w:hAnsi="Times New Roman"/>
          <w:sz w:val="28"/>
          <w:szCs w:val="28"/>
          <w:vertAlign w:val="superscript"/>
        </w:rPr>
        <w:t>й</w:t>
      </w:r>
      <w:r w:rsidRPr="00D50D70">
        <w:rPr>
          <w:rFonts w:ascii="Times New Roman" w:hAnsi="Times New Roman"/>
          <w:sz w:val="28"/>
          <w:szCs w:val="28"/>
        </w:rPr>
        <w:t xml:space="preserve"> и 3</w:t>
      </w:r>
      <w:r w:rsidRPr="00D50D70">
        <w:rPr>
          <w:rFonts w:ascii="Times New Roman" w:hAnsi="Times New Roman"/>
          <w:sz w:val="28"/>
          <w:szCs w:val="28"/>
          <w:vertAlign w:val="superscript"/>
        </w:rPr>
        <w:t>й</w:t>
      </w:r>
      <w:r w:rsidRPr="00D50D70">
        <w:rPr>
          <w:rFonts w:ascii="Times New Roman" w:hAnsi="Times New Roman"/>
          <w:sz w:val="28"/>
          <w:szCs w:val="28"/>
        </w:rPr>
        <w:t xml:space="preserve"> ступени старения </w:t>
      </w:r>
      <w:r>
        <w:rPr>
          <w:rFonts w:ascii="Times New Roman" w:hAnsi="Times New Roman"/>
          <w:sz w:val="28"/>
          <w:szCs w:val="28"/>
        </w:rPr>
        <w:t>показало</w:t>
      </w:r>
      <w:r w:rsidRPr="00D50D70">
        <w:rPr>
          <w:rFonts w:ascii="Times New Roman" w:hAnsi="Times New Roman"/>
          <w:sz w:val="28"/>
          <w:szCs w:val="28"/>
        </w:rPr>
        <w:t>, что результирующая прочность почти не связана с наличием возврата на второй ступени старения. Можно так подобрать температуры первой и второй ступени старения и скорости нагрева с температуры первой ступени до температуры второй ступени, что разупрочнения после второй ступени почти не будет, хотя произойд</w:t>
      </w:r>
      <w:r w:rsidR="00BE2D39">
        <w:rPr>
          <w:rFonts w:ascii="Times New Roman" w:hAnsi="Times New Roman"/>
          <w:sz w:val="28"/>
          <w:szCs w:val="28"/>
        </w:rPr>
        <w:t>е</w:t>
      </w:r>
      <w:r w:rsidRPr="00D50D70">
        <w:rPr>
          <w:rFonts w:ascii="Times New Roman" w:hAnsi="Times New Roman"/>
          <w:sz w:val="28"/>
          <w:szCs w:val="28"/>
        </w:rPr>
        <w:t xml:space="preserve">т замена </w:t>
      </w:r>
      <w:r w:rsidR="004F1B5C" w:rsidRPr="00D50D70">
        <w:rPr>
          <w:rFonts w:ascii="Times New Roman" w:hAnsi="Times New Roman"/>
          <w:sz w:val="28"/>
          <w:szCs w:val="28"/>
        </w:rPr>
        <w:t>дисперсны</w:t>
      </w:r>
      <w:r w:rsidR="004F1B5C">
        <w:rPr>
          <w:rFonts w:ascii="Times New Roman" w:hAnsi="Times New Roman"/>
          <w:sz w:val="28"/>
          <w:szCs w:val="28"/>
        </w:rPr>
        <w:t>х</w:t>
      </w:r>
      <w:r w:rsidR="004F1B5C" w:rsidRPr="00D50D70">
        <w:rPr>
          <w:rFonts w:ascii="Times New Roman" w:hAnsi="Times New Roman"/>
          <w:sz w:val="28"/>
          <w:szCs w:val="28"/>
        </w:rPr>
        <w:t xml:space="preserve"> </w:t>
      </w:r>
      <w:r w:rsidRPr="00D50D70">
        <w:rPr>
          <w:rFonts w:ascii="Times New Roman" w:hAnsi="Times New Roman"/>
          <w:sz w:val="28"/>
          <w:szCs w:val="28"/>
        </w:rPr>
        <w:t xml:space="preserve">частиц </w:t>
      </w:r>
      <w:r w:rsidRPr="00D50D70">
        <w:rPr>
          <w:rFonts w:ascii="Times New Roman" w:hAnsi="Times New Roman"/>
          <w:sz w:val="28"/>
          <w:szCs w:val="28"/>
        </w:rPr>
        <w:sym w:font="Symbol" w:char="F068"/>
      </w:r>
      <w:r w:rsidRPr="00D50D70">
        <w:rPr>
          <w:rFonts w:ascii="Times New Roman" w:hAnsi="Times New Roman"/>
          <w:sz w:val="28"/>
          <w:szCs w:val="28"/>
        </w:rPr>
        <w:sym w:font="Symbol" w:char="F0A2"/>
      </w:r>
      <w:r w:rsidRPr="00D50D70">
        <w:rPr>
          <w:rFonts w:ascii="Times New Roman" w:hAnsi="Times New Roman"/>
          <w:sz w:val="28"/>
          <w:szCs w:val="28"/>
        </w:rPr>
        <w:t xml:space="preserve">-фазы в матрице на </w:t>
      </w:r>
      <w:r w:rsidR="004F1B5C">
        <w:rPr>
          <w:rFonts w:ascii="Times New Roman" w:hAnsi="Times New Roman"/>
          <w:sz w:val="28"/>
          <w:szCs w:val="28"/>
        </w:rPr>
        <w:t>почти столь же</w:t>
      </w:r>
      <w:r w:rsidRPr="00D50D70">
        <w:rPr>
          <w:rFonts w:ascii="Times New Roman" w:hAnsi="Times New Roman"/>
          <w:sz w:val="28"/>
          <w:szCs w:val="28"/>
        </w:rPr>
        <w:t xml:space="preserve"> </w:t>
      </w:r>
      <w:r w:rsidR="004F1B5C" w:rsidRPr="00D50D70">
        <w:rPr>
          <w:rFonts w:ascii="Times New Roman" w:hAnsi="Times New Roman"/>
          <w:sz w:val="28"/>
          <w:szCs w:val="28"/>
        </w:rPr>
        <w:t xml:space="preserve">дисперсные </w:t>
      </w:r>
      <w:r w:rsidRPr="00D50D70">
        <w:rPr>
          <w:rFonts w:ascii="Times New Roman" w:hAnsi="Times New Roman"/>
          <w:sz w:val="28"/>
          <w:szCs w:val="28"/>
        </w:rPr>
        <w:t xml:space="preserve">выделения </w:t>
      </w:r>
      <w:r w:rsidRPr="00D50D70">
        <w:rPr>
          <w:rFonts w:ascii="Times New Roman" w:hAnsi="Times New Roman"/>
          <w:sz w:val="28"/>
          <w:szCs w:val="28"/>
        </w:rPr>
        <w:sym w:font="Symbol" w:char="F068"/>
      </w:r>
      <w:r w:rsidRPr="00D50D70">
        <w:rPr>
          <w:rFonts w:ascii="Times New Roman" w:hAnsi="Times New Roman"/>
          <w:sz w:val="28"/>
          <w:szCs w:val="28"/>
        </w:rPr>
        <w:t>-фазы</w:t>
      </w:r>
      <w:r w:rsidR="004F1B5C">
        <w:rPr>
          <w:rFonts w:ascii="Times New Roman" w:hAnsi="Times New Roman"/>
          <w:sz w:val="28"/>
          <w:szCs w:val="28"/>
        </w:rPr>
        <w:t>.</w:t>
      </w:r>
      <w:r w:rsidRPr="00D50D70">
        <w:rPr>
          <w:rFonts w:ascii="Times New Roman" w:hAnsi="Times New Roman"/>
          <w:sz w:val="28"/>
          <w:szCs w:val="28"/>
        </w:rPr>
        <w:t xml:space="preserve"> </w:t>
      </w:r>
      <w:r w:rsidR="004F1B5C">
        <w:rPr>
          <w:rFonts w:ascii="Times New Roman" w:hAnsi="Times New Roman"/>
          <w:sz w:val="28"/>
          <w:szCs w:val="28"/>
        </w:rPr>
        <w:t>При этом произойд</w:t>
      </w:r>
      <w:r w:rsidR="00BE2D39">
        <w:rPr>
          <w:rFonts w:ascii="Times New Roman" w:hAnsi="Times New Roman"/>
          <w:sz w:val="28"/>
          <w:szCs w:val="28"/>
        </w:rPr>
        <w:t>е</w:t>
      </w:r>
      <w:r w:rsidR="004F1B5C">
        <w:rPr>
          <w:rFonts w:ascii="Times New Roman" w:hAnsi="Times New Roman"/>
          <w:sz w:val="28"/>
          <w:szCs w:val="28"/>
        </w:rPr>
        <w:t>т прирост</w:t>
      </w:r>
      <w:r w:rsidRPr="00D50D70">
        <w:rPr>
          <w:rFonts w:ascii="Times New Roman" w:hAnsi="Times New Roman"/>
          <w:sz w:val="28"/>
          <w:szCs w:val="28"/>
        </w:rPr>
        <w:t xml:space="preserve"> сопротивления КР и улучшение характеристик вязкости разрушения. </w:t>
      </w:r>
    </w:p>
    <w:p w:rsidR="0091735E" w:rsidRPr="00D50D70" w:rsidRDefault="0091735E" w:rsidP="00A944DC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CF0" w:rsidRPr="0094561A" w:rsidRDefault="00151CF0" w:rsidP="00A944DC">
      <w:pPr>
        <w:spacing w:after="0" w:line="348" w:lineRule="auto"/>
        <w:ind w:firstLine="709"/>
        <w:rPr>
          <w:rFonts w:ascii="Times New Roman" w:hAnsi="Times New Roman"/>
          <w:bCs/>
          <w:i/>
          <w:sz w:val="28"/>
          <w:szCs w:val="28"/>
        </w:rPr>
      </w:pPr>
      <w:r w:rsidRPr="0094561A">
        <w:rPr>
          <w:rFonts w:ascii="Times New Roman" w:hAnsi="Times New Roman"/>
          <w:bCs/>
          <w:i/>
          <w:sz w:val="28"/>
          <w:szCs w:val="28"/>
        </w:rPr>
        <w:t xml:space="preserve">Ступенчатое старение сплавов системы </w:t>
      </w:r>
      <w:r w:rsidRPr="0094561A">
        <w:rPr>
          <w:rFonts w:ascii="Times New Roman" w:hAnsi="Times New Roman"/>
          <w:bCs/>
          <w:i/>
          <w:sz w:val="28"/>
          <w:szCs w:val="28"/>
          <w:lang w:val="en-US"/>
        </w:rPr>
        <w:t>Al</w:t>
      </w:r>
      <w:r w:rsidRPr="0094561A">
        <w:rPr>
          <w:rFonts w:ascii="Times New Roman" w:hAnsi="Times New Roman"/>
          <w:bCs/>
          <w:i/>
          <w:sz w:val="28"/>
          <w:szCs w:val="28"/>
        </w:rPr>
        <w:t>-</w:t>
      </w:r>
      <w:r w:rsidRPr="0094561A">
        <w:rPr>
          <w:rFonts w:ascii="Times New Roman" w:hAnsi="Times New Roman"/>
          <w:bCs/>
          <w:i/>
          <w:sz w:val="28"/>
          <w:szCs w:val="28"/>
          <w:lang w:val="en-US"/>
        </w:rPr>
        <w:t>Mg</w:t>
      </w:r>
      <w:r w:rsidRPr="0094561A">
        <w:rPr>
          <w:rFonts w:ascii="Times New Roman" w:hAnsi="Times New Roman"/>
          <w:bCs/>
          <w:i/>
          <w:sz w:val="28"/>
          <w:szCs w:val="28"/>
        </w:rPr>
        <w:t>-</w:t>
      </w:r>
      <w:r w:rsidRPr="0094561A">
        <w:rPr>
          <w:rFonts w:ascii="Times New Roman" w:hAnsi="Times New Roman"/>
          <w:bCs/>
          <w:i/>
          <w:sz w:val="28"/>
          <w:szCs w:val="28"/>
          <w:lang w:val="en-US"/>
        </w:rPr>
        <w:t>Si</w:t>
      </w:r>
      <w:r w:rsidRPr="0094561A">
        <w:rPr>
          <w:rFonts w:ascii="Times New Roman" w:hAnsi="Times New Roman"/>
          <w:bCs/>
          <w:i/>
          <w:sz w:val="28"/>
          <w:szCs w:val="28"/>
        </w:rPr>
        <w:t>-</w:t>
      </w:r>
      <w:r w:rsidRPr="0094561A">
        <w:rPr>
          <w:rFonts w:ascii="Times New Roman" w:hAnsi="Times New Roman"/>
          <w:bCs/>
          <w:i/>
          <w:sz w:val="28"/>
          <w:szCs w:val="28"/>
          <w:lang w:val="en-US"/>
        </w:rPr>
        <w:t>Cu</w:t>
      </w:r>
    </w:p>
    <w:p w:rsidR="00151CF0" w:rsidRDefault="00151CF0" w:rsidP="00A944DC">
      <w:pPr>
        <w:spacing w:after="0" w:line="348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Изучали листы сплавов 6013(АД37) и 1370 системы </w:t>
      </w:r>
      <w:r w:rsidRPr="00AF024D">
        <w:rPr>
          <w:rFonts w:ascii="Times New Roman" w:hAnsi="Times New Roman"/>
          <w:bCs/>
          <w:sz w:val="28"/>
          <w:szCs w:val="28"/>
          <w:lang w:val="en-US"/>
        </w:rPr>
        <w:t>Al</w:t>
      </w:r>
      <w:r w:rsidRPr="00AF024D">
        <w:rPr>
          <w:rFonts w:ascii="Times New Roman" w:hAnsi="Times New Roman"/>
          <w:bCs/>
          <w:sz w:val="28"/>
          <w:szCs w:val="28"/>
        </w:rPr>
        <w:t>-</w:t>
      </w:r>
      <w:r w:rsidRPr="00AF024D">
        <w:rPr>
          <w:rFonts w:ascii="Times New Roman" w:hAnsi="Times New Roman"/>
          <w:bCs/>
          <w:sz w:val="28"/>
          <w:szCs w:val="28"/>
          <w:lang w:val="en-US"/>
        </w:rPr>
        <w:t>Mg</w:t>
      </w:r>
      <w:r w:rsidRPr="00AF024D">
        <w:rPr>
          <w:rFonts w:ascii="Times New Roman" w:hAnsi="Times New Roman"/>
          <w:bCs/>
          <w:sz w:val="28"/>
          <w:szCs w:val="28"/>
        </w:rPr>
        <w:t>-</w:t>
      </w:r>
      <w:r w:rsidRPr="00AF024D">
        <w:rPr>
          <w:rFonts w:ascii="Times New Roman" w:hAnsi="Times New Roman"/>
          <w:bCs/>
          <w:sz w:val="28"/>
          <w:szCs w:val="28"/>
          <w:lang w:val="en-US"/>
        </w:rPr>
        <w:t>Si</w:t>
      </w:r>
      <w:r w:rsidRPr="00AF024D">
        <w:rPr>
          <w:rFonts w:ascii="Times New Roman" w:hAnsi="Times New Roman"/>
          <w:bCs/>
          <w:sz w:val="28"/>
          <w:szCs w:val="28"/>
        </w:rPr>
        <w:t>-</w:t>
      </w:r>
      <w:r w:rsidRPr="00AF024D">
        <w:rPr>
          <w:rFonts w:ascii="Times New Roman" w:hAnsi="Times New Roman"/>
          <w:bCs/>
          <w:sz w:val="28"/>
          <w:szCs w:val="28"/>
          <w:lang w:val="en-US"/>
        </w:rPr>
        <w:t>Cu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4561A">
        <w:rPr>
          <w:rFonts w:ascii="Times New Roman" w:hAnsi="Times New Roman"/>
          <w:sz w:val="28"/>
          <w:szCs w:val="28"/>
        </w:rPr>
        <w:t xml:space="preserve">Для сплавов этого типа основной задачей является получить сочетание достаточно высоких прочностных свойств </w:t>
      </w:r>
      <w:r w:rsidR="00CD1ED4">
        <w:rPr>
          <w:rFonts w:ascii="Times New Roman" w:hAnsi="Times New Roman"/>
          <w:sz w:val="28"/>
          <w:szCs w:val="28"/>
        </w:rPr>
        <w:t>(выше, чем</w:t>
      </w:r>
      <w:r w:rsidRPr="0094561A">
        <w:rPr>
          <w:rFonts w:ascii="Times New Roman" w:hAnsi="Times New Roman"/>
          <w:sz w:val="28"/>
          <w:szCs w:val="28"/>
        </w:rPr>
        <w:t xml:space="preserve"> </w:t>
      </w:r>
      <w:r w:rsidR="00CD1ED4">
        <w:rPr>
          <w:rFonts w:ascii="Times New Roman" w:hAnsi="Times New Roman"/>
          <w:sz w:val="28"/>
          <w:szCs w:val="28"/>
        </w:rPr>
        <w:t xml:space="preserve">у </w:t>
      </w:r>
      <w:r w:rsidRPr="0094561A">
        <w:rPr>
          <w:rFonts w:ascii="Times New Roman" w:hAnsi="Times New Roman"/>
          <w:sz w:val="28"/>
          <w:szCs w:val="28"/>
        </w:rPr>
        <w:t>листов сплава Д16Т</w:t>
      </w:r>
      <w:r w:rsidR="00CD1ED4">
        <w:rPr>
          <w:rFonts w:ascii="Times New Roman" w:hAnsi="Times New Roman"/>
          <w:sz w:val="28"/>
          <w:szCs w:val="28"/>
        </w:rPr>
        <w:t>)</w:t>
      </w:r>
      <w:r w:rsidRPr="0094561A">
        <w:rPr>
          <w:rFonts w:ascii="Times New Roman" w:hAnsi="Times New Roman"/>
          <w:sz w:val="28"/>
          <w:szCs w:val="28"/>
        </w:rPr>
        <w:t xml:space="preserve"> с </w:t>
      </w:r>
      <w:r w:rsidR="007943A0">
        <w:rPr>
          <w:rFonts w:ascii="Times New Roman" w:hAnsi="Times New Roman"/>
          <w:sz w:val="28"/>
          <w:szCs w:val="28"/>
        </w:rPr>
        <w:t>устойчивостью</w:t>
      </w:r>
      <w:r w:rsidRPr="0094561A">
        <w:rPr>
          <w:rFonts w:ascii="Times New Roman" w:hAnsi="Times New Roman"/>
          <w:sz w:val="28"/>
          <w:szCs w:val="28"/>
        </w:rPr>
        <w:t xml:space="preserve"> </w:t>
      </w:r>
      <w:r w:rsidR="007943A0">
        <w:rPr>
          <w:rFonts w:ascii="Times New Roman" w:hAnsi="Times New Roman"/>
          <w:sz w:val="28"/>
          <w:szCs w:val="28"/>
        </w:rPr>
        <w:t xml:space="preserve">к </w:t>
      </w:r>
      <w:r w:rsidRPr="0094561A">
        <w:rPr>
          <w:rFonts w:ascii="Times New Roman" w:hAnsi="Times New Roman"/>
          <w:sz w:val="28"/>
          <w:szCs w:val="28"/>
        </w:rPr>
        <w:t>МКК</w:t>
      </w:r>
      <w:r w:rsidR="004F1B5C">
        <w:rPr>
          <w:rFonts w:ascii="Times New Roman" w:hAnsi="Times New Roman"/>
          <w:sz w:val="28"/>
          <w:szCs w:val="28"/>
        </w:rPr>
        <w:t>, превышающ</w:t>
      </w:r>
      <w:r w:rsidR="007943A0">
        <w:rPr>
          <w:rFonts w:ascii="Times New Roman" w:hAnsi="Times New Roman"/>
          <w:sz w:val="28"/>
          <w:szCs w:val="28"/>
        </w:rPr>
        <w:t>ей</w:t>
      </w:r>
      <w:r w:rsidR="004F1B5C">
        <w:rPr>
          <w:rFonts w:ascii="Times New Roman" w:hAnsi="Times New Roman"/>
          <w:sz w:val="28"/>
          <w:szCs w:val="28"/>
        </w:rPr>
        <w:t xml:space="preserve"> </w:t>
      </w:r>
      <w:r w:rsidR="007943A0">
        <w:rPr>
          <w:rFonts w:ascii="Times New Roman" w:hAnsi="Times New Roman"/>
          <w:sz w:val="28"/>
          <w:szCs w:val="28"/>
        </w:rPr>
        <w:t>устойчивость</w:t>
      </w:r>
      <w:r w:rsidR="007943A0" w:rsidRPr="0094561A">
        <w:rPr>
          <w:rFonts w:ascii="Times New Roman" w:hAnsi="Times New Roman"/>
          <w:sz w:val="28"/>
          <w:szCs w:val="28"/>
        </w:rPr>
        <w:t xml:space="preserve"> </w:t>
      </w:r>
      <w:r w:rsidR="007943A0">
        <w:rPr>
          <w:rFonts w:ascii="Times New Roman" w:hAnsi="Times New Roman"/>
          <w:sz w:val="28"/>
          <w:szCs w:val="28"/>
        </w:rPr>
        <w:t xml:space="preserve">к </w:t>
      </w:r>
      <w:r w:rsidR="007943A0" w:rsidRPr="0094561A">
        <w:rPr>
          <w:rFonts w:ascii="Times New Roman" w:hAnsi="Times New Roman"/>
          <w:sz w:val="28"/>
          <w:szCs w:val="28"/>
        </w:rPr>
        <w:t xml:space="preserve">МКК </w:t>
      </w:r>
      <w:r w:rsidR="00933EF2">
        <w:rPr>
          <w:rFonts w:ascii="Times New Roman" w:hAnsi="Times New Roman"/>
          <w:sz w:val="28"/>
          <w:szCs w:val="28"/>
        </w:rPr>
        <w:t xml:space="preserve">листов </w:t>
      </w:r>
      <w:r w:rsidR="00933EF2" w:rsidRPr="0094561A">
        <w:rPr>
          <w:rFonts w:ascii="Times New Roman" w:hAnsi="Times New Roman"/>
          <w:sz w:val="28"/>
          <w:szCs w:val="28"/>
        </w:rPr>
        <w:t>сплава Д16Т</w:t>
      </w:r>
      <w:r w:rsidRPr="0094561A">
        <w:rPr>
          <w:rFonts w:ascii="Times New Roman" w:hAnsi="Times New Roman"/>
          <w:sz w:val="28"/>
          <w:szCs w:val="28"/>
        </w:rPr>
        <w:t>. Характер поражений при МКК оценивается 4</w:t>
      </w:r>
      <w:r w:rsidRPr="0094561A">
        <w:rPr>
          <w:rFonts w:ascii="Times New Roman" w:hAnsi="Times New Roman"/>
          <w:sz w:val="28"/>
          <w:szCs w:val="28"/>
          <w:vertAlign w:val="superscript"/>
        </w:rPr>
        <w:t>х</w:t>
      </w:r>
      <w:r w:rsidRPr="0094561A">
        <w:rPr>
          <w:rFonts w:ascii="Times New Roman" w:hAnsi="Times New Roman"/>
          <w:sz w:val="28"/>
          <w:szCs w:val="28"/>
        </w:rPr>
        <w:t xml:space="preserve"> бальной шкалой (баллы А, В, С, </w:t>
      </w:r>
      <w:r w:rsidRPr="0094561A">
        <w:rPr>
          <w:rFonts w:ascii="Times New Roman" w:hAnsi="Times New Roman"/>
          <w:sz w:val="28"/>
          <w:szCs w:val="28"/>
          <w:lang w:val="en-US"/>
        </w:rPr>
        <w:t>D</w:t>
      </w:r>
      <w:r w:rsidRPr="0094561A">
        <w:rPr>
          <w:rFonts w:ascii="Times New Roman" w:hAnsi="Times New Roman"/>
          <w:sz w:val="28"/>
          <w:szCs w:val="28"/>
        </w:rPr>
        <w:t xml:space="preserve">). Баллу А соответствует чистый питтинг, баллу В </w:t>
      </w:r>
      <w:r w:rsidR="0091735E">
        <w:rPr>
          <w:rFonts w:ascii="Times New Roman" w:hAnsi="Times New Roman"/>
          <w:sz w:val="24"/>
          <w:szCs w:val="24"/>
        </w:rPr>
        <w:t>‒</w:t>
      </w:r>
      <w:r w:rsidRPr="0094561A">
        <w:rPr>
          <w:rFonts w:ascii="Times New Roman" w:hAnsi="Times New Roman"/>
          <w:sz w:val="28"/>
          <w:szCs w:val="28"/>
        </w:rPr>
        <w:t xml:space="preserve"> питтинг с начинающимся от него очаговым поражением МКК. Если микроструктура характеризуется баллами А и В, это означает, что МКК отсутствует. Наличие МКК характеризуется баллами С (отдельные очаги</w:t>
      </w:r>
      <w:r w:rsidR="00933EF2">
        <w:rPr>
          <w:rFonts w:ascii="Times New Roman" w:hAnsi="Times New Roman"/>
          <w:sz w:val="28"/>
          <w:szCs w:val="28"/>
        </w:rPr>
        <w:t xml:space="preserve"> МКК</w:t>
      </w:r>
      <w:r w:rsidRPr="0094561A">
        <w:rPr>
          <w:rFonts w:ascii="Times New Roman" w:hAnsi="Times New Roman"/>
          <w:sz w:val="28"/>
          <w:szCs w:val="28"/>
        </w:rPr>
        <w:t xml:space="preserve">) и </w:t>
      </w:r>
      <w:r w:rsidRPr="0094561A">
        <w:rPr>
          <w:rFonts w:ascii="Times New Roman" w:hAnsi="Times New Roman"/>
          <w:sz w:val="28"/>
          <w:szCs w:val="28"/>
          <w:lang w:val="en-US"/>
        </w:rPr>
        <w:t>D</w:t>
      </w:r>
      <w:r w:rsidRPr="0094561A">
        <w:rPr>
          <w:rFonts w:ascii="Times New Roman" w:hAnsi="Times New Roman"/>
          <w:sz w:val="28"/>
          <w:szCs w:val="28"/>
        </w:rPr>
        <w:t xml:space="preserve"> (сплошной слой МКК). Для характеристики степени поражения МКК используются также измерения глубины отдельных очагов (в случае балла С) или всего слоя, пораженного МКК (в случае балла </w:t>
      </w:r>
      <w:r w:rsidRPr="0094561A">
        <w:rPr>
          <w:rFonts w:ascii="Times New Roman" w:hAnsi="Times New Roman"/>
          <w:sz w:val="28"/>
          <w:szCs w:val="28"/>
          <w:lang w:val="en-US"/>
        </w:rPr>
        <w:t>D</w:t>
      </w:r>
      <w:r w:rsidRPr="0094561A">
        <w:rPr>
          <w:rFonts w:ascii="Times New Roman" w:hAnsi="Times New Roman"/>
          <w:sz w:val="28"/>
          <w:szCs w:val="28"/>
        </w:rPr>
        <w:t>).</w:t>
      </w:r>
    </w:p>
    <w:p w:rsidR="00813987" w:rsidRPr="00763A74" w:rsidRDefault="00813987" w:rsidP="00A944DC">
      <w:pPr>
        <w:spacing w:after="0" w:line="348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рис. 8 показана микроструктура </w:t>
      </w:r>
      <w:r w:rsidRPr="0094561A">
        <w:rPr>
          <w:rFonts w:ascii="Times New Roman" w:hAnsi="Times New Roman"/>
          <w:sz w:val="28"/>
          <w:szCs w:val="28"/>
        </w:rPr>
        <w:t xml:space="preserve">листов </w:t>
      </w:r>
      <w:r>
        <w:rPr>
          <w:rFonts w:ascii="Times New Roman" w:hAnsi="Times New Roman"/>
          <w:sz w:val="28"/>
          <w:szCs w:val="28"/>
        </w:rPr>
        <w:t xml:space="preserve">сплава 6013 </w:t>
      </w:r>
      <w:r w:rsidRPr="0094561A">
        <w:rPr>
          <w:rFonts w:ascii="Times New Roman" w:hAnsi="Times New Roman"/>
          <w:sz w:val="28"/>
          <w:szCs w:val="28"/>
        </w:rPr>
        <w:t>(</w:t>
      </w:r>
      <w:r w:rsidRPr="0094561A">
        <w:rPr>
          <w:rFonts w:ascii="Times New Roman" w:hAnsi="Times New Roman"/>
          <w:sz w:val="28"/>
          <w:szCs w:val="28"/>
          <w:lang w:val="en-US"/>
        </w:rPr>
        <w:t>Al</w:t>
      </w:r>
      <w:r w:rsidRPr="0094561A">
        <w:rPr>
          <w:rFonts w:ascii="Times New Roman" w:hAnsi="Times New Roman"/>
          <w:sz w:val="28"/>
          <w:szCs w:val="28"/>
        </w:rPr>
        <w:t>-0.8</w:t>
      </w:r>
      <w:r w:rsidRPr="0094561A">
        <w:rPr>
          <w:rFonts w:ascii="Times New Roman" w:hAnsi="Times New Roman"/>
          <w:sz w:val="28"/>
          <w:szCs w:val="28"/>
          <w:lang w:val="en-US"/>
        </w:rPr>
        <w:t>Mg</w:t>
      </w:r>
      <w:r w:rsidRPr="0094561A">
        <w:rPr>
          <w:rFonts w:ascii="Times New Roman" w:hAnsi="Times New Roman"/>
          <w:sz w:val="28"/>
          <w:szCs w:val="28"/>
        </w:rPr>
        <w:t>-0.7</w:t>
      </w:r>
      <w:r w:rsidRPr="0094561A">
        <w:rPr>
          <w:rFonts w:ascii="Times New Roman" w:hAnsi="Times New Roman"/>
          <w:sz w:val="28"/>
          <w:szCs w:val="28"/>
          <w:lang w:val="en-US"/>
        </w:rPr>
        <w:t>Si</w:t>
      </w:r>
      <w:r w:rsidRPr="0094561A">
        <w:rPr>
          <w:rFonts w:ascii="Times New Roman" w:hAnsi="Times New Roman"/>
          <w:sz w:val="28"/>
          <w:szCs w:val="28"/>
        </w:rPr>
        <w:t>-0.6</w:t>
      </w:r>
      <w:r w:rsidRPr="0094561A">
        <w:rPr>
          <w:rFonts w:ascii="Times New Roman" w:hAnsi="Times New Roman"/>
          <w:sz w:val="28"/>
          <w:szCs w:val="28"/>
          <w:lang w:val="en-US"/>
        </w:rPr>
        <w:t>Cu</w:t>
      </w:r>
      <w:r w:rsidRPr="0094561A">
        <w:rPr>
          <w:rFonts w:ascii="Times New Roman" w:hAnsi="Times New Roman"/>
          <w:sz w:val="28"/>
          <w:szCs w:val="28"/>
        </w:rPr>
        <w:t>-0.3</w:t>
      </w:r>
      <w:r w:rsidRPr="0094561A">
        <w:rPr>
          <w:rFonts w:ascii="Times New Roman" w:hAnsi="Times New Roman"/>
          <w:sz w:val="28"/>
          <w:szCs w:val="28"/>
          <w:lang w:val="en-US"/>
        </w:rPr>
        <w:t>Mn</w:t>
      </w:r>
      <w:r w:rsidRPr="0094561A">
        <w:rPr>
          <w:rFonts w:ascii="Times New Roman" w:hAnsi="Times New Roman"/>
          <w:sz w:val="28"/>
          <w:szCs w:val="28"/>
        </w:rPr>
        <w:t>-0.2</w:t>
      </w:r>
      <w:r w:rsidRPr="0094561A">
        <w:rPr>
          <w:rFonts w:ascii="Times New Roman" w:hAnsi="Times New Roman"/>
          <w:sz w:val="28"/>
          <w:szCs w:val="28"/>
          <w:lang w:val="en-US"/>
        </w:rPr>
        <w:t>Fe</w:t>
      </w:r>
      <w:r w:rsidRPr="0094561A">
        <w:rPr>
          <w:rFonts w:ascii="Times New Roman" w:hAnsi="Times New Roman"/>
          <w:sz w:val="28"/>
          <w:szCs w:val="28"/>
        </w:rPr>
        <w:t xml:space="preserve">, масс. %) </w:t>
      </w:r>
      <w:r>
        <w:rPr>
          <w:rFonts w:ascii="Times New Roman" w:hAnsi="Times New Roman"/>
          <w:sz w:val="28"/>
          <w:szCs w:val="28"/>
        </w:rPr>
        <w:t>п</w:t>
      </w:r>
      <w:r w:rsidR="0091735E">
        <w:rPr>
          <w:rFonts w:ascii="Times New Roman" w:hAnsi="Times New Roman"/>
          <w:sz w:val="28"/>
          <w:szCs w:val="28"/>
        </w:rPr>
        <w:t>осле старения по режиму Т6 (190</w:t>
      </w:r>
      <w:r>
        <w:rPr>
          <w:rFonts w:ascii="Times New Roman" w:hAnsi="Times New Roman"/>
          <w:sz w:val="28"/>
          <w:szCs w:val="28"/>
        </w:rPr>
        <w:t xml:space="preserve">°С, 4 </w:t>
      </w:r>
      <w:r>
        <w:rPr>
          <w:rFonts w:ascii="Times New Roman" w:hAnsi="Times New Roman"/>
          <w:sz w:val="28"/>
          <w:szCs w:val="28"/>
        </w:rPr>
        <w:lastRenderedPageBreak/>
        <w:t xml:space="preserve">ч) и листов сплава 6056, отличающегося от сплава 6013 наличием 0.6 % </w:t>
      </w:r>
      <w:r w:rsidRPr="00D07F8A">
        <w:rPr>
          <w:rFonts w:ascii="Times New Roman" w:hAnsi="Times New Roman"/>
          <w:sz w:val="28"/>
          <w:szCs w:val="28"/>
          <w:lang w:val="en-US"/>
        </w:rPr>
        <w:t>Zn</w:t>
      </w:r>
      <w:r>
        <w:rPr>
          <w:rFonts w:ascii="Times New Roman" w:hAnsi="Times New Roman"/>
          <w:sz w:val="28"/>
          <w:szCs w:val="28"/>
        </w:rPr>
        <w:t>, после старения по режиму Т78 (перестаривание с сильным разупрочнением). В случае сплава 6013</w:t>
      </w:r>
      <w:r w:rsidR="00763A74">
        <w:rPr>
          <w:rFonts w:ascii="Times New Roman" w:hAnsi="Times New Roman"/>
          <w:sz w:val="28"/>
          <w:szCs w:val="28"/>
        </w:rPr>
        <w:t>Т6</w:t>
      </w:r>
      <w:r>
        <w:rPr>
          <w:rFonts w:ascii="Times New Roman" w:hAnsi="Times New Roman"/>
          <w:sz w:val="28"/>
          <w:szCs w:val="28"/>
        </w:rPr>
        <w:t xml:space="preserve"> на ГЗ выделяются </w:t>
      </w:r>
      <w:r w:rsidRPr="00813987">
        <w:rPr>
          <w:rFonts w:ascii="Times New Roman" w:hAnsi="Times New Roman"/>
          <w:sz w:val="28"/>
          <w:szCs w:val="28"/>
        </w:rPr>
        <w:t xml:space="preserve">частицы </w:t>
      </w:r>
      <w:r w:rsidRPr="00813987">
        <w:rPr>
          <w:rFonts w:ascii="Times New Roman CYR" w:hAnsi="Times New Roman CYR"/>
          <w:bCs/>
          <w:sz w:val="28"/>
          <w:szCs w:val="28"/>
        </w:rPr>
        <w:sym w:font="Symbol" w:char="0062"/>
      </w:r>
      <w:r w:rsidRPr="00813987">
        <w:rPr>
          <w:rFonts w:ascii="Times New Roman CYR" w:hAnsi="Times New Roman CYR"/>
          <w:bCs/>
          <w:sz w:val="28"/>
          <w:szCs w:val="28"/>
        </w:rPr>
        <w:sym w:font="Symbol" w:char="00A2"/>
      </w:r>
      <w:r w:rsidRPr="00813987">
        <w:rPr>
          <w:rFonts w:ascii="Times New Roman CYR" w:hAnsi="Times New Roman CYR"/>
          <w:bCs/>
          <w:sz w:val="28"/>
          <w:szCs w:val="28"/>
        </w:rPr>
        <w:t xml:space="preserve"> и </w:t>
      </w:r>
      <w:r w:rsidRPr="00813987">
        <w:rPr>
          <w:rFonts w:ascii="Times New Roman CYR" w:hAnsi="Times New Roman CYR"/>
          <w:bCs/>
          <w:sz w:val="28"/>
          <w:szCs w:val="28"/>
          <w:lang w:val="en-US"/>
        </w:rPr>
        <w:t>Q</w:t>
      </w:r>
      <w:r w:rsidRPr="00813987">
        <w:rPr>
          <w:rFonts w:ascii="Times New Roman CYR" w:hAnsi="Times New Roman CYR"/>
          <w:bCs/>
          <w:sz w:val="28"/>
          <w:szCs w:val="28"/>
          <w:lang w:val="en-US"/>
        </w:rPr>
        <w:sym w:font="Symbol" w:char="00A2"/>
      </w:r>
      <w:r w:rsidRPr="00813987">
        <w:rPr>
          <w:rFonts w:ascii="Times New Roman CYR" w:hAnsi="Times New Roman CYR"/>
          <w:bCs/>
          <w:sz w:val="28"/>
          <w:szCs w:val="28"/>
        </w:rPr>
        <w:t xml:space="preserve"> фаз</w:t>
      </w:r>
      <w:r>
        <w:rPr>
          <w:rFonts w:ascii="Times New Roman CYR" w:hAnsi="Times New Roman CYR"/>
          <w:bCs/>
          <w:sz w:val="28"/>
          <w:szCs w:val="28"/>
        </w:rPr>
        <w:t>, а в объ</w:t>
      </w:r>
      <w:r w:rsidR="00BE2D39">
        <w:rPr>
          <w:rFonts w:ascii="Times New Roman CYR" w:hAnsi="Times New Roman CYR"/>
          <w:bCs/>
          <w:sz w:val="28"/>
          <w:szCs w:val="28"/>
        </w:rPr>
        <w:t>е</w:t>
      </w:r>
      <w:r>
        <w:rPr>
          <w:rFonts w:ascii="Times New Roman CYR" w:hAnsi="Times New Roman CYR"/>
          <w:bCs/>
          <w:sz w:val="28"/>
          <w:szCs w:val="28"/>
        </w:rPr>
        <w:t>ме з</w:t>
      </w:r>
      <w:r w:rsidR="00BE2D39">
        <w:rPr>
          <w:rFonts w:ascii="Times New Roman CYR" w:hAnsi="Times New Roman CYR"/>
          <w:bCs/>
          <w:sz w:val="28"/>
          <w:szCs w:val="28"/>
        </w:rPr>
        <w:t>е</w:t>
      </w:r>
      <w:r>
        <w:rPr>
          <w:rFonts w:ascii="Times New Roman CYR" w:hAnsi="Times New Roman CYR"/>
          <w:bCs/>
          <w:sz w:val="28"/>
          <w:szCs w:val="28"/>
        </w:rPr>
        <w:t xml:space="preserve">рен — частицы </w:t>
      </w:r>
      <w:r w:rsidR="00763A74" w:rsidRPr="00763A74">
        <w:rPr>
          <w:rFonts w:ascii="Times New Roman CYR" w:hAnsi="Times New Roman CYR"/>
          <w:bCs/>
          <w:sz w:val="28"/>
          <w:szCs w:val="28"/>
        </w:rPr>
        <w:sym w:font="Symbol" w:char="0062"/>
      </w:r>
      <w:r w:rsidR="00763A74" w:rsidRPr="00763A74">
        <w:rPr>
          <w:rFonts w:ascii="Times New Roman CYR" w:hAnsi="Times New Roman CYR"/>
          <w:bCs/>
          <w:sz w:val="28"/>
          <w:szCs w:val="28"/>
        </w:rPr>
        <w:sym w:font="Symbol" w:char="00A2"/>
      </w:r>
      <w:r w:rsidR="00763A74" w:rsidRPr="00763A74">
        <w:rPr>
          <w:rFonts w:ascii="Times New Roman CYR" w:hAnsi="Times New Roman CYR"/>
          <w:bCs/>
          <w:sz w:val="28"/>
          <w:szCs w:val="28"/>
        </w:rPr>
        <w:sym w:font="Symbol" w:char="00A2"/>
      </w:r>
      <w:r w:rsidR="00763A74">
        <w:rPr>
          <w:rFonts w:ascii="Times New Roman CYR" w:hAnsi="Times New Roman CYR"/>
          <w:bCs/>
          <w:sz w:val="28"/>
          <w:szCs w:val="28"/>
        </w:rPr>
        <w:t xml:space="preserve"> фазы. </w:t>
      </w:r>
      <w:r w:rsidR="007943A0">
        <w:rPr>
          <w:rFonts w:ascii="Times New Roman CYR" w:hAnsi="Times New Roman CYR"/>
          <w:bCs/>
          <w:sz w:val="28"/>
          <w:szCs w:val="28"/>
        </w:rPr>
        <w:t>В этом случае ф</w:t>
      </w:r>
      <w:r w:rsidR="00763A74">
        <w:rPr>
          <w:rFonts w:ascii="Times New Roman CYR" w:hAnsi="Times New Roman CYR"/>
          <w:bCs/>
          <w:sz w:val="28"/>
          <w:szCs w:val="28"/>
        </w:rPr>
        <w:t>азовый состав в объ</w:t>
      </w:r>
      <w:r w:rsidR="00BE2D39">
        <w:rPr>
          <w:rFonts w:ascii="Times New Roman CYR" w:hAnsi="Times New Roman CYR"/>
          <w:bCs/>
          <w:sz w:val="28"/>
          <w:szCs w:val="28"/>
        </w:rPr>
        <w:t>е</w:t>
      </w:r>
      <w:r w:rsidR="00763A74">
        <w:rPr>
          <w:rFonts w:ascii="Times New Roman CYR" w:hAnsi="Times New Roman CYR"/>
          <w:bCs/>
          <w:sz w:val="28"/>
          <w:szCs w:val="28"/>
        </w:rPr>
        <w:t>ме з</w:t>
      </w:r>
      <w:r w:rsidR="00BE2D39">
        <w:rPr>
          <w:rFonts w:ascii="Times New Roman CYR" w:hAnsi="Times New Roman CYR"/>
          <w:bCs/>
          <w:sz w:val="28"/>
          <w:szCs w:val="28"/>
        </w:rPr>
        <w:t>е</w:t>
      </w:r>
      <w:r w:rsidR="00763A74">
        <w:rPr>
          <w:rFonts w:ascii="Times New Roman CYR" w:hAnsi="Times New Roman CYR"/>
          <w:bCs/>
          <w:sz w:val="28"/>
          <w:szCs w:val="28"/>
        </w:rPr>
        <w:t xml:space="preserve">рен и на ГЗ различен. </w:t>
      </w:r>
      <w:r w:rsidR="007943A0">
        <w:rPr>
          <w:rFonts w:ascii="Times New Roman CYR" w:hAnsi="Times New Roman CYR"/>
          <w:bCs/>
          <w:sz w:val="28"/>
          <w:szCs w:val="28"/>
        </w:rPr>
        <w:t xml:space="preserve">Сопротивление МКК для листов 6013Т6 характеризуется баллами С и </w:t>
      </w:r>
      <w:r w:rsidR="007943A0">
        <w:rPr>
          <w:rFonts w:ascii="Times New Roman CYR" w:hAnsi="Times New Roman CYR"/>
          <w:bCs/>
          <w:sz w:val="28"/>
          <w:szCs w:val="28"/>
          <w:lang w:val="en-US"/>
        </w:rPr>
        <w:t>D</w:t>
      </w:r>
      <w:r w:rsidR="007943A0">
        <w:rPr>
          <w:rFonts w:ascii="Times New Roman CYR" w:hAnsi="Times New Roman CYR"/>
          <w:bCs/>
          <w:sz w:val="28"/>
          <w:szCs w:val="28"/>
        </w:rPr>
        <w:t>,</w:t>
      </w:r>
      <w:r w:rsidR="007943A0">
        <w:rPr>
          <w:rFonts w:ascii="Times New Roman" w:hAnsi="Times New Roman"/>
          <w:sz w:val="28"/>
          <w:szCs w:val="28"/>
        </w:rPr>
        <w:t xml:space="preserve"> то есть довольно низкое. </w:t>
      </w:r>
      <w:r w:rsidR="00763A74">
        <w:rPr>
          <w:rFonts w:ascii="Times New Roman" w:hAnsi="Times New Roman"/>
          <w:sz w:val="28"/>
          <w:szCs w:val="28"/>
        </w:rPr>
        <w:t xml:space="preserve">В случае </w:t>
      </w:r>
      <w:r w:rsidR="007943A0">
        <w:rPr>
          <w:rFonts w:ascii="Times New Roman" w:hAnsi="Times New Roman"/>
          <w:sz w:val="28"/>
          <w:szCs w:val="28"/>
        </w:rPr>
        <w:t xml:space="preserve">листов </w:t>
      </w:r>
      <w:r w:rsidR="00763A74">
        <w:rPr>
          <w:rFonts w:ascii="Times New Roman" w:hAnsi="Times New Roman"/>
          <w:sz w:val="28"/>
          <w:szCs w:val="28"/>
        </w:rPr>
        <w:t xml:space="preserve">сплава </w:t>
      </w:r>
      <w:r w:rsidR="007943A0">
        <w:rPr>
          <w:rFonts w:ascii="Times New Roman" w:hAnsi="Times New Roman"/>
          <w:sz w:val="28"/>
          <w:szCs w:val="28"/>
        </w:rPr>
        <w:t xml:space="preserve">6056Т78 </w:t>
      </w:r>
      <w:r w:rsidR="00763A74">
        <w:rPr>
          <w:rFonts w:ascii="Times New Roman CYR" w:hAnsi="Times New Roman CYR"/>
          <w:bCs/>
          <w:sz w:val="28"/>
          <w:szCs w:val="28"/>
        </w:rPr>
        <w:t>фазовый состав в объ</w:t>
      </w:r>
      <w:r w:rsidR="00BE2D39">
        <w:rPr>
          <w:rFonts w:ascii="Times New Roman CYR" w:hAnsi="Times New Roman CYR"/>
          <w:bCs/>
          <w:sz w:val="28"/>
          <w:szCs w:val="28"/>
        </w:rPr>
        <w:t>е</w:t>
      </w:r>
      <w:r w:rsidR="00763A74">
        <w:rPr>
          <w:rFonts w:ascii="Times New Roman CYR" w:hAnsi="Times New Roman CYR"/>
          <w:bCs/>
          <w:sz w:val="28"/>
          <w:szCs w:val="28"/>
        </w:rPr>
        <w:t>ме з</w:t>
      </w:r>
      <w:r w:rsidR="00BE2D39">
        <w:rPr>
          <w:rFonts w:ascii="Times New Roman CYR" w:hAnsi="Times New Roman CYR"/>
          <w:bCs/>
          <w:sz w:val="28"/>
          <w:szCs w:val="28"/>
        </w:rPr>
        <w:t>е</w:t>
      </w:r>
      <w:r w:rsidR="00763A74">
        <w:rPr>
          <w:rFonts w:ascii="Times New Roman CYR" w:hAnsi="Times New Roman CYR"/>
          <w:bCs/>
          <w:sz w:val="28"/>
          <w:szCs w:val="28"/>
        </w:rPr>
        <w:t>рен и на ГЗ одинаков</w:t>
      </w:r>
      <w:r w:rsidR="00DD2E9F">
        <w:rPr>
          <w:rFonts w:ascii="Times New Roman CYR" w:hAnsi="Times New Roman CYR"/>
          <w:bCs/>
          <w:sz w:val="28"/>
          <w:szCs w:val="28"/>
        </w:rPr>
        <w:t>.</w:t>
      </w:r>
      <w:r w:rsidR="00763A74">
        <w:rPr>
          <w:rFonts w:ascii="Times New Roman CYR" w:hAnsi="Times New Roman CYR"/>
          <w:bCs/>
          <w:sz w:val="28"/>
          <w:szCs w:val="28"/>
        </w:rPr>
        <w:t xml:space="preserve"> </w:t>
      </w:r>
      <w:r w:rsidR="00DD2E9F">
        <w:rPr>
          <w:rFonts w:ascii="Times New Roman CYR" w:hAnsi="Times New Roman CYR"/>
          <w:bCs/>
          <w:sz w:val="28"/>
          <w:szCs w:val="28"/>
        </w:rPr>
        <w:t>В</w:t>
      </w:r>
      <w:r w:rsidR="007943A0">
        <w:rPr>
          <w:rFonts w:ascii="Times New Roman CYR" w:hAnsi="Times New Roman CYR"/>
          <w:bCs/>
          <w:sz w:val="28"/>
          <w:szCs w:val="28"/>
        </w:rPr>
        <w:t xml:space="preserve"> обоих случаях наблюдаются</w:t>
      </w:r>
      <w:r w:rsidR="00DD2E9F">
        <w:rPr>
          <w:rFonts w:ascii="Times New Roman CYR" w:hAnsi="Times New Roman CYR"/>
          <w:bCs/>
          <w:sz w:val="28"/>
          <w:szCs w:val="28"/>
        </w:rPr>
        <w:t xml:space="preserve"> </w:t>
      </w:r>
      <w:r w:rsidR="00763A74">
        <w:rPr>
          <w:rFonts w:ascii="Times New Roman CYR" w:hAnsi="Times New Roman CYR"/>
          <w:bCs/>
          <w:sz w:val="28"/>
          <w:szCs w:val="28"/>
        </w:rPr>
        <w:t xml:space="preserve">частицы </w:t>
      </w:r>
      <w:r w:rsidR="00763A74">
        <w:rPr>
          <w:rFonts w:ascii="Times New Roman CYR" w:hAnsi="Times New Roman CYR"/>
          <w:bCs/>
          <w:sz w:val="28"/>
          <w:szCs w:val="28"/>
        </w:rPr>
        <w:sym w:font="Symbol" w:char="F062"/>
      </w:r>
      <w:r w:rsidR="00763A74">
        <w:rPr>
          <w:rFonts w:ascii="Symbol" w:hAnsi="Symbol"/>
          <w:bCs/>
          <w:sz w:val="28"/>
          <w:szCs w:val="28"/>
        </w:rPr>
        <w:t></w:t>
      </w:r>
      <w:r w:rsidR="00763A74">
        <w:rPr>
          <w:rFonts w:ascii="Times New Roman CYR" w:hAnsi="Times New Roman CYR"/>
          <w:bCs/>
          <w:sz w:val="28"/>
          <w:szCs w:val="28"/>
        </w:rPr>
        <w:t xml:space="preserve"> и </w:t>
      </w:r>
      <w:r w:rsidR="00763A74" w:rsidRPr="00813987">
        <w:rPr>
          <w:rFonts w:ascii="Times New Roman CYR" w:hAnsi="Times New Roman CYR"/>
          <w:bCs/>
          <w:sz w:val="28"/>
          <w:szCs w:val="28"/>
          <w:lang w:val="en-US"/>
        </w:rPr>
        <w:t>Q</w:t>
      </w:r>
      <w:r w:rsidR="00763A74" w:rsidRPr="00813987">
        <w:rPr>
          <w:rFonts w:ascii="Times New Roman CYR" w:hAnsi="Times New Roman CYR"/>
          <w:bCs/>
          <w:sz w:val="28"/>
          <w:szCs w:val="28"/>
          <w:lang w:val="en-US"/>
        </w:rPr>
        <w:sym w:font="Symbol" w:char="00A2"/>
      </w:r>
      <w:r w:rsidR="00763A74" w:rsidRPr="00813987">
        <w:rPr>
          <w:rFonts w:ascii="Times New Roman CYR" w:hAnsi="Times New Roman CYR"/>
          <w:bCs/>
          <w:sz w:val="28"/>
          <w:szCs w:val="28"/>
        </w:rPr>
        <w:t xml:space="preserve"> фаз</w:t>
      </w:r>
      <w:r w:rsidR="00763A74">
        <w:rPr>
          <w:rFonts w:ascii="Times New Roman CYR" w:hAnsi="Times New Roman CYR"/>
          <w:bCs/>
          <w:sz w:val="28"/>
          <w:szCs w:val="28"/>
        </w:rPr>
        <w:t>.</w:t>
      </w:r>
      <w:r w:rsidR="00DD2E9F">
        <w:rPr>
          <w:rFonts w:ascii="Times New Roman CYR" w:hAnsi="Times New Roman CYR"/>
          <w:bCs/>
          <w:sz w:val="28"/>
          <w:szCs w:val="28"/>
        </w:rPr>
        <w:t xml:space="preserve"> Сопротивление МКК </w:t>
      </w:r>
      <w:r w:rsidR="00763A74">
        <w:rPr>
          <w:rFonts w:ascii="Times New Roman CYR" w:hAnsi="Times New Roman CYR"/>
          <w:bCs/>
          <w:sz w:val="28"/>
          <w:szCs w:val="28"/>
        </w:rPr>
        <w:t xml:space="preserve">листов </w:t>
      </w:r>
      <w:r w:rsidR="00763A74">
        <w:rPr>
          <w:rFonts w:ascii="Times New Roman" w:hAnsi="Times New Roman"/>
          <w:sz w:val="28"/>
          <w:szCs w:val="28"/>
        </w:rPr>
        <w:t xml:space="preserve">6056Т78 </w:t>
      </w:r>
      <w:r w:rsidR="00DD2E9F">
        <w:rPr>
          <w:rFonts w:ascii="Times New Roman" w:hAnsi="Times New Roman"/>
          <w:sz w:val="28"/>
          <w:szCs w:val="28"/>
        </w:rPr>
        <w:t xml:space="preserve">оценивается </w:t>
      </w:r>
      <w:r w:rsidR="00763A74">
        <w:rPr>
          <w:rFonts w:ascii="Times New Roman" w:hAnsi="Times New Roman"/>
          <w:sz w:val="28"/>
          <w:szCs w:val="28"/>
        </w:rPr>
        <w:t>баллами А и В</w:t>
      </w:r>
      <w:r w:rsidR="004E781F">
        <w:rPr>
          <w:rFonts w:ascii="Times New Roman" w:hAnsi="Times New Roman"/>
          <w:sz w:val="28"/>
          <w:szCs w:val="28"/>
        </w:rPr>
        <w:t>,</w:t>
      </w:r>
      <w:r w:rsidR="00DD2E9F">
        <w:rPr>
          <w:rFonts w:ascii="Times New Roman" w:hAnsi="Times New Roman"/>
          <w:sz w:val="28"/>
          <w:szCs w:val="28"/>
        </w:rPr>
        <w:t xml:space="preserve"> то есть </w:t>
      </w:r>
      <w:r w:rsidR="00DD2E9F">
        <w:rPr>
          <w:rFonts w:ascii="Times New Roman CYR" w:hAnsi="Times New Roman CYR"/>
          <w:bCs/>
          <w:sz w:val="28"/>
          <w:szCs w:val="28"/>
        </w:rPr>
        <w:t xml:space="preserve">МКК </w:t>
      </w:r>
      <w:r w:rsidR="00DD2E9F">
        <w:rPr>
          <w:rFonts w:ascii="Times New Roman" w:hAnsi="Times New Roman"/>
          <w:sz w:val="28"/>
          <w:szCs w:val="28"/>
        </w:rPr>
        <w:t>отсутствует</w:t>
      </w:r>
      <w:r w:rsidR="00763A74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A944DC" w:rsidRPr="00A944DC" w:rsidTr="005F5F51">
        <w:trPr>
          <w:trHeight w:val="3113"/>
        </w:trPr>
        <w:tc>
          <w:tcPr>
            <w:tcW w:w="4643" w:type="dxa"/>
          </w:tcPr>
          <w:p w:rsidR="00A944DC" w:rsidRPr="00A944DC" w:rsidRDefault="00A944DC" w:rsidP="005F5F51">
            <w:pPr>
              <w:jc w:val="center"/>
              <w:rPr>
                <w:sz w:val="24"/>
                <w:szCs w:val="24"/>
              </w:rPr>
            </w:pPr>
            <w:r w:rsidRPr="00A944D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B8EFB" wp14:editId="0A58DBCC">
                  <wp:extent cx="2619375" cy="1905000"/>
                  <wp:effectExtent l="19050" t="0" r="9525" b="0"/>
                  <wp:docPr id="8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944DC" w:rsidRPr="00A944DC" w:rsidRDefault="00A944DC" w:rsidP="005F5F51">
            <w:pPr>
              <w:jc w:val="center"/>
              <w:rPr>
                <w:sz w:val="24"/>
                <w:szCs w:val="24"/>
              </w:rPr>
            </w:pPr>
            <w:r w:rsidRPr="00A944D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4E5D2" wp14:editId="0721726C">
                  <wp:extent cx="2619375" cy="1905000"/>
                  <wp:effectExtent l="19050" t="0" r="9525" b="0"/>
                  <wp:docPr id="8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4DC" w:rsidRPr="00A944DC" w:rsidTr="005F5F51">
        <w:tc>
          <w:tcPr>
            <w:tcW w:w="4643" w:type="dxa"/>
          </w:tcPr>
          <w:p w:rsidR="00A944DC" w:rsidRPr="00A944DC" w:rsidRDefault="00A944DC" w:rsidP="005F5F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44DC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643" w:type="dxa"/>
          </w:tcPr>
          <w:p w:rsidR="00A944DC" w:rsidRPr="00A944DC" w:rsidRDefault="00A944DC" w:rsidP="005F5F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44D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A944DC" w:rsidRPr="00A944DC" w:rsidTr="005F5F51">
        <w:tc>
          <w:tcPr>
            <w:tcW w:w="4643" w:type="dxa"/>
          </w:tcPr>
          <w:p w:rsidR="00A944DC" w:rsidRPr="00A944DC" w:rsidRDefault="00A944DC" w:rsidP="005F5F51">
            <w:pPr>
              <w:jc w:val="center"/>
              <w:rPr>
                <w:sz w:val="24"/>
                <w:szCs w:val="24"/>
              </w:rPr>
            </w:pPr>
            <w:r w:rsidRPr="00A944D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F5780" wp14:editId="183CA12B">
                  <wp:extent cx="2571750" cy="2028825"/>
                  <wp:effectExtent l="19050" t="0" r="0" b="0"/>
                  <wp:docPr id="8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944DC" w:rsidRPr="00A944DC" w:rsidRDefault="00A944DC" w:rsidP="005F5F51">
            <w:pPr>
              <w:jc w:val="center"/>
              <w:rPr>
                <w:sz w:val="24"/>
                <w:szCs w:val="24"/>
              </w:rPr>
            </w:pPr>
            <w:r w:rsidRPr="00A944D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FB607" wp14:editId="34F7085B">
                  <wp:extent cx="2619375" cy="2000250"/>
                  <wp:effectExtent l="19050" t="0" r="9525" b="0"/>
                  <wp:docPr id="8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4DC" w:rsidRPr="00A944DC" w:rsidTr="005F5F51">
        <w:tc>
          <w:tcPr>
            <w:tcW w:w="4643" w:type="dxa"/>
          </w:tcPr>
          <w:p w:rsidR="00A944DC" w:rsidRPr="00A944DC" w:rsidRDefault="00A944DC" w:rsidP="005F5F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44D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643" w:type="dxa"/>
          </w:tcPr>
          <w:p w:rsidR="00A944DC" w:rsidRPr="00A944DC" w:rsidRDefault="00A944DC" w:rsidP="005F5F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44DC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</w:tbl>
    <w:p w:rsidR="00A944DC" w:rsidRPr="00A944DC" w:rsidRDefault="00A944DC" w:rsidP="00A944D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944DC" w:rsidRPr="00A944DC" w:rsidRDefault="00A944DC" w:rsidP="00A944DC">
      <w:pPr>
        <w:jc w:val="center"/>
        <w:rPr>
          <w:rFonts w:ascii="Times New Roman CYR" w:hAnsi="Times New Roman CYR"/>
          <w:bCs/>
          <w:sz w:val="24"/>
          <w:szCs w:val="24"/>
        </w:rPr>
      </w:pPr>
      <w:r w:rsidRPr="00A944DC">
        <w:rPr>
          <w:rFonts w:ascii="Times New Roman CYR" w:hAnsi="Times New Roman CYR"/>
          <w:sz w:val="24"/>
          <w:szCs w:val="24"/>
        </w:rPr>
        <w:t>Рис. 8</w:t>
      </w:r>
      <w:r>
        <w:rPr>
          <w:rFonts w:ascii="Times New Roman CYR" w:hAnsi="Times New Roman CYR"/>
          <w:sz w:val="24"/>
          <w:szCs w:val="24"/>
        </w:rPr>
        <w:t xml:space="preserve"> –</w:t>
      </w:r>
      <w:r w:rsidRPr="00A944DC">
        <w:rPr>
          <w:rFonts w:ascii="Times New Roman CYR" w:hAnsi="Times New Roman CYR"/>
          <w:sz w:val="24"/>
          <w:szCs w:val="24"/>
        </w:rPr>
        <w:t xml:space="preserve"> </w:t>
      </w:r>
      <w:r w:rsidRPr="00A944DC">
        <w:rPr>
          <w:rFonts w:ascii="Times New Roman CYR" w:hAnsi="Times New Roman CYR"/>
          <w:bCs/>
          <w:sz w:val="24"/>
          <w:szCs w:val="24"/>
        </w:rPr>
        <w:t>Темнопольные изображения выделений в объёме зёрен (а, б) и на высокоугловых ГЗ (в, г) в листах из сплава 6013Т6 (а, в) и из сплава 6056Т78 (б, г). Ось зоны &lt;100&gt;</w:t>
      </w:r>
      <w:r w:rsidRPr="00A944DC">
        <w:rPr>
          <w:rFonts w:ascii="Times New Roman CYR" w:hAnsi="Times New Roman CYR"/>
          <w:bCs/>
          <w:sz w:val="24"/>
          <w:szCs w:val="24"/>
          <w:vertAlign w:val="subscript"/>
          <w:lang w:val="en-US"/>
        </w:rPr>
        <w:sym w:font="Symbol" w:char="0061"/>
      </w:r>
      <w:r w:rsidRPr="00A944DC">
        <w:rPr>
          <w:rFonts w:ascii="Times New Roman CYR" w:hAnsi="Times New Roman CYR"/>
          <w:bCs/>
          <w:sz w:val="24"/>
          <w:szCs w:val="24"/>
        </w:rPr>
        <w:t xml:space="preserve"> (а, б). Частицы </w:t>
      </w:r>
      <w:r w:rsidRPr="00A944DC">
        <w:rPr>
          <w:rFonts w:ascii="Times New Roman CYR" w:hAnsi="Times New Roman CYR"/>
          <w:bCs/>
          <w:sz w:val="24"/>
          <w:szCs w:val="24"/>
        </w:rPr>
        <w:sym w:font="Symbol" w:char="0062"/>
      </w:r>
      <w:r w:rsidRPr="00A944DC">
        <w:rPr>
          <w:rFonts w:ascii="Times New Roman CYR" w:hAnsi="Times New Roman CYR"/>
          <w:bCs/>
          <w:sz w:val="24"/>
          <w:szCs w:val="24"/>
        </w:rPr>
        <w:sym w:font="Symbol" w:char="00A2"/>
      </w:r>
      <w:r w:rsidRPr="00A944DC">
        <w:rPr>
          <w:rFonts w:ascii="Times New Roman CYR" w:hAnsi="Times New Roman CYR"/>
          <w:bCs/>
          <w:sz w:val="24"/>
          <w:szCs w:val="24"/>
        </w:rPr>
        <w:t>(</w:t>
      </w:r>
      <w:r w:rsidRPr="00A944DC">
        <w:rPr>
          <w:rFonts w:ascii="Times New Roman CYR" w:hAnsi="Times New Roman CYR"/>
          <w:bCs/>
          <w:sz w:val="24"/>
          <w:szCs w:val="24"/>
          <w:lang w:val="en-US"/>
        </w:rPr>
        <w:t>Q</w:t>
      </w:r>
      <w:r w:rsidRPr="00A944DC">
        <w:rPr>
          <w:rFonts w:ascii="Times New Roman CYR" w:hAnsi="Times New Roman CYR"/>
          <w:bCs/>
          <w:sz w:val="24"/>
          <w:szCs w:val="24"/>
          <w:lang w:val="en-US"/>
        </w:rPr>
        <w:sym w:font="Symbol" w:char="00A2"/>
      </w:r>
      <w:r w:rsidRPr="00A944DC">
        <w:rPr>
          <w:rFonts w:ascii="Times New Roman CYR" w:hAnsi="Times New Roman CYR"/>
          <w:bCs/>
          <w:sz w:val="24"/>
          <w:szCs w:val="24"/>
        </w:rPr>
        <w:t xml:space="preserve">)-фазы на ГЗ и </w:t>
      </w:r>
      <w:r w:rsidRPr="00A944DC">
        <w:rPr>
          <w:rFonts w:ascii="Times New Roman CYR" w:hAnsi="Times New Roman CYR"/>
          <w:bCs/>
          <w:sz w:val="24"/>
          <w:szCs w:val="24"/>
        </w:rPr>
        <w:sym w:font="Symbol" w:char="0062"/>
      </w:r>
      <w:r w:rsidRPr="00A944DC">
        <w:rPr>
          <w:rFonts w:ascii="Times New Roman CYR" w:hAnsi="Times New Roman CYR"/>
          <w:bCs/>
          <w:sz w:val="24"/>
          <w:szCs w:val="24"/>
        </w:rPr>
        <w:sym w:font="Symbol" w:char="00A2"/>
      </w:r>
      <w:r w:rsidRPr="00A944DC">
        <w:rPr>
          <w:rFonts w:ascii="Times New Roman CYR" w:hAnsi="Times New Roman CYR"/>
          <w:bCs/>
          <w:sz w:val="24"/>
          <w:szCs w:val="24"/>
        </w:rPr>
        <w:sym w:font="Symbol" w:char="00A2"/>
      </w:r>
      <w:r w:rsidRPr="00A944DC">
        <w:rPr>
          <w:rFonts w:ascii="Times New Roman CYR" w:hAnsi="Times New Roman CYR"/>
          <w:bCs/>
          <w:sz w:val="24"/>
          <w:szCs w:val="24"/>
        </w:rPr>
        <w:t>(</w:t>
      </w:r>
      <w:r w:rsidRPr="00A944DC">
        <w:rPr>
          <w:rFonts w:ascii="Times New Roman CYR" w:hAnsi="Times New Roman CYR"/>
          <w:bCs/>
          <w:sz w:val="24"/>
          <w:szCs w:val="24"/>
          <w:lang w:val="en-US"/>
        </w:rPr>
        <w:t>Q</w:t>
      </w:r>
      <w:r w:rsidRPr="00A944DC">
        <w:rPr>
          <w:rFonts w:ascii="Times New Roman CYR" w:hAnsi="Times New Roman CYR"/>
          <w:bCs/>
          <w:sz w:val="24"/>
          <w:szCs w:val="24"/>
          <w:lang w:val="en-US"/>
        </w:rPr>
        <w:sym w:font="Symbol" w:char="00A2"/>
      </w:r>
      <w:r w:rsidRPr="00A944DC">
        <w:rPr>
          <w:rFonts w:ascii="Times New Roman CYR" w:hAnsi="Times New Roman CYR"/>
          <w:bCs/>
          <w:sz w:val="24"/>
          <w:szCs w:val="24"/>
          <w:lang w:val="en-US"/>
        </w:rPr>
        <w:sym w:font="Symbol" w:char="00A2"/>
      </w:r>
      <w:r w:rsidRPr="00A944DC">
        <w:rPr>
          <w:rFonts w:ascii="Times New Roman CYR" w:hAnsi="Times New Roman CYR"/>
          <w:bCs/>
          <w:sz w:val="24"/>
          <w:szCs w:val="24"/>
        </w:rPr>
        <w:t xml:space="preserve">)-фазы в объёме зёрен (а, в); частицы </w:t>
      </w:r>
      <w:r w:rsidRPr="00A944DC">
        <w:rPr>
          <w:rFonts w:ascii="Times New Roman CYR" w:hAnsi="Times New Roman CYR"/>
          <w:bCs/>
          <w:sz w:val="24"/>
          <w:szCs w:val="24"/>
        </w:rPr>
        <w:sym w:font="Symbol" w:char="0062"/>
      </w:r>
      <w:r w:rsidRPr="00A944DC">
        <w:rPr>
          <w:rFonts w:ascii="Times New Roman CYR" w:hAnsi="Times New Roman CYR"/>
          <w:bCs/>
          <w:sz w:val="24"/>
          <w:szCs w:val="24"/>
        </w:rPr>
        <w:sym w:font="Symbol" w:char="00A2"/>
      </w:r>
      <w:r w:rsidRPr="00A944DC">
        <w:rPr>
          <w:rFonts w:ascii="Times New Roman CYR" w:hAnsi="Times New Roman CYR"/>
          <w:bCs/>
          <w:sz w:val="24"/>
          <w:szCs w:val="24"/>
        </w:rPr>
        <w:t>(</w:t>
      </w:r>
      <w:r w:rsidRPr="00A944DC">
        <w:rPr>
          <w:rFonts w:ascii="Times New Roman CYR" w:hAnsi="Times New Roman CYR"/>
          <w:bCs/>
          <w:sz w:val="24"/>
          <w:szCs w:val="24"/>
          <w:lang w:val="en-US"/>
        </w:rPr>
        <w:t>Q</w:t>
      </w:r>
      <w:r w:rsidRPr="00A944DC">
        <w:rPr>
          <w:rFonts w:ascii="Times New Roman CYR" w:hAnsi="Times New Roman CYR"/>
          <w:bCs/>
          <w:sz w:val="24"/>
          <w:szCs w:val="24"/>
          <w:lang w:val="en-US"/>
        </w:rPr>
        <w:sym w:font="Symbol" w:char="00A2"/>
      </w:r>
      <w:r w:rsidRPr="00A944DC">
        <w:rPr>
          <w:rFonts w:ascii="Times New Roman CYR" w:hAnsi="Times New Roman CYR"/>
          <w:bCs/>
          <w:sz w:val="24"/>
          <w:szCs w:val="24"/>
        </w:rPr>
        <w:t>)-фаз</w:t>
      </w:r>
      <w:r w:rsidR="007E0A9B">
        <w:rPr>
          <w:rFonts w:ascii="Times New Roman CYR" w:hAnsi="Times New Roman CYR"/>
          <w:bCs/>
          <w:sz w:val="24"/>
          <w:szCs w:val="24"/>
        </w:rPr>
        <w:t>ы на ГЗ и в объёме зёрен (б, г)</w:t>
      </w:r>
    </w:p>
    <w:p w:rsidR="00813987" w:rsidRDefault="00813987" w:rsidP="00A944DC">
      <w:pPr>
        <w:spacing w:after="0" w:line="348" w:lineRule="auto"/>
        <w:jc w:val="center"/>
        <w:rPr>
          <w:rFonts w:ascii="Times New Roman" w:hAnsi="Times New Roman"/>
          <w:sz w:val="28"/>
          <w:szCs w:val="28"/>
        </w:rPr>
      </w:pPr>
    </w:p>
    <w:p w:rsidR="00E424CC" w:rsidRDefault="00EC09A7" w:rsidP="0094561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рис. 3д</w:t>
      </w:r>
      <w:r w:rsidRPr="009456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показана </w:t>
      </w:r>
      <w:r w:rsidR="0094561A" w:rsidRPr="0094561A">
        <w:rPr>
          <w:rFonts w:ascii="Times New Roman" w:hAnsi="Times New Roman"/>
          <w:sz w:val="28"/>
          <w:szCs w:val="28"/>
        </w:rPr>
        <w:t>Т</w:t>
      </w:r>
      <w:r w:rsidR="000C1407">
        <w:rPr>
          <w:rFonts w:ascii="Times New Roman" w:hAnsi="Times New Roman"/>
          <w:sz w:val="28"/>
          <w:szCs w:val="28"/>
        </w:rPr>
        <w:t>ВП</w:t>
      </w:r>
      <w:r w:rsidR="0094561A" w:rsidRPr="0094561A">
        <w:rPr>
          <w:rFonts w:ascii="Times New Roman" w:hAnsi="Times New Roman"/>
          <w:sz w:val="28"/>
          <w:szCs w:val="28"/>
        </w:rPr>
        <w:t>-диаграмм</w:t>
      </w:r>
      <w:r>
        <w:rPr>
          <w:rFonts w:ascii="Times New Roman" w:hAnsi="Times New Roman"/>
          <w:sz w:val="28"/>
          <w:szCs w:val="28"/>
        </w:rPr>
        <w:t>а</w:t>
      </w:r>
      <w:r w:rsidR="0094561A" w:rsidRPr="0094561A">
        <w:rPr>
          <w:rFonts w:ascii="Times New Roman" w:hAnsi="Times New Roman"/>
          <w:sz w:val="28"/>
          <w:szCs w:val="28"/>
        </w:rPr>
        <w:t xml:space="preserve"> </w:t>
      </w:r>
      <w:r w:rsidR="000C1407">
        <w:rPr>
          <w:rFonts w:ascii="Times New Roman" w:hAnsi="Times New Roman"/>
          <w:sz w:val="28"/>
          <w:szCs w:val="28"/>
        </w:rPr>
        <w:t xml:space="preserve">старения </w:t>
      </w:r>
      <w:r w:rsidR="0094561A" w:rsidRPr="0094561A">
        <w:rPr>
          <w:rFonts w:ascii="Times New Roman" w:hAnsi="Times New Roman"/>
          <w:sz w:val="28"/>
          <w:szCs w:val="28"/>
        </w:rPr>
        <w:t xml:space="preserve">листов сплава </w:t>
      </w:r>
      <w:r w:rsidR="00933EF2">
        <w:rPr>
          <w:rFonts w:ascii="Times New Roman" w:hAnsi="Times New Roman"/>
          <w:sz w:val="28"/>
          <w:szCs w:val="28"/>
        </w:rPr>
        <w:t>В1370</w:t>
      </w:r>
      <w:r w:rsidR="0094561A" w:rsidRPr="0094561A">
        <w:rPr>
          <w:rFonts w:ascii="Times New Roman" w:hAnsi="Times New Roman"/>
          <w:sz w:val="28"/>
          <w:szCs w:val="28"/>
        </w:rPr>
        <w:t xml:space="preserve"> </w:t>
      </w:r>
      <w:r w:rsidR="0094561A" w:rsidRPr="00D07F8A">
        <w:rPr>
          <w:rFonts w:ascii="Times New Roman" w:hAnsi="Times New Roman"/>
          <w:sz w:val="28"/>
          <w:szCs w:val="28"/>
        </w:rPr>
        <w:t>(</w:t>
      </w:r>
      <w:r w:rsidR="00D07F8A" w:rsidRPr="00D07F8A">
        <w:rPr>
          <w:rFonts w:ascii="Times New Roman" w:hAnsi="Times New Roman"/>
          <w:sz w:val="28"/>
          <w:szCs w:val="28"/>
        </w:rPr>
        <w:t xml:space="preserve">0.94 </w:t>
      </w:r>
      <w:r w:rsidR="00D07F8A" w:rsidRPr="00D07F8A">
        <w:rPr>
          <w:rFonts w:ascii="Times New Roman" w:hAnsi="Times New Roman"/>
          <w:sz w:val="28"/>
          <w:szCs w:val="28"/>
          <w:lang w:val="en-US"/>
        </w:rPr>
        <w:t>Mg</w:t>
      </w:r>
      <w:r w:rsidR="00D07F8A" w:rsidRPr="00D07F8A">
        <w:rPr>
          <w:rFonts w:ascii="Times New Roman" w:hAnsi="Times New Roman"/>
          <w:sz w:val="28"/>
          <w:szCs w:val="28"/>
        </w:rPr>
        <w:t xml:space="preserve">, 0.82 </w:t>
      </w:r>
      <w:r w:rsidR="00D07F8A" w:rsidRPr="00D07F8A">
        <w:rPr>
          <w:rFonts w:ascii="Times New Roman" w:hAnsi="Times New Roman"/>
          <w:sz w:val="28"/>
          <w:szCs w:val="28"/>
          <w:lang w:val="en-US"/>
        </w:rPr>
        <w:t>Si</w:t>
      </w:r>
      <w:r w:rsidR="00D07F8A" w:rsidRPr="00D07F8A">
        <w:rPr>
          <w:rFonts w:ascii="Times New Roman" w:hAnsi="Times New Roman"/>
          <w:sz w:val="28"/>
          <w:szCs w:val="28"/>
        </w:rPr>
        <w:t xml:space="preserve">, 0.86 </w:t>
      </w:r>
      <w:r w:rsidR="00D07F8A" w:rsidRPr="00D07F8A">
        <w:rPr>
          <w:rFonts w:ascii="Times New Roman" w:hAnsi="Times New Roman"/>
          <w:sz w:val="28"/>
          <w:szCs w:val="28"/>
          <w:lang w:val="en-US"/>
        </w:rPr>
        <w:t>Cu</w:t>
      </w:r>
      <w:r w:rsidR="00D07F8A" w:rsidRPr="00D07F8A">
        <w:rPr>
          <w:rFonts w:ascii="Times New Roman" w:hAnsi="Times New Roman"/>
          <w:sz w:val="28"/>
          <w:szCs w:val="28"/>
        </w:rPr>
        <w:t xml:space="preserve">, 0.59 </w:t>
      </w:r>
      <w:r w:rsidR="00D07F8A" w:rsidRPr="00D07F8A">
        <w:rPr>
          <w:rFonts w:ascii="Times New Roman" w:hAnsi="Times New Roman"/>
          <w:sz w:val="28"/>
          <w:szCs w:val="28"/>
          <w:lang w:val="en-US"/>
        </w:rPr>
        <w:t>Mn</w:t>
      </w:r>
      <w:r w:rsidR="00D07F8A" w:rsidRPr="00D07F8A">
        <w:rPr>
          <w:rFonts w:ascii="Times New Roman" w:hAnsi="Times New Roman"/>
          <w:sz w:val="28"/>
          <w:szCs w:val="28"/>
        </w:rPr>
        <w:t xml:space="preserve">, 0.15 </w:t>
      </w:r>
      <w:r w:rsidR="00D07F8A" w:rsidRPr="00D07F8A">
        <w:rPr>
          <w:rFonts w:ascii="Times New Roman" w:hAnsi="Times New Roman"/>
          <w:sz w:val="28"/>
          <w:szCs w:val="28"/>
          <w:lang w:val="en-US"/>
        </w:rPr>
        <w:t>Cr</w:t>
      </w:r>
      <w:r w:rsidR="00D07F8A" w:rsidRPr="00D07F8A">
        <w:rPr>
          <w:rFonts w:ascii="Times New Roman" w:hAnsi="Times New Roman"/>
          <w:sz w:val="28"/>
          <w:szCs w:val="28"/>
        </w:rPr>
        <w:t xml:space="preserve">, 0.02 </w:t>
      </w:r>
      <w:r w:rsidR="00D07F8A" w:rsidRPr="00D07F8A">
        <w:rPr>
          <w:rFonts w:ascii="Times New Roman" w:hAnsi="Times New Roman"/>
          <w:sz w:val="28"/>
          <w:szCs w:val="28"/>
          <w:lang w:val="en-US"/>
        </w:rPr>
        <w:t>Ti</w:t>
      </w:r>
      <w:r w:rsidR="00D07F8A" w:rsidRPr="00D07F8A">
        <w:rPr>
          <w:rFonts w:ascii="Times New Roman" w:hAnsi="Times New Roman"/>
          <w:sz w:val="28"/>
          <w:szCs w:val="28"/>
        </w:rPr>
        <w:t xml:space="preserve">, 0.48 </w:t>
      </w:r>
      <w:r w:rsidR="00D07F8A" w:rsidRPr="00D07F8A">
        <w:rPr>
          <w:rFonts w:ascii="Times New Roman" w:hAnsi="Times New Roman"/>
          <w:sz w:val="28"/>
          <w:szCs w:val="28"/>
          <w:lang w:val="en-US"/>
        </w:rPr>
        <w:t>Zn</w:t>
      </w:r>
      <w:r w:rsidR="00D07F8A" w:rsidRPr="00D07F8A">
        <w:rPr>
          <w:rFonts w:ascii="Times New Roman" w:hAnsi="Times New Roman"/>
          <w:sz w:val="28"/>
          <w:szCs w:val="28"/>
        </w:rPr>
        <w:t xml:space="preserve">, 0.01 </w:t>
      </w:r>
      <w:r w:rsidR="00D07F8A" w:rsidRPr="00D07F8A">
        <w:rPr>
          <w:rFonts w:ascii="Times New Roman" w:hAnsi="Times New Roman"/>
          <w:sz w:val="28"/>
          <w:szCs w:val="28"/>
          <w:lang w:val="en-US"/>
        </w:rPr>
        <w:t>Fe</w:t>
      </w:r>
      <w:r w:rsidR="0094561A" w:rsidRPr="00D07F8A">
        <w:rPr>
          <w:rFonts w:ascii="Times New Roman" w:hAnsi="Times New Roman"/>
          <w:sz w:val="28"/>
          <w:szCs w:val="28"/>
        </w:rPr>
        <w:t>)</w:t>
      </w:r>
      <w:r w:rsidR="0094561A" w:rsidRPr="0094561A">
        <w:rPr>
          <w:rFonts w:ascii="Times New Roman" w:hAnsi="Times New Roman"/>
          <w:sz w:val="28"/>
          <w:szCs w:val="28"/>
        </w:rPr>
        <w:t xml:space="preserve"> </w:t>
      </w:r>
      <w:r w:rsidR="00775439" w:rsidRPr="00775439">
        <w:rPr>
          <w:rFonts w:ascii="Times New Roman" w:hAnsi="Times New Roman"/>
          <w:sz w:val="28"/>
          <w:szCs w:val="28"/>
        </w:rPr>
        <w:t>(</w:t>
      </w:r>
      <w:r w:rsidR="00775439">
        <w:rPr>
          <w:rFonts w:ascii="Times New Roman" w:hAnsi="Times New Roman"/>
          <w:sz w:val="28"/>
          <w:szCs w:val="28"/>
        </w:rPr>
        <w:t>результаты С.В. Сбитневой)</w:t>
      </w:r>
      <w:r w:rsidR="0094561A" w:rsidRPr="0094561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При низких температурах </w:t>
      </w:r>
      <w:r w:rsidR="00A944DC">
        <w:rPr>
          <w:rFonts w:ascii="Times New Roman" w:hAnsi="Times New Roman"/>
          <w:sz w:val="28"/>
          <w:szCs w:val="28"/>
        </w:rPr>
        <w:t>(ниже 150</w:t>
      </w:r>
      <w:r w:rsidR="009D42F5">
        <w:rPr>
          <w:rFonts w:ascii="Times New Roman" w:hAnsi="Times New Roman"/>
          <w:sz w:val="28"/>
          <w:szCs w:val="28"/>
        </w:rPr>
        <w:t xml:space="preserve">°С) </w:t>
      </w:r>
      <w:r>
        <w:rPr>
          <w:rFonts w:ascii="Times New Roman" w:hAnsi="Times New Roman"/>
          <w:sz w:val="28"/>
          <w:szCs w:val="28"/>
        </w:rPr>
        <w:t xml:space="preserve">в результате распада ПТР возникают зоны ГП. </w:t>
      </w:r>
      <w:r w:rsidR="009D42F5">
        <w:rPr>
          <w:rFonts w:ascii="Times New Roman" w:hAnsi="Times New Roman"/>
          <w:sz w:val="28"/>
          <w:szCs w:val="28"/>
        </w:rPr>
        <w:t xml:space="preserve">В </w:t>
      </w:r>
      <w:r w:rsidR="00A944DC">
        <w:rPr>
          <w:rFonts w:ascii="Times New Roman" w:hAnsi="Times New Roman"/>
          <w:sz w:val="28"/>
          <w:szCs w:val="28"/>
        </w:rPr>
        <w:t>температурном интервале 150-170</w:t>
      </w:r>
      <w:r w:rsidR="009D42F5">
        <w:rPr>
          <w:rFonts w:ascii="Times New Roman" w:hAnsi="Times New Roman"/>
          <w:sz w:val="28"/>
          <w:szCs w:val="28"/>
        </w:rPr>
        <w:t xml:space="preserve">°С формируются когерентные выделения </w:t>
      </w:r>
      <w:r w:rsidR="009D42F5">
        <w:rPr>
          <w:rFonts w:ascii="Times New Roman" w:hAnsi="Times New Roman"/>
          <w:sz w:val="28"/>
          <w:szCs w:val="28"/>
        </w:rPr>
        <w:sym w:font="Symbol" w:char="F062"/>
      </w:r>
      <w:r w:rsidR="009D42F5">
        <w:rPr>
          <w:rFonts w:ascii="Times New Roman" w:hAnsi="Times New Roman"/>
          <w:sz w:val="28"/>
          <w:szCs w:val="28"/>
        </w:rPr>
        <w:sym w:font="Symbol" w:char="F0A2"/>
      </w:r>
      <w:r w:rsidR="009D42F5">
        <w:rPr>
          <w:rFonts w:ascii="Times New Roman" w:hAnsi="Times New Roman"/>
          <w:sz w:val="28"/>
          <w:szCs w:val="28"/>
        </w:rPr>
        <w:sym w:font="Symbol" w:char="F0A2"/>
      </w:r>
      <w:r w:rsidR="009D42F5">
        <w:rPr>
          <w:rFonts w:ascii="Times New Roman" w:hAnsi="Times New Roman"/>
          <w:sz w:val="28"/>
          <w:szCs w:val="28"/>
        </w:rPr>
        <w:t xml:space="preserve"> фазы. При п</w:t>
      </w:r>
      <w:r>
        <w:rPr>
          <w:rFonts w:ascii="Times New Roman" w:hAnsi="Times New Roman"/>
          <w:sz w:val="28"/>
          <w:szCs w:val="28"/>
        </w:rPr>
        <w:t>ов</w:t>
      </w:r>
      <w:r w:rsidR="009D42F5">
        <w:rPr>
          <w:rFonts w:ascii="Times New Roman" w:hAnsi="Times New Roman"/>
          <w:sz w:val="28"/>
          <w:szCs w:val="28"/>
        </w:rPr>
        <w:t xml:space="preserve">ышении температуры и длительности старения появляются выделения частично когерентной </w:t>
      </w:r>
      <w:r w:rsidR="009D42F5">
        <w:rPr>
          <w:rFonts w:ascii="Times New Roman" w:hAnsi="Times New Roman"/>
          <w:sz w:val="28"/>
          <w:szCs w:val="28"/>
        </w:rPr>
        <w:sym w:font="Symbol" w:char="F062"/>
      </w:r>
      <w:r w:rsidR="009D42F5">
        <w:rPr>
          <w:rFonts w:ascii="Times New Roman" w:hAnsi="Times New Roman"/>
          <w:sz w:val="28"/>
          <w:szCs w:val="28"/>
        </w:rPr>
        <w:sym w:font="Symbol" w:char="F0A2"/>
      </w:r>
      <w:r w:rsidR="009D42F5">
        <w:rPr>
          <w:rFonts w:ascii="Times New Roman" w:hAnsi="Times New Roman"/>
          <w:sz w:val="28"/>
          <w:szCs w:val="28"/>
        </w:rPr>
        <w:t xml:space="preserve"> фазы. Когда температура старения становится выше 170</w:t>
      </w:r>
      <w:r w:rsidR="002204CF">
        <w:rPr>
          <w:rFonts w:ascii="Times New Roman" w:hAnsi="Times New Roman"/>
          <w:sz w:val="28"/>
          <w:szCs w:val="28"/>
        </w:rPr>
        <w:t>°С</w:t>
      </w:r>
      <w:r w:rsidR="009D42F5">
        <w:rPr>
          <w:rFonts w:ascii="Times New Roman" w:hAnsi="Times New Roman"/>
          <w:sz w:val="28"/>
          <w:szCs w:val="28"/>
        </w:rPr>
        <w:t>, начинается формирование частично когерентных фаз, содержащих медь (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9D42F5" w:rsidRPr="002863E4">
        <w:rPr>
          <w:rFonts w:ascii="Times New Roman" w:hAnsi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E424CC">
        <w:rPr>
          <w:rFonts w:ascii="Times New Roman" w:hAnsi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E424CC" w:rsidRPr="002863E4">
        <w:rPr>
          <w:rFonts w:ascii="Times New Roman" w:hAnsi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9D42F5">
        <w:rPr>
          <w:rFonts w:ascii="Times New Roman" w:hAnsi="Times New Roman"/>
          <w:sz w:val="28"/>
          <w:szCs w:val="28"/>
        </w:rPr>
        <w:t xml:space="preserve">). </w:t>
      </w:r>
    </w:p>
    <w:p w:rsidR="00F2023E" w:rsidRDefault="00E424CC" w:rsidP="0094561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рис. 4е представлена </w:t>
      </w:r>
      <w:r w:rsidRPr="0094561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ВС</w:t>
      </w:r>
      <w:r w:rsidRPr="0094561A">
        <w:rPr>
          <w:rFonts w:ascii="Times New Roman" w:hAnsi="Times New Roman"/>
          <w:sz w:val="28"/>
          <w:szCs w:val="28"/>
        </w:rPr>
        <w:t>-диаграмм</w:t>
      </w:r>
      <w:r>
        <w:rPr>
          <w:rFonts w:ascii="Times New Roman" w:hAnsi="Times New Roman"/>
          <w:sz w:val="28"/>
          <w:szCs w:val="28"/>
        </w:rPr>
        <w:t>а</w:t>
      </w:r>
      <w:r w:rsidRPr="009456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старения листов сплава 6013, построенная по значениям </w:t>
      </w:r>
      <w:r w:rsidRPr="0094561A">
        <w:rPr>
          <w:rFonts w:ascii="Times New Roman" w:hAnsi="Times New Roman"/>
          <w:sz w:val="28"/>
          <w:szCs w:val="28"/>
        </w:rPr>
        <w:sym w:font="Symbol" w:char="F073"/>
      </w:r>
      <w:r w:rsidRPr="0094561A">
        <w:rPr>
          <w:rFonts w:ascii="Times New Roman" w:hAnsi="Times New Roman"/>
          <w:sz w:val="28"/>
          <w:szCs w:val="28"/>
          <w:vertAlign w:val="subscript"/>
        </w:rPr>
        <w:t>0.2</w:t>
      </w:r>
      <w:r w:rsidR="002204CF">
        <w:rPr>
          <w:rFonts w:ascii="Times New Roman" w:hAnsi="Times New Roman"/>
          <w:sz w:val="28"/>
          <w:szCs w:val="28"/>
        </w:rPr>
        <w:t xml:space="preserve"> [24].</w:t>
      </w:r>
      <w:r>
        <w:rPr>
          <w:rFonts w:ascii="Times New Roman" w:hAnsi="Times New Roman"/>
          <w:sz w:val="28"/>
          <w:szCs w:val="28"/>
        </w:rPr>
        <w:t xml:space="preserve"> </w:t>
      </w:r>
      <w:r w:rsidR="000C1407">
        <w:rPr>
          <w:rFonts w:ascii="Times New Roman" w:hAnsi="Times New Roman"/>
          <w:sz w:val="28"/>
          <w:szCs w:val="28"/>
        </w:rPr>
        <w:t xml:space="preserve">Максимальные значения прочностных свойств </w:t>
      </w:r>
      <w:r w:rsidR="00252A1F">
        <w:rPr>
          <w:rFonts w:ascii="Times New Roman" w:hAnsi="Times New Roman"/>
          <w:sz w:val="28"/>
          <w:szCs w:val="28"/>
        </w:rPr>
        <w:t>(</w:t>
      </w:r>
      <w:r w:rsidR="00252A1F" w:rsidRPr="0094561A">
        <w:rPr>
          <w:rFonts w:ascii="Times New Roman" w:hAnsi="Times New Roman"/>
          <w:sz w:val="28"/>
          <w:szCs w:val="28"/>
        </w:rPr>
        <w:sym w:font="Symbol" w:char="F073"/>
      </w:r>
      <w:r w:rsidR="00252A1F" w:rsidRPr="0094561A">
        <w:rPr>
          <w:rFonts w:ascii="Times New Roman" w:hAnsi="Times New Roman"/>
          <w:sz w:val="28"/>
          <w:szCs w:val="28"/>
          <w:vertAlign w:val="subscript"/>
        </w:rPr>
        <w:t>В</w:t>
      </w:r>
      <w:r w:rsidR="00252A1F" w:rsidRPr="0094561A">
        <w:rPr>
          <w:rFonts w:ascii="Times New Roman" w:hAnsi="Times New Roman"/>
          <w:sz w:val="28"/>
          <w:szCs w:val="28"/>
        </w:rPr>
        <w:t xml:space="preserve"> </w:t>
      </w:r>
      <w:r w:rsidR="00252A1F">
        <w:rPr>
          <w:rFonts w:ascii="Times New Roman" w:hAnsi="Times New Roman"/>
          <w:sz w:val="28"/>
          <w:szCs w:val="28"/>
        </w:rPr>
        <w:t xml:space="preserve">= 420-430 </w:t>
      </w:r>
      <w:r w:rsidR="00252A1F" w:rsidRPr="0094561A">
        <w:rPr>
          <w:rFonts w:ascii="Times New Roman" w:hAnsi="Times New Roman"/>
          <w:sz w:val="28"/>
          <w:szCs w:val="28"/>
        </w:rPr>
        <w:t>МПа</w:t>
      </w:r>
      <w:r w:rsidR="00252A1F">
        <w:rPr>
          <w:rFonts w:ascii="Times New Roman" w:hAnsi="Times New Roman"/>
          <w:sz w:val="28"/>
          <w:szCs w:val="28"/>
        </w:rPr>
        <w:t>,</w:t>
      </w:r>
      <w:r w:rsidR="00252A1F" w:rsidRPr="00252A1F">
        <w:rPr>
          <w:rFonts w:ascii="Times New Roman" w:hAnsi="Times New Roman"/>
          <w:sz w:val="28"/>
          <w:szCs w:val="28"/>
        </w:rPr>
        <w:t xml:space="preserve"> </w:t>
      </w:r>
      <w:r w:rsidR="00252A1F" w:rsidRPr="0094561A">
        <w:rPr>
          <w:rFonts w:ascii="Times New Roman" w:hAnsi="Times New Roman"/>
          <w:sz w:val="28"/>
          <w:szCs w:val="28"/>
        </w:rPr>
        <w:sym w:font="Symbol" w:char="F073"/>
      </w:r>
      <w:r w:rsidR="00252A1F" w:rsidRPr="0094561A">
        <w:rPr>
          <w:rFonts w:ascii="Times New Roman" w:hAnsi="Times New Roman"/>
          <w:sz w:val="28"/>
          <w:szCs w:val="28"/>
          <w:vertAlign w:val="subscript"/>
        </w:rPr>
        <w:t>0.2</w:t>
      </w:r>
      <w:r w:rsidR="00A944DC">
        <w:rPr>
          <w:rFonts w:ascii="Times New Roman" w:hAnsi="Times New Roman"/>
          <w:sz w:val="28"/>
          <w:szCs w:val="28"/>
        </w:rPr>
        <w:t>,=</w:t>
      </w:r>
      <w:r w:rsidR="00252A1F">
        <w:rPr>
          <w:rFonts w:ascii="Times New Roman" w:hAnsi="Times New Roman"/>
          <w:sz w:val="28"/>
          <w:szCs w:val="28"/>
        </w:rPr>
        <w:t>390</w:t>
      </w:r>
      <w:r w:rsidR="00A944DC">
        <w:rPr>
          <w:rFonts w:ascii="Times New Roman" w:hAnsi="Times New Roman"/>
          <w:sz w:val="28"/>
          <w:szCs w:val="28"/>
        </w:rPr>
        <w:t>–</w:t>
      </w:r>
      <w:r w:rsidR="00252A1F">
        <w:rPr>
          <w:rFonts w:ascii="Times New Roman" w:hAnsi="Times New Roman"/>
          <w:sz w:val="28"/>
          <w:szCs w:val="28"/>
        </w:rPr>
        <w:t xml:space="preserve">400 </w:t>
      </w:r>
      <w:r w:rsidR="00252A1F" w:rsidRPr="0094561A">
        <w:rPr>
          <w:rFonts w:ascii="Times New Roman" w:hAnsi="Times New Roman"/>
          <w:sz w:val="28"/>
          <w:szCs w:val="28"/>
        </w:rPr>
        <w:t>МПа</w:t>
      </w:r>
      <w:r w:rsidR="00252A1F">
        <w:rPr>
          <w:rFonts w:ascii="Times New Roman" w:hAnsi="Times New Roman"/>
          <w:sz w:val="28"/>
          <w:szCs w:val="28"/>
        </w:rPr>
        <w:t xml:space="preserve">) </w:t>
      </w:r>
      <w:r w:rsidR="000C1407">
        <w:rPr>
          <w:rFonts w:ascii="Times New Roman" w:hAnsi="Times New Roman"/>
          <w:sz w:val="28"/>
          <w:szCs w:val="28"/>
        </w:rPr>
        <w:t xml:space="preserve">достигаются </w:t>
      </w:r>
      <w:r w:rsidR="002863E4">
        <w:rPr>
          <w:rFonts w:ascii="Times New Roman" w:hAnsi="Times New Roman"/>
          <w:sz w:val="28"/>
          <w:szCs w:val="28"/>
        </w:rPr>
        <w:t>в случае одноступенчатого старения</w:t>
      </w:r>
      <w:r w:rsidR="000C1407">
        <w:rPr>
          <w:rFonts w:ascii="Times New Roman" w:hAnsi="Times New Roman"/>
          <w:sz w:val="28"/>
          <w:szCs w:val="28"/>
        </w:rPr>
        <w:t xml:space="preserve"> </w:t>
      </w:r>
      <w:r w:rsidR="002863E4">
        <w:rPr>
          <w:rFonts w:ascii="Times New Roman" w:hAnsi="Times New Roman"/>
          <w:sz w:val="28"/>
          <w:szCs w:val="28"/>
        </w:rPr>
        <w:t xml:space="preserve">при </w:t>
      </w:r>
      <w:r w:rsidR="00252A1F">
        <w:rPr>
          <w:rFonts w:ascii="Times New Roman" w:hAnsi="Times New Roman"/>
          <w:sz w:val="28"/>
          <w:szCs w:val="28"/>
        </w:rPr>
        <w:t>температурах 165</w:t>
      </w:r>
      <w:r w:rsidR="00A944DC">
        <w:rPr>
          <w:rFonts w:ascii="Times New Roman" w:hAnsi="Times New Roman"/>
          <w:sz w:val="24"/>
          <w:szCs w:val="24"/>
        </w:rPr>
        <w:t>‒</w:t>
      </w:r>
      <w:r w:rsidR="00A944DC">
        <w:rPr>
          <w:rFonts w:ascii="Times New Roman" w:hAnsi="Times New Roman"/>
          <w:sz w:val="28"/>
          <w:szCs w:val="28"/>
        </w:rPr>
        <w:t>175</w:t>
      </w:r>
      <w:r w:rsidR="00252A1F">
        <w:rPr>
          <w:rFonts w:ascii="Times New Roman" w:hAnsi="Times New Roman"/>
          <w:sz w:val="28"/>
          <w:szCs w:val="28"/>
        </w:rPr>
        <w:t xml:space="preserve">°С и длительности выдержки 12-28 ч. </w:t>
      </w:r>
      <w:r w:rsidR="002863E4">
        <w:rPr>
          <w:rFonts w:ascii="Times New Roman" w:hAnsi="Times New Roman"/>
          <w:sz w:val="28"/>
          <w:szCs w:val="28"/>
        </w:rPr>
        <w:t>При этом в сплаве В1370 формируются однородно распредел</w:t>
      </w:r>
      <w:r w:rsidR="00BE2D39">
        <w:rPr>
          <w:rFonts w:ascii="Times New Roman" w:hAnsi="Times New Roman"/>
          <w:sz w:val="28"/>
          <w:szCs w:val="28"/>
        </w:rPr>
        <w:t>е</w:t>
      </w:r>
      <w:r w:rsidR="002863E4">
        <w:rPr>
          <w:rFonts w:ascii="Times New Roman" w:hAnsi="Times New Roman"/>
          <w:sz w:val="28"/>
          <w:szCs w:val="28"/>
        </w:rPr>
        <w:t xml:space="preserve">нные </w:t>
      </w:r>
      <w:r w:rsidR="00DD051D">
        <w:rPr>
          <w:rFonts w:ascii="Times New Roman" w:hAnsi="Times New Roman"/>
          <w:sz w:val="28"/>
          <w:szCs w:val="28"/>
        </w:rPr>
        <w:t>в объ</w:t>
      </w:r>
      <w:r w:rsidR="00BE2D39">
        <w:rPr>
          <w:rFonts w:ascii="Times New Roman" w:hAnsi="Times New Roman"/>
          <w:sz w:val="28"/>
          <w:szCs w:val="28"/>
        </w:rPr>
        <w:t>е</w:t>
      </w:r>
      <w:r w:rsidR="00DD051D">
        <w:rPr>
          <w:rFonts w:ascii="Times New Roman" w:hAnsi="Times New Roman"/>
          <w:sz w:val="28"/>
          <w:szCs w:val="28"/>
        </w:rPr>
        <w:t xml:space="preserve">ме матрицы </w:t>
      </w:r>
      <w:r w:rsidR="002863E4">
        <w:rPr>
          <w:rFonts w:ascii="Times New Roman" w:hAnsi="Times New Roman"/>
          <w:sz w:val="28"/>
          <w:szCs w:val="28"/>
        </w:rPr>
        <w:t xml:space="preserve">частично когерентные фазы </w:t>
      </w:r>
      <w:r w:rsidR="002863E4">
        <w:rPr>
          <w:rFonts w:ascii="Times New Roman" w:hAnsi="Times New Roman"/>
          <w:sz w:val="28"/>
          <w:szCs w:val="28"/>
        </w:rPr>
        <w:sym w:font="Symbol" w:char="F062"/>
      </w:r>
      <w:r w:rsidR="002863E4">
        <w:rPr>
          <w:rFonts w:ascii="Symbol" w:hAnsi="Symbol"/>
          <w:sz w:val="28"/>
          <w:szCs w:val="28"/>
        </w:rPr>
        <w:t></w:t>
      </w:r>
      <w:r w:rsidR="002863E4">
        <w:rPr>
          <w:rFonts w:ascii="Symbol" w:hAnsi="Symbol"/>
          <w:sz w:val="28"/>
          <w:szCs w:val="28"/>
          <w:lang w:val="en-US"/>
        </w:rPr>
        <w:t></w:t>
      </w:r>
      <w:r w:rsidR="002863E4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2863E4" w:rsidRPr="002863E4">
        <w:rPr>
          <w:rFonts w:ascii="Times New Roman" w:hAnsi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2204CF">
        <w:rPr>
          <w:rFonts w:ascii="Times New Roman" w:hAnsi="Times New Roman"/>
          <w:sz w:val="28"/>
          <w:szCs w:val="28"/>
        </w:rPr>
        <w:t xml:space="preserve"> [2</w:t>
      </w:r>
      <w:r w:rsidR="00F2023E">
        <w:rPr>
          <w:rFonts w:ascii="Times New Roman" w:hAnsi="Times New Roman"/>
          <w:sz w:val="28"/>
          <w:szCs w:val="28"/>
        </w:rPr>
        <w:t>5</w:t>
      </w:r>
      <w:r w:rsidR="002204CF">
        <w:rPr>
          <w:rFonts w:ascii="Times New Roman" w:hAnsi="Times New Roman"/>
          <w:sz w:val="28"/>
          <w:szCs w:val="28"/>
        </w:rPr>
        <w:t xml:space="preserve">]. На рис. 4з показана </w:t>
      </w:r>
      <w:r w:rsidR="002204CF" w:rsidRPr="0094561A">
        <w:rPr>
          <w:rFonts w:ascii="Times New Roman" w:hAnsi="Times New Roman"/>
          <w:sz w:val="28"/>
          <w:szCs w:val="28"/>
        </w:rPr>
        <w:t>диаграмм</w:t>
      </w:r>
      <w:r w:rsidR="002204CF">
        <w:rPr>
          <w:rFonts w:ascii="Times New Roman" w:hAnsi="Times New Roman"/>
          <w:sz w:val="28"/>
          <w:szCs w:val="28"/>
        </w:rPr>
        <w:t>а</w:t>
      </w:r>
      <w:r w:rsidR="002204CF" w:rsidRPr="0094561A">
        <w:rPr>
          <w:rFonts w:ascii="Times New Roman" w:hAnsi="Times New Roman"/>
          <w:sz w:val="28"/>
          <w:szCs w:val="28"/>
        </w:rPr>
        <w:t xml:space="preserve"> </w:t>
      </w:r>
      <w:r w:rsidR="00F2023E" w:rsidRPr="0094561A">
        <w:rPr>
          <w:rFonts w:ascii="Times New Roman" w:hAnsi="Times New Roman"/>
          <w:sz w:val="28"/>
          <w:szCs w:val="28"/>
        </w:rPr>
        <w:t>Т</w:t>
      </w:r>
      <w:r w:rsidR="00F2023E">
        <w:rPr>
          <w:rFonts w:ascii="Times New Roman" w:hAnsi="Times New Roman"/>
          <w:sz w:val="28"/>
          <w:szCs w:val="28"/>
        </w:rPr>
        <w:t xml:space="preserve">ВС старения, построенная по значениям </w:t>
      </w:r>
      <w:r w:rsidR="00F2023E" w:rsidRPr="00F2023E">
        <w:rPr>
          <w:rFonts w:ascii="Times New Roman" w:hAnsi="Times New Roman"/>
          <w:sz w:val="28"/>
          <w:szCs w:val="28"/>
        </w:rPr>
        <w:t xml:space="preserve">сопротивления МКК </w:t>
      </w:r>
      <w:r w:rsidR="002204CF">
        <w:rPr>
          <w:rFonts w:ascii="Times New Roman" w:hAnsi="Times New Roman"/>
          <w:sz w:val="28"/>
          <w:szCs w:val="28"/>
        </w:rPr>
        <w:t xml:space="preserve">листов сплава 6013, </w:t>
      </w:r>
      <w:r w:rsidR="00F2023E">
        <w:rPr>
          <w:rFonts w:ascii="Times New Roman" w:hAnsi="Times New Roman"/>
          <w:sz w:val="28"/>
          <w:szCs w:val="28"/>
        </w:rPr>
        <w:t xml:space="preserve">оцененному в баллах [24]. </w:t>
      </w:r>
      <w:r w:rsidR="00F2023E" w:rsidRPr="00F2023E">
        <w:rPr>
          <w:rFonts w:ascii="Times New Roman" w:hAnsi="Times New Roman"/>
          <w:sz w:val="28"/>
          <w:szCs w:val="28"/>
        </w:rPr>
        <w:t xml:space="preserve">Видно, что отсутствие склонности к МКК (баллы А и В) обеспечивают режимы ИС, соответствующие недостаренному и перестаренному состоянию, а склонность к МКК (баллы С и </w:t>
      </w:r>
      <w:r w:rsidR="00F2023E" w:rsidRPr="00F2023E">
        <w:rPr>
          <w:rFonts w:ascii="Times New Roman" w:hAnsi="Times New Roman"/>
          <w:sz w:val="28"/>
          <w:szCs w:val="28"/>
          <w:lang w:val="en-US"/>
        </w:rPr>
        <w:t>D</w:t>
      </w:r>
      <w:r w:rsidR="00F2023E" w:rsidRPr="00F2023E">
        <w:rPr>
          <w:rFonts w:ascii="Times New Roman" w:hAnsi="Times New Roman"/>
          <w:sz w:val="28"/>
          <w:szCs w:val="28"/>
        </w:rPr>
        <w:t>) проявляется в случае режимов старения, соответствующих максимальному упрочнению.</w:t>
      </w:r>
    </w:p>
    <w:p w:rsidR="0041652F" w:rsidRDefault="0041652F" w:rsidP="0041652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Исследования, проведенные Н.И. Колобневым, С.В. Сбитневой и В.В. Махсидовым [25], показали, что если листы сплава </w:t>
      </w:r>
      <w:r w:rsidRPr="00383050">
        <w:rPr>
          <w:rFonts w:ascii="Times New Roman" w:hAnsi="Times New Roman"/>
          <w:sz w:val="28"/>
          <w:szCs w:val="28"/>
        </w:rPr>
        <w:t>В1370</w:t>
      </w:r>
      <w:r>
        <w:rPr>
          <w:rFonts w:ascii="Times New Roman" w:hAnsi="Times New Roman"/>
          <w:sz w:val="28"/>
          <w:szCs w:val="28"/>
        </w:rPr>
        <w:t xml:space="preserve"> после обработки на тв</w:t>
      </w:r>
      <w:r w:rsidR="00BE2D3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рдый раствор закалить, подвергнуть низкотемпературному старению на первой ступени, небольшой деформации и состарить на максимальную прочность (режим НТМО), то фазовый состав упрочняющих выделений на ГЗ оказывается таким же, как </w:t>
      </w:r>
      <w:r>
        <w:rPr>
          <w:rFonts w:ascii="Times New Roman" w:hAnsi="Times New Roman"/>
          <w:sz w:val="28"/>
          <w:szCs w:val="28"/>
        </w:rPr>
        <w:lastRenderedPageBreak/>
        <w:t>фазовый состав упрочняющих выделений в объ</w:t>
      </w:r>
      <w:r w:rsidR="00BE2D3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ме з</w:t>
      </w:r>
      <w:r w:rsidR="00BE2D3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рен (</w:t>
      </w:r>
      <w:r>
        <w:rPr>
          <w:rFonts w:ascii="Times New Roman" w:hAnsi="Times New Roman"/>
          <w:sz w:val="28"/>
          <w:szCs w:val="28"/>
        </w:rPr>
        <w:sym w:font="Symbol" w:char="F062"/>
      </w:r>
      <w:r>
        <w:rPr>
          <w:rFonts w:ascii="Symbol" w:hAnsi="Symbol"/>
          <w:sz w:val="28"/>
          <w:szCs w:val="28"/>
        </w:rPr>
        <w:t></w:t>
      </w:r>
      <w:r>
        <w:rPr>
          <w:rFonts w:ascii="Symbol" w:hAnsi="Symbol"/>
          <w:sz w:val="28"/>
          <w:szCs w:val="28"/>
          <w:lang w:val="en-US"/>
        </w:rPr>
        <w:t>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Pr="002863E4">
        <w:rPr>
          <w:rFonts w:ascii="Times New Roman" w:hAnsi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>
        <w:rPr>
          <w:rFonts w:ascii="Times New Roman" w:hAnsi="Times New Roman"/>
          <w:sz w:val="28"/>
          <w:szCs w:val="28"/>
        </w:rPr>
        <w:t>). Этот результат отличается от описанного выше результата применения одноступенчатого старения по режиму Т6 на сплавах 6013 и В1370. Одинаковый фазовый состав упрочняющих выделений обеспечивает высокое сопротивление МКК, что и было экспериментально подтверждено в работе [25].</w:t>
      </w:r>
    </w:p>
    <w:p w:rsidR="00E17A7E" w:rsidRDefault="00E17A7E" w:rsidP="0094561A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изложенными выше принципами </w:t>
      </w:r>
      <w:r w:rsidR="004E781F">
        <w:rPr>
          <w:rFonts w:ascii="Times New Roman" w:hAnsi="Times New Roman"/>
          <w:sz w:val="28"/>
          <w:szCs w:val="28"/>
        </w:rPr>
        <w:t>замены длительного одноступенчатого старения более короткими двухступенчатыми и тр</w:t>
      </w:r>
      <w:r w:rsidR="00BE2D39">
        <w:rPr>
          <w:rFonts w:ascii="Times New Roman" w:hAnsi="Times New Roman"/>
          <w:sz w:val="28"/>
          <w:szCs w:val="28"/>
        </w:rPr>
        <w:t>е</w:t>
      </w:r>
      <w:r w:rsidR="004E781F">
        <w:rPr>
          <w:rFonts w:ascii="Times New Roman" w:hAnsi="Times New Roman"/>
          <w:sz w:val="28"/>
          <w:szCs w:val="28"/>
        </w:rPr>
        <w:t xml:space="preserve">хступенчатыми режимами вместо режима НТМО с длительным одноступенчатым старением опробованы режимы НТМО </w:t>
      </w:r>
      <w:r w:rsidR="00656C4C">
        <w:rPr>
          <w:rFonts w:ascii="Times New Roman" w:hAnsi="Times New Roman"/>
          <w:sz w:val="28"/>
          <w:szCs w:val="28"/>
        </w:rPr>
        <w:t>с двухступенчатыми и тр</w:t>
      </w:r>
      <w:r w:rsidR="00BE2D39">
        <w:rPr>
          <w:rFonts w:ascii="Times New Roman" w:hAnsi="Times New Roman"/>
          <w:sz w:val="28"/>
          <w:szCs w:val="28"/>
        </w:rPr>
        <w:t>е</w:t>
      </w:r>
      <w:r w:rsidR="00656C4C">
        <w:rPr>
          <w:rFonts w:ascii="Times New Roman" w:hAnsi="Times New Roman"/>
          <w:sz w:val="28"/>
          <w:szCs w:val="28"/>
        </w:rPr>
        <w:t xml:space="preserve">хступенчатыми режимами старения. Эти режимы позволили сократить общую длительность старения и также обеспечили хорошее сочетание высокой прочности и стойкости против МКК [25]. Таким образом, поставленная задача о возможности замены плакированных обшивочных листов из сплава 1163Т на неплакированные </w:t>
      </w:r>
      <w:r w:rsidR="007B108C">
        <w:rPr>
          <w:rFonts w:ascii="Times New Roman" w:hAnsi="Times New Roman"/>
          <w:sz w:val="28"/>
          <w:szCs w:val="28"/>
        </w:rPr>
        <w:t xml:space="preserve">обшивочные </w:t>
      </w:r>
      <w:r w:rsidR="00656C4C">
        <w:rPr>
          <w:rFonts w:ascii="Times New Roman" w:hAnsi="Times New Roman"/>
          <w:sz w:val="28"/>
          <w:szCs w:val="28"/>
        </w:rPr>
        <w:t>листы</w:t>
      </w:r>
      <w:r w:rsidR="007B108C">
        <w:rPr>
          <w:rFonts w:ascii="Times New Roman" w:hAnsi="Times New Roman"/>
          <w:sz w:val="28"/>
          <w:szCs w:val="28"/>
        </w:rPr>
        <w:t xml:space="preserve"> из сплава В1370 уточн</w:t>
      </w:r>
      <w:r w:rsidR="00BE2D39">
        <w:rPr>
          <w:rFonts w:ascii="Times New Roman" w:hAnsi="Times New Roman"/>
          <w:sz w:val="28"/>
          <w:szCs w:val="28"/>
        </w:rPr>
        <w:t>е</w:t>
      </w:r>
      <w:r w:rsidR="007B108C">
        <w:rPr>
          <w:rFonts w:ascii="Times New Roman" w:hAnsi="Times New Roman"/>
          <w:sz w:val="28"/>
          <w:szCs w:val="28"/>
        </w:rPr>
        <w:t xml:space="preserve">нного состава системы </w:t>
      </w:r>
      <w:r w:rsidR="00A944DC">
        <w:rPr>
          <w:rFonts w:ascii="Times New Roman" w:hAnsi="Times New Roman"/>
          <w:sz w:val="28"/>
          <w:szCs w:val="28"/>
        </w:rPr>
        <w:br/>
      </w:r>
      <w:r w:rsidR="007B108C" w:rsidRPr="00AF024D">
        <w:rPr>
          <w:rFonts w:ascii="Times New Roman" w:hAnsi="Times New Roman"/>
          <w:bCs/>
          <w:sz w:val="28"/>
          <w:szCs w:val="28"/>
          <w:lang w:val="en-US"/>
        </w:rPr>
        <w:t>Al</w:t>
      </w:r>
      <w:r w:rsidR="007B108C" w:rsidRPr="00AF024D">
        <w:rPr>
          <w:rFonts w:ascii="Times New Roman" w:hAnsi="Times New Roman"/>
          <w:bCs/>
          <w:sz w:val="28"/>
          <w:szCs w:val="28"/>
        </w:rPr>
        <w:t>-</w:t>
      </w:r>
      <w:r w:rsidR="007B108C" w:rsidRPr="00AF024D">
        <w:rPr>
          <w:rFonts w:ascii="Times New Roman" w:hAnsi="Times New Roman"/>
          <w:bCs/>
          <w:sz w:val="28"/>
          <w:szCs w:val="28"/>
          <w:lang w:val="en-US"/>
        </w:rPr>
        <w:t>Mg</w:t>
      </w:r>
      <w:r w:rsidR="007B108C" w:rsidRPr="00AF024D">
        <w:rPr>
          <w:rFonts w:ascii="Times New Roman" w:hAnsi="Times New Roman"/>
          <w:bCs/>
          <w:sz w:val="28"/>
          <w:szCs w:val="28"/>
        </w:rPr>
        <w:t>-</w:t>
      </w:r>
      <w:r w:rsidR="007B108C" w:rsidRPr="00AF024D">
        <w:rPr>
          <w:rFonts w:ascii="Times New Roman" w:hAnsi="Times New Roman"/>
          <w:bCs/>
          <w:sz w:val="28"/>
          <w:szCs w:val="28"/>
          <w:lang w:val="en-US"/>
        </w:rPr>
        <w:t>Si</w:t>
      </w:r>
      <w:r w:rsidR="007B108C" w:rsidRPr="00AF024D">
        <w:rPr>
          <w:rFonts w:ascii="Times New Roman" w:hAnsi="Times New Roman"/>
          <w:bCs/>
          <w:sz w:val="28"/>
          <w:szCs w:val="28"/>
        </w:rPr>
        <w:t>-</w:t>
      </w:r>
      <w:r w:rsidR="007B108C" w:rsidRPr="00AF024D">
        <w:rPr>
          <w:rFonts w:ascii="Times New Roman" w:hAnsi="Times New Roman"/>
          <w:bCs/>
          <w:sz w:val="28"/>
          <w:szCs w:val="28"/>
          <w:lang w:val="en-US"/>
        </w:rPr>
        <w:t>Cu</w:t>
      </w:r>
      <w:r w:rsidR="007B108C">
        <w:rPr>
          <w:rFonts w:ascii="Times New Roman" w:hAnsi="Times New Roman"/>
          <w:bCs/>
          <w:sz w:val="28"/>
          <w:szCs w:val="28"/>
        </w:rPr>
        <w:t xml:space="preserve"> была решена.</w:t>
      </w:r>
    </w:p>
    <w:p w:rsidR="00A944DC" w:rsidRPr="007B108C" w:rsidRDefault="00A944DC" w:rsidP="0094561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4561A" w:rsidRPr="0094561A" w:rsidRDefault="007B108C" w:rsidP="00A944DC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</w:t>
      </w:r>
    </w:p>
    <w:p w:rsidR="0094561A" w:rsidRPr="00D6378C" w:rsidRDefault="0094561A" w:rsidP="00A944DC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94561A">
        <w:rPr>
          <w:rFonts w:ascii="Times New Roman" w:hAnsi="Times New Roman"/>
          <w:bCs/>
          <w:sz w:val="28"/>
          <w:szCs w:val="28"/>
        </w:rPr>
        <w:t>1.</w:t>
      </w:r>
      <w:r w:rsidR="007B108C" w:rsidRPr="00790AE1">
        <w:rPr>
          <w:rFonts w:ascii="Times New Roman" w:hAnsi="Times New Roman"/>
          <w:sz w:val="28"/>
          <w:szCs w:val="28"/>
        </w:rPr>
        <w:t xml:space="preserve"> </w:t>
      </w:r>
      <w:r w:rsidRPr="0094561A">
        <w:rPr>
          <w:rFonts w:ascii="Times New Roman" w:hAnsi="Times New Roman"/>
          <w:bCs/>
          <w:sz w:val="28"/>
          <w:szCs w:val="28"/>
        </w:rPr>
        <w:t xml:space="preserve">Использование </w:t>
      </w:r>
      <w:r w:rsidR="007B108C">
        <w:rPr>
          <w:rFonts w:ascii="Times New Roman" w:hAnsi="Times New Roman"/>
          <w:sz w:val="28"/>
          <w:szCs w:val="28"/>
        </w:rPr>
        <w:t>изотермических д</w:t>
      </w:r>
      <w:r w:rsidR="007B108C" w:rsidRPr="00197E93">
        <w:rPr>
          <w:rFonts w:ascii="Times New Roman" w:hAnsi="Times New Roman"/>
          <w:sz w:val="28"/>
          <w:szCs w:val="28"/>
        </w:rPr>
        <w:t>иаграмм температура-время-превращение (ТВП)</w:t>
      </w:r>
      <w:r w:rsidR="007B108C">
        <w:rPr>
          <w:rFonts w:ascii="Times New Roman" w:hAnsi="Times New Roman"/>
          <w:sz w:val="28"/>
          <w:szCs w:val="28"/>
        </w:rPr>
        <w:t xml:space="preserve"> и </w:t>
      </w:r>
      <w:r w:rsidR="007B108C" w:rsidRPr="009E302B">
        <w:rPr>
          <w:rFonts w:ascii="Times New Roman" w:hAnsi="Times New Roman"/>
          <w:sz w:val="28"/>
          <w:szCs w:val="28"/>
        </w:rPr>
        <w:t>температура-время-свойство (ТВС)</w:t>
      </w:r>
      <w:r w:rsidR="007B108C">
        <w:rPr>
          <w:rFonts w:ascii="Times New Roman" w:hAnsi="Times New Roman"/>
          <w:sz w:val="28"/>
          <w:szCs w:val="28"/>
        </w:rPr>
        <w:t xml:space="preserve"> старения термически упрочняемых алюминиевых сплавов различных систем </w:t>
      </w:r>
      <w:r w:rsidRPr="0094561A">
        <w:rPr>
          <w:rFonts w:ascii="Times New Roman" w:hAnsi="Times New Roman"/>
          <w:bCs/>
          <w:sz w:val="28"/>
          <w:szCs w:val="28"/>
        </w:rPr>
        <w:t>легирования помогает разработать ступенчатые режимы старения по схеме НС + ВС, позволяющие по сравнению с одноступенчатыми режимами</w:t>
      </w:r>
      <w:r w:rsidR="007B108C">
        <w:rPr>
          <w:rFonts w:ascii="Times New Roman" w:hAnsi="Times New Roman"/>
          <w:bCs/>
          <w:sz w:val="28"/>
          <w:szCs w:val="28"/>
        </w:rPr>
        <w:t xml:space="preserve"> старения </w:t>
      </w:r>
      <w:r w:rsidR="000F0A73">
        <w:rPr>
          <w:rFonts w:ascii="Times New Roman" w:hAnsi="Times New Roman"/>
          <w:bCs/>
          <w:sz w:val="28"/>
          <w:szCs w:val="28"/>
        </w:rPr>
        <w:t xml:space="preserve">(1) </w:t>
      </w:r>
      <w:r w:rsidR="007B108C" w:rsidRPr="0094561A">
        <w:rPr>
          <w:rFonts w:ascii="Times New Roman" w:hAnsi="Times New Roman"/>
          <w:bCs/>
          <w:sz w:val="28"/>
          <w:szCs w:val="28"/>
        </w:rPr>
        <w:t xml:space="preserve">уменьшить общую длительность старения </w:t>
      </w:r>
      <w:r w:rsidR="000F0A73">
        <w:rPr>
          <w:rFonts w:ascii="Times New Roman" w:hAnsi="Times New Roman"/>
          <w:bCs/>
          <w:sz w:val="28"/>
          <w:szCs w:val="28"/>
        </w:rPr>
        <w:t xml:space="preserve">и/или (2) </w:t>
      </w:r>
      <w:r w:rsidRPr="0094561A">
        <w:rPr>
          <w:rFonts w:ascii="Times New Roman" w:hAnsi="Times New Roman"/>
          <w:bCs/>
          <w:sz w:val="28"/>
          <w:szCs w:val="28"/>
        </w:rPr>
        <w:t>одновременно получить высокую прочность и высокое сопротивление коррозии</w:t>
      </w:r>
      <w:r w:rsidR="000F0A73">
        <w:rPr>
          <w:rFonts w:ascii="Times New Roman" w:hAnsi="Times New Roman"/>
          <w:bCs/>
          <w:sz w:val="28"/>
          <w:szCs w:val="28"/>
        </w:rPr>
        <w:t xml:space="preserve">. Положительный эффект ступенчатого </w:t>
      </w:r>
      <w:r w:rsidR="000F0A73" w:rsidRPr="0094561A">
        <w:rPr>
          <w:rFonts w:ascii="Times New Roman" w:hAnsi="Times New Roman"/>
          <w:bCs/>
          <w:sz w:val="28"/>
          <w:szCs w:val="28"/>
        </w:rPr>
        <w:t>старения по схеме НС + ВС</w:t>
      </w:r>
      <w:r w:rsidR="000F0A73">
        <w:rPr>
          <w:rFonts w:ascii="Times New Roman" w:hAnsi="Times New Roman"/>
          <w:bCs/>
          <w:sz w:val="28"/>
          <w:szCs w:val="28"/>
        </w:rPr>
        <w:t xml:space="preserve"> обусловлен </w:t>
      </w:r>
      <w:r w:rsidR="00D6378C">
        <w:rPr>
          <w:rFonts w:ascii="Times New Roman" w:hAnsi="Times New Roman"/>
          <w:bCs/>
          <w:sz w:val="28"/>
          <w:szCs w:val="28"/>
        </w:rPr>
        <w:t xml:space="preserve">«наследованием», то есть сохранением </w:t>
      </w:r>
      <w:r w:rsidR="00D6378C" w:rsidRPr="00D6378C">
        <w:rPr>
          <w:rFonts w:ascii="Times New Roman" w:hAnsi="Times New Roman"/>
          <w:sz w:val="28"/>
          <w:szCs w:val="28"/>
        </w:rPr>
        <w:t xml:space="preserve">дисперсного </w:t>
      </w:r>
      <w:r w:rsidR="00D6378C" w:rsidRPr="00D6378C">
        <w:rPr>
          <w:rFonts w:ascii="Times New Roman" w:hAnsi="Times New Roman"/>
          <w:sz w:val="28"/>
          <w:szCs w:val="28"/>
        </w:rPr>
        <w:lastRenderedPageBreak/>
        <w:t>размера выделений в объ</w:t>
      </w:r>
      <w:r w:rsidR="00BE2D39">
        <w:rPr>
          <w:rFonts w:ascii="Times New Roman" w:hAnsi="Times New Roman"/>
          <w:sz w:val="28"/>
          <w:szCs w:val="28"/>
        </w:rPr>
        <w:t>е</w:t>
      </w:r>
      <w:r w:rsidR="00D6378C" w:rsidRPr="00D6378C">
        <w:rPr>
          <w:rFonts w:ascii="Times New Roman" w:hAnsi="Times New Roman"/>
          <w:sz w:val="28"/>
          <w:szCs w:val="28"/>
        </w:rPr>
        <w:t>ме з</w:t>
      </w:r>
      <w:r w:rsidR="00BE2D39">
        <w:rPr>
          <w:rFonts w:ascii="Times New Roman" w:hAnsi="Times New Roman"/>
          <w:sz w:val="28"/>
          <w:szCs w:val="28"/>
        </w:rPr>
        <w:t>е</w:t>
      </w:r>
      <w:r w:rsidR="00D6378C" w:rsidRPr="00D6378C">
        <w:rPr>
          <w:rFonts w:ascii="Times New Roman" w:hAnsi="Times New Roman"/>
          <w:sz w:val="28"/>
          <w:szCs w:val="28"/>
        </w:rPr>
        <w:t xml:space="preserve">рен, возникших на первой ступени НС, </w:t>
      </w:r>
      <w:r w:rsidR="00D6378C">
        <w:rPr>
          <w:rFonts w:ascii="Times New Roman" w:hAnsi="Times New Roman"/>
          <w:sz w:val="28"/>
          <w:szCs w:val="28"/>
        </w:rPr>
        <w:t xml:space="preserve">у </w:t>
      </w:r>
      <w:r w:rsidR="00D6378C" w:rsidRPr="00D6378C">
        <w:rPr>
          <w:rFonts w:ascii="Times New Roman" w:hAnsi="Times New Roman"/>
          <w:sz w:val="28"/>
          <w:szCs w:val="28"/>
        </w:rPr>
        <w:t>выделени</w:t>
      </w:r>
      <w:r w:rsidR="00D6378C">
        <w:rPr>
          <w:rFonts w:ascii="Times New Roman" w:hAnsi="Times New Roman"/>
          <w:sz w:val="28"/>
          <w:szCs w:val="28"/>
        </w:rPr>
        <w:t>й</w:t>
      </w:r>
      <w:r w:rsidR="00D6378C" w:rsidRPr="00D6378C">
        <w:rPr>
          <w:rFonts w:ascii="Times New Roman" w:hAnsi="Times New Roman"/>
          <w:sz w:val="28"/>
          <w:szCs w:val="28"/>
        </w:rPr>
        <w:t>, которые формируются на второй ступени ВС.</w:t>
      </w:r>
    </w:p>
    <w:p w:rsidR="0094561A" w:rsidRPr="0094561A" w:rsidRDefault="0094561A" w:rsidP="00A944DC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94561A">
        <w:rPr>
          <w:rFonts w:ascii="Times New Roman" w:hAnsi="Times New Roman"/>
          <w:bCs/>
          <w:sz w:val="28"/>
          <w:szCs w:val="28"/>
        </w:rPr>
        <w:t xml:space="preserve">2. </w:t>
      </w:r>
      <w:r w:rsidR="000F0A73">
        <w:rPr>
          <w:rFonts w:ascii="Times New Roman" w:hAnsi="Times New Roman"/>
          <w:bCs/>
          <w:sz w:val="28"/>
          <w:szCs w:val="28"/>
        </w:rPr>
        <w:t>Ступенчатое с</w:t>
      </w:r>
      <w:r w:rsidRPr="0094561A">
        <w:rPr>
          <w:rFonts w:ascii="Times New Roman" w:hAnsi="Times New Roman"/>
          <w:bCs/>
          <w:sz w:val="28"/>
          <w:szCs w:val="28"/>
        </w:rPr>
        <w:t xml:space="preserve">тарение по схеме ВС + НС позволяет повысить прочность за счет эффекта вторичного старения (из-за увеличения равновесной и неравновесной растворимости при ВС сравнительно с НС). </w:t>
      </w:r>
    </w:p>
    <w:p w:rsidR="0094561A" w:rsidRDefault="0094561A" w:rsidP="00A944DC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 xml:space="preserve">3. </w:t>
      </w:r>
      <w:r w:rsidR="000F0A73">
        <w:rPr>
          <w:rFonts w:ascii="Times New Roman" w:hAnsi="Times New Roman"/>
          <w:sz w:val="28"/>
          <w:szCs w:val="28"/>
        </w:rPr>
        <w:t xml:space="preserve">Наиболее эффективной </w:t>
      </w:r>
      <w:r w:rsidR="00D6378C">
        <w:rPr>
          <w:rFonts w:ascii="Times New Roman" w:hAnsi="Times New Roman"/>
          <w:sz w:val="28"/>
          <w:szCs w:val="28"/>
        </w:rPr>
        <w:t>схемой ступенчатого старения д</w:t>
      </w:r>
      <w:r w:rsidRPr="0094561A">
        <w:rPr>
          <w:rFonts w:ascii="Times New Roman" w:hAnsi="Times New Roman"/>
          <w:bCs/>
          <w:sz w:val="28"/>
          <w:szCs w:val="28"/>
        </w:rPr>
        <w:t xml:space="preserve">ля улучшения комплекса свойств </w:t>
      </w:r>
      <w:r w:rsidR="00D6378C">
        <w:rPr>
          <w:rFonts w:ascii="Times New Roman" w:hAnsi="Times New Roman"/>
          <w:bCs/>
          <w:sz w:val="28"/>
          <w:szCs w:val="28"/>
        </w:rPr>
        <w:t>является</w:t>
      </w:r>
      <w:r w:rsidRPr="0094561A">
        <w:rPr>
          <w:rFonts w:ascii="Times New Roman" w:hAnsi="Times New Roman"/>
          <w:bCs/>
          <w:sz w:val="28"/>
          <w:szCs w:val="28"/>
        </w:rPr>
        <w:t xml:space="preserve"> </w:t>
      </w:r>
      <w:r w:rsidR="00D6378C">
        <w:rPr>
          <w:rFonts w:ascii="Times New Roman" w:hAnsi="Times New Roman"/>
          <w:bCs/>
          <w:sz w:val="28"/>
          <w:szCs w:val="28"/>
        </w:rPr>
        <w:t>тр</w:t>
      </w:r>
      <w:r w:rsidR="00BE2D39">
        <w:rPr>
          <w:rFonts w:ascii="Times New Roman" w:hAnsi="Times New Roman"/>
          <w:bCs/>
          <w:sz w:val="28"/>
          <w:szCs w:val="28"/>
        </w:rPr>
        <w:t>е</w:t>
      </w:r>
      <w:r w:rsidR="00D6378C">
        <w:rPr>
          <w:rFonts w:ascii="Times New Roman" w:hAnsi="Times New Roman"/>
          <w:bCs/>
          <w:sz w:val="28"/>
          <w:szCs w:val="28"/>
        </w:rPr>
        <w:t xml:space="preserve">хступенчатое </w:t>
      </w:r>
      <w:r w:rsidR="00D6378C">
        <w:rPr>
          <w:rFonts w:ascii="Times New Roman" w:hAnsi="Times New Roman"/>
          <w:sz w:val="28"/>
          <w:szCs w:val="28"/>
        </w:rPr>
        <w:t xml:space="preserve">старение </w:t>
      </w:r>
      <w:r w:rsidRPr="0094561A">
        <w:rPr>
          <w:rFonts w:ascii="Times New Roman" w:hAnsi="Times New Roman"/>
          <w:bCs/>
          <w:sz w:val="28"/>
          <w:szCs w:val="28"/>
        </w:rPr>
        <w:t>по схеме НС + ВС + НС</w:t>
      </w:r>
      <w:r w:rsidR="00D6378C">
        <w:rPr>
          <w:rFonts w:ascii="Times New Roman" w:hAnsi="Times New Roman"/>
          <w:bCs/>
          <w:sz w:val="28"/>
          <w:szCs w:val="28"/>
        </w:rPr>
        <w:t>, прич</w:t>
      </w:r>
      <w:r w:rsidR="00BE2D39">
        <w:rPr>
          <w:rFonts w:ascii="Times New Roman" w:hAnsi="Times New Roman"/>
          <w:bCs/>
          <w:sz w:val="28"/>
          <w:szCs w:val="28"/>
        </w:rPr>
        <w:t>е</w:t>
      </w:r>
      <w:r w:rsidR="00D6378C">
        <w:rPr>
          <w:rFonts w:ascii="Times New Roman" w:hAnsi="Times New Roman"/>
          <w:bCs/>
          <w:sz w:val="28"/>
          <w:szCs w:val="28"/>
        </w:rPr>
        <w:t>м</w:t>
      </w:r>
      <w:r w:rsidRPr="0094561A">
        <w:rPr>
          <w:rFonts w:ascii="Times New Roman" w:hAnsi="Times New Roman"/>
          <w:bCs/>
          <w:sz w:val="28"/>
          <w:szCs w:val="28"/>
        </w:rPr>
        <w:t xml:space="preserve"> возврат на ступени ВС не является необходимым.</w:t>
      </w:r>
    </w:p>
    <w:p w:rsidR="00A944DC" w:rsidRPr="0094561A" w:rsidRDefault="00A944DC" w:rsidP="00A944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4561A" w:rsidRDefault="00A944DC" w:rsidP="0087103B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817629" w:rsidRPr="009D06B2" w:rsidRDefault="00817629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45CE0">
        <w:rPr>
          <w:rFonts w:ascii="Times New Roman" w:hAnsi="Times New Roman"/>
          <w:sz w:val="28"/>
          <w:szCs w:val="28"/>
        </w:rPr>
        <w:t xml:space="preserve">Давыдов В.Г., Захаров В.В., Захаров Е.Д., Новиков И.И. Диаграммы изотермического распада раствора в алюминиевых сплавах. Справочник. М. Металлургия, 1973, с. 152. </w:t>
      </w:r>
    </w:p>
    <w:p w:rsidR="00817629" w:rsidRPr="009D06B2" w:rsidRDefault="00817629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D06B2">
        <w:rPr>
          <w:rFonts w:ascii="Times New Roman" w:hAnsi="Times New Roman"/>
          <w:sz w:val="28"/>
          <w:szCs w:val="28"/>
          <w:lang w:val="en-US"/>
        </w:rPr>
        <w:t xml:space="preserve">Atlas of Time-Temperature Diagrams for Nonferrous Alloys. </w:t>
      </w:r>
      <w:r w:rsidRPr="009D06B2">
        <w:rPr>
          <w:rFonts w:ascii="Times New Roman" w:hAnsi="Times New Roman"/>
          <w:sz w:val="28"/>
          <w:szCs w:val="28"/>
          <w:lang w:val="de-DE"/>
        </w:rPr>
        <w:t xml:space="preserve">Ed. G.F. van der Voort. </w:t>
      </w:r>
      <w:r w:rsidRPr="009D06B2">
        <w:rPr>
          <w:rFonts w:ascii="Times New Roman" w:hAnsi="Times New Roman"/>
          <w:sz w:val="28"/>
          <w:szCs w:val="28"/>
          <w:lang w:val="en-US"/>
        </w:rPr>
        <w:t>S.1.: ASM Intern., 1991. Al Alloys. pp. 3</w:t>
      </w:r>
      <w:r w:rsidR="007E0A9B">
        <w:rPr>
          <w:rFonts w:ascii="Times New Roman" w:hAnsi="Times New Roman"/>
          <w:sz w:val="28"/>
          <w:szCs w:val="28"/>
        </w:rPr>
        <w:t>–</w:t>
      </w:r>
      <w:r w:rsidRPr="009D06B2">
        <w:rPr>
          <w:rFonts w:ascii="Times New Roman" w:hAnsi="Times New Roman"/>
          <w:sz w:val="28"/>
          <w:szCs w:val="28"/>
          <w:lang w:val="en-US"/>
        </w:rPr>
        <w:t>42.</w:t>
      </w:r>
    </w:p>
    <w:p w:rsidR="00817629" w:rsidRPr="0094561A" w:rsidRDefault="00817629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 xml:space="preserve">Алексеев А.А., Бер Л.Б. Диаграммы фазовых превращений при старении сплавов системы Al-Cu-Mg // Технология легких сплавов, 1991, № 1, </w:t>
      </w:r>
      <w:r>
        <w:rPr>
          <w:rFonts w:ascii="Times New Roman" w:hAnsi="Times New Roman"/>
          <w:sz w:val="28"/>
          <w:szCs w:val="28"/>
        </w:rPr>
        <w:t>с</w:t>
      </w:r>
      <w:r w:rsidRPr="0094561A">
        <w:rPr>
          <w:rFonts w:ascii="Times New Roman" w:hAnsi="Times New Roman"/>
          <w:sz w:val="28"/>
          <w:szCs w:val="28"/>
        </w:rPr>
        <w:t>. 9</w:t>
      </w:r>
      <w:r w:rsidR="007E0A9B">
        <w:rPr>
          <w:rFonts w:ascii="Times New Roman" w:hAnsi="Times New Roman"/>
          <w:sz w:val="28"/>
          <w:szCs w:val="28"/>
        </w:rPr>
        <w:t>–</w:t>
      </w:r>
      <w:r w:rsidRPr="0094561A">
        <w:rPr>
          <w:rFonts w:ascii="Times New Roman" w:hAnsi="Times New Roman"/>
          <w:sz w:val="28"/>
          <w:szCs w:val="28"/>
        </w:rPr>
        <w:t>13.</w:t>
      </w:r>
    </w:p>
    <w:p w:rsidR="00817629" w:rsidRPr="0094561A" w:rsidRDefault="00817629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 xml:space="preserve">Алексеев А.А., Бер Л.Б. Диаграммы фазовых превращений при старении сплавов систем Al-Cu и Al-Mg-Si-(Cu) // Технология легких сплавов, 1991, № 3, </w:t>
      </w:r>
      <w:r>
        <w:rPr>
          <w:rFonts w:ascii="Times New Roman" w:hAnsi="Times New Roman"/>
          <w:sz w:val="28"/>
          <w:szCs w:val="28"/>
        </w:rPr>
        <w:t>с</w:t>
      </w:r>
      <w:r w:rsidRPr="0094561A">
        <w:rPr>
          <w:rFonts w:ascii="Times New Roman" w:hAnsi="Times New Roman"/>
          <w:sz w:val="28"/>
          <w:szCs w:val="28"/>
        </w:rPr>
        <w:t>. 18</w:t>
      </w:r>
      <w:r w:rsidR="007E0A9B">
        <w:rPr>
          <w:rFonts w:ascii="Times New Roman" w:hAnsi="Times New Roman"/>
          <w:sz w:val="28"/>
          <w:szCs w:val="28"/>
        </w:rPr>
        <w:t>–</w:t>
      </w:r>
      <w:r w:rsidRPr="0094561A">
        <w:rPr>
          <w:rFonts w:ascii="Times New Roman" w:hAnsi="Times New Roman"/>
          <w:sz w:val="28"/>
          <w:szCs w:val="28"/>
        </w:rPr>
        <w:t>20.</w:t>
      </w:r>
    </w:p>
    <w:p w:rsidR="00817629" w:rsidRDefault="00817629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 xml:space="preserve">Алексеев А.А., Бер Л.Б. Диаграммы фазовых превращений при старении сплавов систем Al-Zn-Mg-(Cu), Al-Li-Cu и Al-Li-Cu-Mg // Технология легких сплавов, 1991, № 5, </w:t>
      </w:r>
      <w:r>
        <w:rPr>
          <w:rFonts w:ascii="Times New Roman" w:hAnsi="Times New Roman"/>
          <w:sz w:val="28"/>
          <w:szCs w:val="28"/>
        </w:rPr>
        <w:t>с</w:t>
      </w:r>
      <w:r w:rsidRPr="0094561A">
        <w:rPr>
          <w:rFonts w:ascii="Times New Roman" w:hAnsi="Times New Roman"/>
          <w:sz w:val="28"/>
          <w:szCs w:val="28"/>
        </w:rPr>
        <w:t>. 15-19.</w:t>
      </w:r>
    </w:p>
    <w:p w:rsidR="00817629" w:rsidRDefault="00817629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 xml:space="preserve">Бер Л.Б., Капуткин Е.Я. Диаграммы фазовых превращений алюминиевых сплавов систем </w:t>
      </w:r>
      <w:r w:rsidRPr="0094561A">
        <w:rPr>
          <w:rFonts w:ascii="Times New Roman" w:hAnsi="Times New Roman"/>
          <w:sz w:val="28"/>
          <w:szCs w:val="28"/>
          <w:lang w:val="en-US"/>
        </w:rPr>
        <w:t>Al</w:t>
      </w:r>
      <w:r w:rsidRPr="0094561A">
        <w:rPr>
          <w:rFonts w:ascii="Times New Roman" w:hAnsi="Times New Roman"/>
          <w:sz w:val="28"/>
          <w:szCs w:val="28"/>
        </w:rPr>
        <w:t>-</w:t>
      </w:r>
      <w:r w:rsidRPr="0094561A">
        <w:rPr>
          <w:rFonts w:ascii="Times New Roman" w:hAnsi="Times New Roman"/>
          <w:sz w:val="28"/>
          <w:szCs w:val="28"/>
          <w:lang w:val="en-US"/>
        </w:rPr>
        <w:t>Cu</w:t>
      </w:r>
      <w:r w:rsidRPr="0094561A">
        <w:rPr>
          <w:rFonts w:ascii="Times New Roman" w:hAnsi="Times New Roman"/>
          <w:sz w:val="28"/>
          <w:szCs w:val="28"/>
        </w:rPr>
        <w:t>-</w:t>
      </w:r>
      <w:r w:rsidRPr="0094561A">
        <w:rPr>
          <w:rFonts w:ascii="Times New Roman" w:hAnsi="Times New Roman"/>
          <w:sz w:val="28"/>
          <w:szCs w:val="28"/>
          <w:lang w:val="en-US"/>
        </w:rPr>
        <w:t>Mg</w:t>
      </w:r>
      <w:r w:rsidRPr="0094561A">
        <w:rPr>
          <w:rFonts w:ascii="Times New Roman" w:hAnsi="Times New Roman"/>
          <w:sz w:val="28"/>
          <w:szCs w:val="28"/>
        </w:rPr>
        <w:t xml:space="preserve">, </w:t>
      </w:r>
      <w:r w:rsidRPr="0094561A">
        <w:rPr>
          <w:rFonts w:ascii="Times New Roman" w:hAnsi="Times New Roman"/>
          <w:sz w:val="28"/>
          <w:szCs w:val="28"/>
          <w:lang w:val="en-US"/>
        </w:rPr>
        <w:t>Al</w:t>
      </w:r>
      <w:r w:rsidRPr="0094561A">
        <w:rPr>
          <w:rFonts w:ascii="Times New Roman" w:hAnsi="Times New Roman"/>
          <w:sz w:val="28"/>
          <w:szCs w:val="28"/>
        </w:rPr>
        <w:t>-</w:t>
      </w:r>
      <w:r w:rsidRPr="0094561A">
        <w:rPr>
          <w:rFonts w:ascii="Times New Roman" w:hAnsi="Times New Roman"/>
          <w:sz w:val="28"/>
          <w:szCs w:val="28"/>
          <w:lang w:val="en-US"/>
        </w:rPr>
        <w:t>Mg</w:t>
      </w:r>
      <w:r w:rsidRPr="0094561A">
        <w:rPr>
          <w:rFonts w:ascii="Times New Roman" w:hAnsi="Times New Roman"/>
          <w:sz w:val="28"/>
          <w:szCs w:val="28"/>
        </w:rPr>
        <w:t>-</w:t>
      </w:r>
      <w:r w:rsidRPr="0094561A">
        <w:rPr>
          <w:rFonts w:ascii="Times New Roman" w:hAnsi="Times New Roman"/>
          <w:sz w:val="28"/>
          <w:szCs w:val="28"/>
          <w:lang w:val="en-US"/>
        </w:rPr>
        <w:t>Si</w:t>
      </w:r>
      <w:r w:rsidRPr="0094561A">
        <w:rPr>
          <w:rFonts w:ascii="Times New Roman" w:hAnsi="Times New Roman"/>
          <w:sz w:val="28"/>
          <w:szCs w:val="28"/>
        </w:rPr>
        <w:t>-</w:t>
      </w:r>
      <w:r w:rsidRPr="0094561A">
        <w:rPr>
          <w:rFonts w:ascii="Times New Roman" w:hAnsi="Times New Roman"/>
          <w:sz w:val="28"/>
          <w:szCs w:val="28"/>
          <w:lang w:val="en-US"/>
        </w:rPr>
        <w:t>Cu</w:t>
      </w:r>
      <w:r w:rsidRPr="0094561A">
        <w:rPr>
          <w:rFonts w:ascii="Times New Roman" w:hAnsi="Times New Roman"/>
          <w:sz w:val="28"/>
          <w:szCs w:val="28"/>
        </w:rPr>
        <w:t xml:space="preserve"> и </w:t>
      </w:r>
      <w:r w:rsidRPr="0094561A">
        <w:rPr>
          <w:rFonts w:ascii="Times New Roman" w:hAnsi="Times New Roman"/>
          <w:sz w:val="28"/>
          <w:szCs w:val="28"/>
          <w:lang w:val="en-US"/>
        </w:rPr>
        <w:t>Al</w:t>
      </w:r>
      <w:r w:rsidRPr="0094561A">
        <w:rPr>
          <w:rFonts w:ascii="Times New Roman" w:hAnsi="Times New Roman"/>
          <w:sz w:val="28"/>
          <w:szCs w:val="28"/>
        </w:rPr>
        <w:t>-</w:t>
      </w:r>
      <w:r w:rsidRPr="0094561A">
        <w:rPr>
          <w:rFonts w:ascii="Times New Roman" w:hAnsi="Times New Roman"/>
          <w:sz w:val="28"/>
          <w:szCs w:val="28"/>
          <w:lang w:val="en-US"/>
        </w:rPr>
        <w:t>Mg</w:t>
      </w:r>
      <w:r w:rsidRPr="0094561A">
        <w:rPr>
          <w:rFonts w:ascii="Times New Roman" w:hAnsi="Times New Roman"/>
          <w:sz w:val="28"/>
          <w:szCs w:val="28"/>
        </w:rPr>
        <w:t>-</w:t>
      </w:r>
      <w:r w:rsidRPr="0094561A">
        <w:rPr>
          <w:rFonts w:ascii="Times New Roman" w:hAnsi="Times New Roman"/>
          <w:sz w:val="28"/>
          <w:szCs w:val="28"/>
          <w:lang w:val="en-US"/>
        </w:rPr>
        <w:t>Li</w:t>
      </w:r>
      <w:r w:rsidRPr="0094561A">
        <w:rPr>
          <w:rFonts w:ascii="Times New Roman" w:hAnsi="Times New Roman"/>
          <w:sz w:val="28"/>
          <w:szCs w:val="28"/>
        </w:rPr>
        <w:t xml:space="preserve"> // ФММ, 2001, </w:t>
      </w:r>
      <w:r w:rsidRPr="0094561A">
        <w:rPr>
          <w:rFonts w:ascii="Times New Roman CYR" w:hAnsi="Times New Roman CYR"/>
          <w:sz w:val="28"/>
          <w:szCs w:val="28"/>
        </w:rPr>
        <w:t>Т</w:t>
      </w:r>
      <w:r w:rsidRPr="0094561A">
        <w:rPr>
          <w:rFonts w:ascii="Times New Roman" w:hAnsi="Times New Roman"/>
          <w:sz w:val="28"/>
          <w:szCs w:val="28"/>
        </w:rPr>
        <w:t>. 92, № 2, С. 101</w:t>
      </w:r>
      <w:r w:rsidR="007E0A9B">
        <w:rPr>
          <w:rFonts w:ascii="Times New Roman" w:hAnsi="Times New Roman"/>
          <w:sz w:val="28"/>
          <w:szCs w:val="28"/>
        </w:rPr>
        <w:t>–</w:t>
      </w:r>
      <w:r w:rsidRPr="0094561A">
        <w:rPr>
          <w:rFonts w:ascii="Times New Roman" w:hAnsi="Times New Roman"/>
          <w:sz w:val="28"/>
          <w:szCs w:val="28"/>
        </w:rPr>
        <w:t>111.</w:t>
      </w:r>
    </w:p>
    <w:p w:rsidR="00817629" w:rsidRPr="003A0B1A" w:rsidRDefault="00817629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8929EF">
        <w:rPr>
          <w:rFonts w:ascii="Times New Roman" w:hAnsi="Times New Roman"/>
          <w:sz w:val="28"/>
          <w:szCs w:val="28"/>
          <w:lang w:val="en-US"/>
        </w:rPr>
        <w:t xml:space="preserve">A.A. Alekseev, I.N. Fridlyander, L.B. Ber. Mechanisms of Phase Transformations under Ageing in the Alloys of Al-Zn-Mg-(Cu) System. </w:t>
      </w:r>
      <w:r w:rsidRPr="008929EF">
        <w:rPr>
          <w:rFonts w:ascii="Times New Roman" w:hAnsi="Times New Roman"/>
          <w:sz w:val="28"/>
          <w:szCs w:val="28"/>
          <w:lang w:val="en-US"/>
        </w:rPr>
        <w:lastRenderedPageBreak/>
        <w:t>Aluminium Alloys, Their Physical and Mechanical Properties (ICAA-8). Ed. P.J. Gregson, S.J. Harris. P 2. Proc. of 8</w:t>
      </w:r>
      <w:r w:rsidRPr="008929EF">
        <w:rPr>
          <w:rFonts w:ascii="Times New Roman" w:hAnsi="Times New Roman"/>
          <w:sz w:val="28"/>
          <w:szCs w:val="28"/>
          <w:vertAlign w:val="superscript"/>
          <w:lang w:val="en-US"/>
        </w:rPr>
        <w:t>th</w:t>
      </w:r>
      <w:r w:rsidRPr="008929EF">
        <w:rPr>
          <w:rFonts w:ascii="Times New Roman" w:hAnsi="Times New Roman"/>
          <w:sz w:val="28"/>
          <w:szCs w:val="28"/>
          <w:lang w:val="en-US"/>
        </w:rPr>
        <w:t xml:space="preserve"> Int. Conf. on Aluminum Alloys, Cambridge, UK, 2-5 July, 2002, p. 821</w:t>
      </w:r>
      <w:r w:rsidR="007E0A9B" w:rsidRPr="00D43A2E">
        <w:rPr>
          <w:rFonts w:ascii="Times New Roman" w:hAnsi="Times New Roman"/>
          <w:sz w:val="28"/>
          <w:szCs w:val="28"/>
          <w:lang w:val="en-US"/>
        </w:rPr>
        <w:t>–</w:t>
      </w:r>
      <w:r w:rsidRPr="008929EF">
        <w:rPr>
          <w:rFonts w:ascii="Times New Roman" w:hAnsi="Times New Roman"/>
          <w:sz w:val="28"/>
          <w:szCs w:val="28"/>
          <w:lang w:val="en-US"/>
        </w:rPr>
        <w:t>826.</w:t>
      </w:r>
    </w:p>
    <w:p w:rsidR="003A0B1A" w:rsidRPr="003A0B1A" w:rsidRDefault="003A0B1A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94561A">
        <w:rPr>
          <w:rFonts w:ascii="Times New Roman" w:hAnsi="Times New Roman"/>
          <w:sz w:val="28"/>
          <w:szCs w:val="28"/>
        </w:rPr>
        <w:t>Келли А., Никольсон Р. Дисперсионное твердение. М.: Металлургия, 1965, 298 с.</w:t>
      </w:r>
    </w:p>
    <w:p w:rsidR="003A0B1A" w:rsidRDefault="003A0B1A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>Новиков И.И. Теория термической обработки металлов. 4</w:t>
      </w:r>
      <w:r w:rsidRPr="0094561A">
        <w:rPr>
          <w:rFonts w:ascii="Times New Roman" w:hAnsi="Times New Roman"/>
          <w:sz w:val="28"/>
          <w:szCs w:val="28"/>
          <w:vertAlign w:val="superscript"/>
        </w:rPr>
        <w:t>е</w:t>
      </w:r>
      <w:r w:rsidRPr="0094561A">
        <w:rPr>
          <w:rFonts w:ascii="Times New Roman" w:hAnsi="Times New Roman"/>
          <w:sz w:val="28"/>
          <w:szCs w:val="28"/>
        </w:rPr>
        <w:t xml:space="preserve"> изд., М.: Металлургия, 1986, 480 с.</w:t>
      </w:r>
    </w:p>
    <w:p w:rsidR="003A0B1A" w:rsidRDefault="003A0B1A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4561A">
        <w:rPr>
          <w:rFonts w:ascii="Times New Roman" w:hAnsi="Times New Roman"/>
          <w:sz w:val="28"/>
          <w:szCs w:val="28"/>
        </w:rPr>
        <w:t>Чуистов К.В. Старение металлических сплавов. Второе издание, дополненное и переработанное. Киев.: «Академпериодика» НАН Украины, 2003. 567 с.</w:t>
      </w:r>
    </w:p>
    <w:p w:rsidR="001365F1" w:rsidRPr="0094561A" w:rsidRDefault="001365F1" w:rsidP="0087103B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94561A">
        <w:rPr>
          <w:rFonts w:ascii="Times New Roman" w:hAnsi="Times New Roman"/>
          <w:sz w:val="28"/>
          <w:szCs w:val="28"/>
          <w:lang w:val="en-US"/>
        </w:rPr>
        <w:t xml:space="preserve">Pashley D., Jacobs M., Vietz J. The basic process affecting two-step ageing in Al-Mg-Si alloy // Phil. Mag., 1967, V. 16, № 139, </w:t>
      </w:r>
      <w:r w:rsidRPr="0094561A">
        <w:rPr>
          <w:rFonts w:ascii="Times New Roman" w:hAnsi="Times New Roman"/>
          <w:sz w:val="28"/>
          <w:szCs w:val="28"/>
        </w:rPr>
        <w:t>Р</w:t>
      </w:r>
      <w:r w:rsidRPr="0094561A">
        <w:rPr>
          <w:rFonts w:ascii="Times New Roman" w:hAnsi="Times New Roman"/>
          <w:sz w:val="28"/>
          <w:szCs w:val="28"/>
          <w:lang w:val="en-US"/>
        </w:rPr>
        <w:t>. 51</w:t>
      </w:r>
      <w:r w:rsidR="007E0A9B" w:rsidRPr="007E0A9B">
        <w:rPr>
          <w:rFonts w:ascii="Times New Roman" w:hAnsi="Times New Roman"/>
          <w:sz w:val="28"/>
          <w:szCs w:val="28"/>
          <w:lang w:val="en-US"/>
        </w:rPr>
        <w:t>–</w:t>
      </w:r>
      <w:r w:rsidRPr="0094561A">
        <w:rPr>
          <w:rFonts w:ascii="Times New Roman" w:hAnsi="Times New Roman"/>
          <w:sz w:val="28"/>
          <w:szCs w:val="28"/>
          <w:lang w:val="en-US"/>
        </w:rPr>
        <w:t>76.</w:t>
      </w:r>
    </w:p>
    <w:p w:rsidR="001365F1" w:rsidRPr="0094561A" w:rsidRDefault="001365F1" w:rsidP="0087103B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94561A">
        <w:rPr>
          <w:rFonts w:ascii="Times New Roman" w:hAnsi="Times New Roman"/>
          <w:sz w:val="28"/>
          <w:szCs w:val="28"/>
          <w:lang w:val="en-US"/>
        </w:rPr>
        <w:t xml:space="preserve">Lorimer G., Nicholson R. Further results on nucleation of precipitates in the AL-Zn-Mg system // Acta met., 1966, V.14, № 8, </w:t>
      </w:r>
      <w:r w:rsidRPr="0094561A">
        <w:rPr>
          <w:rFonts w:ascii="Times New Roman" w:hAnsi="Times New Roman"/>
          <w:sz w:val="28"/>
          <w:szCs w:val="28"/>
        </w:rPr>
        <w:t>Р</w:t>
      </w:r>
      <w:r w:rsidRPr="0094561A">
        <w:rPr>
          <w:rFonts w:ascii="Times New Roman" w:hAnsi="Times New Roman"/>
          <w:sz w:val="28"/>
          <w:szCs w:val="28"/>
          <w:lang w:val="en-US"/>
        </w:rPr>
        <w:t>. 1009-1013.</w:t>
      </w:r>
    </w:p>
    <w:p w:rsidR="001365F1" w:rsidRPr="001365F1" w:rsidRDefault="001365F1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94561A">
        <w:rPr>
          <w:rFonts w:ascii="Times New Roman" w:hAnsi="Times New Roman"/>
          <w:sz w:val="28"/>
          <w:szCs w:val="28"/>
          <w:lang w:val="en-US"/>
        </w:rPr>
        <w:t xml:space="preserve">J.D. Embury, R.B. Nicholson. The nucleation of precipitates: the system Al-Zn-Mg // Acta met., 1965, V.13, № 4, </w:t>
      </w:r>
      <w:r w:rsidRPr="0094561A">
        <w:rPr>
          <w:rFonts w:ascii="Times New Roman" w:hAnsi="Times New Roman"/>
          <w:sz w:val="28"/>
          <w:szCs w:val="28"/>
        </w:rPr>
        <w:t>Р</w:t>
      </w:r>
      <w:r w:rsidRPr="0094561A">
        <w:rPr>
          <w:rFonts w:ascii="Times New Roman" w:hAnsi="Times New Roman"/>
          <w:sz w:val="28"/>
          <w:szCs w:val="28"/>
          <w:lang w:val="en-US"/>
        </w:rPr>
        <w:t>. 403</w:t>
      </w:r>
      <w:r w:rsidR="007E0A9B" w:rsidRPr="007E0A9B">
        <w:rPr>
          <w:rFonts w:ascii="Times New Roman" w:hAnsi="Times New Roman"/>
          <w:sz w:val="28"/>
          <w:szCs w:val="28"/>
          <w:lang w:val="en-US"/>
        </w:rPr>
        <w:t>–</w:t>
      </w:r>
      <w:r w:rsidRPr="0094561A">
        <w:rPr>
          <w:rFonts w:ascii="Times New Roman" w:hAnsi="Times New Roman"/>
          <w:sz w:val="28"/>
          <w:szCs w:val="28"/>
          <w:lang w:val="en-US"/>
        </w:rPr>
        <w:t>417.</w:t>
      </w:r>
    </w:p>
    <w:p w:rsidR="00817629" w:rsidRDefault="00817629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</w:t>
      </w:r>
      <w:r w:rsidRPr="00C9291B">
        <w:rPr>
          <w:rFonts w:ascii="Times New Roman" w:hAnsi="Times New Roman"/>
          <w:color w:val="000000"/>
          <w:sz w:val="28"/>
          <w:szCs w:val="28"/>
        </w:rPr>
        <w:t>ридляндер И.Н., Козловская В.П. Ступенчатое старение сплава В95 // Сборник ВИАМ. М.: 1948. Ч.2.</w:t>
      </w:r>
    </w:p>
    <w:p w:rsidR="00817629" w:rsidRDefault="00817629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9291B">
        <w:rPr>
          <w:rFonts w:ascii="Times New Roman" w:hAnsi="Times New Roman"/>
          <w:color w:val="000000"/>
          <w:sz w:val="28"/>
          <w:szCs w:val="28"/>
        </w:rPr>
        <w:t>Фридляндер И.Н., Кутайцева Е.И., Либерман Э.Д. Явление возврата при старении сплава В95 // ВИАМ; МАП. М.:1948. Ч.1. с. 3-26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17629" w:rsidRDefault="00817629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9291B">
        <w:rPr>
          <w:rFonts w:ascii="Times New Roman" w:hAnsi="Times New Roman"/>
          <w:color w:val="000000"/>
          <w:sz w:val="28"/>
          <w:szCs w:val="28"/>
        </w:rPr>
        <w:t>Фридляндер И.Н. Высокопрочные деформируемые алюминиевые сплавы. М.: Оборонгиз. 1960. 291 с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D7864" w:rsidRPr="000B3DBD" w:rsidRDefault="001D7864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D78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D7864">
        <w:rPr>
          <w:rFonts w:ascii="Times New Roman" w:hAnsi="Times New Roman"/>
          <w:sz w:val="28"/>
          <w:szCs w:val="28"/>
        </w:rPr>
        <w:t>Л.Б. Бер. Практика использования рентгеновских методов исследования алюминиевых сплавов (обзор). Заводская лаборатория. Диагностика материалов. № 7. 2007. Том 73. с. 29</w:t>
      </w:r>
      <w:r>
        <w:rPr>
          <w:rFonts w:ascii="Times New Roman" w:hAnsi="Times New Roman"/>
          <w:sz w:val="28"/>
          <w:szCs w:val="28"/>
        </w:rPr>
        <w:t>-</w:t>
      </w:r>
      <w:r w:rsidRPr="001D7864">
        <w:rPr>
          <w:rFonts w:ascii="Times New Roman" w:hAnsi="Times New Roman"/>
          <w:sz w:val="28"/>
          <w:szCs w:val="28"/>
        </w:rPr>
        <w:t>40.</w:t>
      </w:r>
    </w:p>
    <w:p w:rsidR="000B3DBD" w:rsidRPr="0094561A" w:rsidRDefault="000B3DBD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94561A">
        <w:rPr>
          <w:rFonts w:ascii="Times New Roman" w:hAnsi="Times New Roman"/>
          <w:sz w:val="28"/>
          <w:szCs w:val="28"/>
          <w:lang w:val="en-US"/>
        </w:rPr>
        <w:t xml:space="preserve">Ber L.B. Accelerated artificial ageing regimes of commercial aluminium alloys. I. Al-Cu-Mg alloys // Material </w:t>
      </w:r>
      <w:r w:rsidRPr="0094561A">
        <w:rPr>
          <w:rFonts w:ascii="Times New Roman" w:hAnsi="Times New Roman"/>
          <w:caps/>
          <w:sz w:val="28"/>
          <w:szCs w:val="28"/>
          <w:lang w:val="en-US"/>
        </w:rPr>
        <w:t>s</w:t>
      </w:r>
      <w:r w:rsidRPr="0094561A">
        <w:rPr>
          <w:rFonts w:ascii="Times New Roman" w:hAnsi="Times New Roman"/>
          <w:sz w:val="28"/>
          <w:szCs w:val="28"/>
          <w:lang w:val="en-US"/>
        </w:rPr>
        <w:t xml:space="preserve">cience &amp; Engineering. A. Structural Materials: Properties, Microstructure and Processing. A280 (2000), </w:t>
      </w:r>
      <w:r w:rsidR="0087103B" w:rsidRPr="0087103B">
        <w:rPr>
          <w:rFonts w:ascii="Times New Roman" w:hAnsi="Times New Roman"/>
          <w:sz w:val="28"/>
          <w:szCs w:val="28"/>
          <w:lang w:val="en-US"/>
        </w:rPr>
        <w:br/>
      </w:r>
      <w:r w:rsidRPr="0094561A">
        <w:rPr>
          <w:rFonts w:ascii="Times New Roman" w:hAnsi="Times New Roman"/>
          <w:sz w:val="28"/>
          <w:szCs w:val="28"/>
        </w:rPr>
        <w:t>Р</w:t>
      </w:r>
      <w:r w:rsidRPr="0094561A">
        <w:rPr>
          <w:rFonts w:ascii="Times New Roman" w:hAnsi="Times New Roman"/>
          <w:sz w:val="28"/>
          <w:szCs w:val="28"/>
          <w:lang w:val="en-US"/>
        </w:rPr>
        <w:t>. 83</w:t>
      </w:r>
      <w:r w:rsidR="007E0A9B">
        <w:rPr>
          <w:rFonts w:ascii="Times New Roman" w:hAnsi="Times New Roman"/>
          <w:sz w:val="28"/>
          <w:szCs w:val="28"/>
        </w:rPr>
        <w:t>–</w:t>
      </w:r>
      <w:r w:rsidRPr="0094561A">
        <w:rPr>
          <w:rFonts w:ascii="Times New Roman" w:hAnsi="Times New Roman"/>
          <w:sz w:val="28"/>
          <w:szCs w:val="28"/>
          <w:lang w:val="en-US"/>
        </w:rPr>
        <w:t>90.</w:t>
      </w:r>
    </w:p>
    <w:p w:rsidR="000B3DBD" w:rsidRPr="00B93D27" w:rsidRDefault="000B3DBD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  <w:lang w:val="en-US"/>
        </w:rPr>
        <w:lastRenderedPageBreak/>
        <w:t xml:space="preserve">Ber L.B. Accelerated artificial ageing regimes of commercial aluminium alloys. II. Al-Cu, Al-Zn-Mg-(Cu), Al-Mg-Si-(Cu) alloys // Materials </w:t>
      </w:r>
      <w:r w:rsidRPr="0094561A">
        <w:rPr>
          <w:rFonts w:ascii="Times New Roman" w:hAnsi="Times New Roman"/>
          <w:caps/>
          <w:sz w:val="28"/>
          <w:szCs w:val="28"/>
          <w:lang w:val="en-US"/>
        </w:rPr>
        <w:t>s</w:t>
      </w:r>
      <w:r w:rsidRPr="0094561A">
        <w:rPr>
          <w:rFonts w:ascii="Times New Roman" w:hAnsi="Times New Roman"/>
          <w:sz w:val="28"/>
          <w:szCs w:val="28"/>
          <w:lang w:val="en-US"/>
        </w:rPr>
        <w:t xml:space="preserve">cience &amp; </w:t>
      </w:r>
      <w:r w:rsidRPr="0094561A">
        <w:rPr>
          <w:rFonts w:ascii="Times New Roman" w:hAnsi="Times New Roman"/>
          <w:caps/>
          <w:sz w:val="28"/>
          <w:szCs w:val="28"/>
          <w:lang w:val="en-US"/>
        </w:rPr>
        <w:t>e</w:t>
      </w:r>
      <w:r w:rsidRPr="0094561A">
        <w:rPr>
          <w:rFonts w:ascii="Times New Roman" w:hAnsi="Times New Roman"/>
          <w:sz w:val="28"/>
          <w:szCs w:val="28"/>
          <w:lang w:val="en-US"/>
        </w:rPr>
        <w:t xml:space="preserve">ngineering. A. </w:t>
      </w:r>
      <w:r w:rsidRPr="0094561A">
        <w:rPr>
          <w:rFonts w:ascii="Times New Roman" w:hAnsi="Times New Roman"/>
          <w:caps/>
          <w:sz w:val="28"/>
          <w:szCs w:val="28"/>
          <w:lang w:val="en-US"/>
        </w:rPr>
        <w:t>s</w:t>
      </w:r>
      <w:r w:rsidRPr="0094561A">
        <w:rPr>
          <w:rFonts w:ascii="Times New Roman" w:hAnsi="Times New Roman"/>
          <w:sz w:val="28"/>
          <w:szCs w:val="28"/>
          <w:lang w:val="en-US"/>
        </w:rPr>
        <w:t>tructural Materials: Properties, Microstructure and Processing, A280 (2000)</w:t>
      </w:r>
      <w:r w:rsidRPr="0094561A">
        <w:rPr>
          <w:rFonts w:ascii="Times New Roman" w:hAnsi="Times New Roman"/>
          <w:sz w:val="28"/>
          <w:szCs w:val="28"/>
        </w:rPr>
        <w:t>,</w:t>
      </w:r>
      <w:r w:rsidRPr="0094561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4561A">
        <w:rPr>
          <w:rFonts w:ascii="Times New Roman" w:hAnsi="Times New Roman"/>
          <w:sz w:val="28"/>
          <w:szCs w:val="28"/>
        </w:rPr>
        <w:t xml:space="preserve">Р. </w:t>
      </w:r>
      <w:r w:rsidRPr="0094561A">
        <w:rPr>
          <w:rFonts w:ascii="Times New Roman" w:hAnsi="Times New Roman"/>
          <w:sz w:val="28"/>
          <w:szCs w:val="28"/>
          <w:lang w:val="en-US"/>
        </w:rPr>
        <w:t>91</w:t>
      </w:r>
      <w:r w:rsidR="007E0A9B">
        <w:rPr>
          <w:rFonts w:ascii="Times New Roman" w:hAnsi="Times New Roman"/>
          <w:sz w:val="28"/>
          <w:szCs w:val="28"/>
        </w:rPr>
        <w:t>–</w:t>
      </w:r>
      <w:r w:rsidRPr="0094561A">
        <w:rPr>
          <w:rFonts w:ascii="Times New Roman" w:hAnsi="Times New Roman"/>
          <w:sz w:val="28"/>
          <w:szCs w:val="28"/>
          <w:lang w:val="en-US"/>
        </w:rPr>
        <w:t>96.</w:t>
      </w:r>
    </w:p>
    <w:p w:rsidR="00B93D27" w:rsidRPr="00C32EB2" w:rsidRDefault="00B93D27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93D27">
        <w:rPr>
          <w:rFonts w:ascii="Times New Roman" w:hAnsi="Times New Roman"/>
          <w:sz w:val="28"/>
          <w:szCs w:val="28"/>
        </w:rPr>
        <w:t>Елагин</w:t>
      </w:r>
      <w:r w:rsidR="0087103B" w:rsidRPr="0087103B">
        <w:rPr>
          <w:rFonts w:ascii="Times New Roman" w:hAnsi="Times New Roman"/>
          <w:sz w:val="28"/>
          <w:szCs w:val="28"/>
        </w:rPr>
        <w:t xml:space="preserve"> </w:t>
      </w:r>
      <w:r w:rsidR="0087103B" w:rsidRPr="00B93D27">
        <w:rPr>
          <w:rFonts w:ascii="Times New Roman" w:hAnsi="Times New Roman"/>
          <w:sz w:val="28"/>
          <w:szCs w:val="28"/>
        </w:rPr>
        <w:t>В.И.</w:t>
      </w:r>
      <w:r w:rsidRPr="00B93D27">
        <w:rPr>
          <w:rFonts w:ascii="Times New Roman" w:hAnsi="Times New Roman"/>
          <w:sz w:val="28"/>
          <w:szCs w:val="28"/>
        </w:rPr>
        <w:t>, Бер</w:t>
      </w:r>
      <w:r w:rsidR="0087103B" w:rsidRPr="0087103B">
        <w:rPr>
          <w:rFonts w:ascii="Times New Roman" w:hAnsi="Times New Roman"/>
          <w:sz w:val="28"/>
          <w:szCs w:val="28"/>
        </w:rPr>
        <w:t xml:space="preserve"> </w:t>
      </w:r>
      <w:r w:rsidR="0087103B" w:rsidRPr="00B93D27">
        <w:rPr>
          <w:rFonts w:ascii="Times New Roman" w:hAnsi="Times New Roman"/>
          <w:sz w:val="28"/>
          <w:szCs w:val="28"/>
        </w:rPr>
        <w:t>Л.Б.</w:t>
      </w:r>
      <w:r w:rsidRPr="00B93D27">
        <w:rPr>
          <w:rFonts w:ascii="Times New Roman" w:hAnsi="Times New Roman"/>
          <w:sz w:val="28"/>
          <w:szCs w:val="28"/>
        </w:rPr>
        <w:t>, Ростова</w:t>
      </w:r>
      <w:r w:rsidR="0087103B" w:rsidRPr="0087103B">
        <w:rPr>
          <w:rFonts w:ascii="Times New Roman" w:hAnsi="Times New Roman"/>
          <w:sz w:val="28"/>
          <w:szCs w:val="28"/>
        </w:rPr>
        <w:t xml:space="preserve"> </w:t>
      </w:r>
      <w:r w:rsidR="0087103B" w:rsidRPr="00B93D27">
        <w:rPr>
          <w:rFonts w:ascii="Times New Roman" w:hAnsi="Times New Roman"/>
          <w:sz w:val="28"/>
          <w:szCs w:val="28"/>
        </w:rPr>
        <w:t>Т.Д.</w:t>
      </w:r>
      <w:r w:rsidRPr="00B93D27">
        <w:rPr>
          <w:rFonts w:ascii="Times New Roman" w:hAnsi="Times New Roman"/>
          <w:sz w:val="28"/>
          <w:szCs w:val="28"/>
        </w:rPr>
        <w:t>, Уколова</w:t>
      </w:r>
      <w:r w:rsidR="0087103B" w:rsidRPr="0087103B">
        <w:rPr>
          <w:rFonts w:ascii="Times New Roman" w:hAnsi="Times New Roman"/>
          <w:sz w:val="28"/>
          <w:szCs w:val="28"/>
        </w:rPr>
        <w:t xml:space="preserve"> </w:t>
      </w:r>
      <w:r w:rsidR="0087103B" w:rsidRPr="00B93D27">
        <w:rPr>
          <w:rFonts w:ascii="Times New Roman" w:hAnsi="Times New Roman"/>
          <w:sz w:val="28"/>
          <w:szCs w:val="28"/>
        </w:rPr>
        <w:t>О.Г.</w:t>
      </w:r>
      <w:r w:rsidR="0087103B">
        <w:rPr>
          <w:rFonts w:ascii="Times New Roman" w:hAnsi="Times New Roman"/>
          <w:sz w:val="28"/>
          <w:szCs w:val="28"/>
        </w:rPr>
        <w:t xml:space="preserve"> </w:t>
      </w:r>
      <w:r w:rsidRPr="00B93D27">
        <w:rPr>
          <w:rFonts w:ascii="Times New Roman" w:hAnsi="Times New Roman"/>
          <w:sz w:val="28"/>
          <w:szCs w:val="28"/>
        </w:rPr>
        <w:t>Совершенствование тр</w:t>
      </w:r>
      <w:r w:rsidR="00BE2D39">
        <w:rPr>
          <w:rFonts w:ascii="Times New Roman" w:hAnsi="Times New Roman"/>
          <w:sz w:val="28"/>
          <w:szCs w:val="28"/>
        </w:rPr>
        <w:t>е</w:t>
      </w:r>
      <w:r w:rsidRPr="00B93D27">
        <w:rPr>
          <w:rFonts w:ascii="Times New Roman" w:hAnsi="Times New Roman"/>
          <w:sz w:val="28"/>
          <w:szCs w:val="28"/>
        </w:rPr>
        <w:t xml:space="preserve">хступенчатых режимов старения сплавов системы </w:t>
      </w:r>
      <w:r w:rsidRPr="00B93D27">
        <w:rPr>
          <w:rFonts w:ascii="Times New Roman" w:hAnsi="Times New Roman"/>
          <w:sz w:val="28"/>
          <w:szCs w:val="28"/>
          <w:lang w:val="en-US"/>
        </w:rPr>
        <w:t>Al</w:t>
      </w:r>
      <w:r w:rsidRPr="00B93D27">
        <w:rPr>
          <w:rFonts w:ascii="Times New Roman" w:hAnsi="Times New Roman"/>
          <w:sz w:val="28"/>
          <w:szCs w:val="28"/>
        </w:rPr>
        <w:t>-</w:t>
      </w:r>
      <w:r w:rsidRPr="00B93D27">
        <w:rPr>
          <w:rFonts w:ascii="Times New Roman" w:hAnsi="Times New Roman"/>
          <w:sz w:val="28"/>
          <w:szCs w:val="28"/>
          <w:lang w:val="en-US"/>
        </w:rPr>
        <w:t>Zn</w:t>
      </w:r>
      <w:r w:rsidRPr="00B93D27">
        <w:rPr>
          <w:rFonts w:ascii="Times New Roman" w:hAnsi="Times New Roman"/>
          <w:sz w:val="28"/>
          <w:szCs w:val="28"/>
        </w:rPr>
        <w:t>-</w:t>
      </w:r>
      <w:r w:rsidRPr="00B93D27">
        <w:rPr>
          <w:rFonts w:ascii="Times New Roman" w:hAnsi="Times New Roman"/>
          <w:sz w:val="28"/>
          <w:szCs w:val="28"/>
          <w:lang w:val="en-US"/>
        </w:rPr>
        <w:t>Mg</w:t>
      </w:r>
      <w:r w:rsidRPr="00B93D27">
        <w:rPr>
          <w:rFonts w:ascii="Times New Roman" w:hAnsi="Times New Roman"/>
          <w:sz w:val="28"/>
          <w:szCs w:val="28"/>
        </w:rPr>
        <w:t>-</w:t>
      </w:r>
      <w:r w:rsidRPr="00B93D27">
        <w:rPr>
          <w:rFonts w:ascii="Times New Roman" w:hAnsi="Times New Roman"/>
          <w:sz w:val="28"/>
          <w:szCs w:val="28"/>
          <w:lang w:val="en-US"/>
        </w:rPr>
        <w:t>Cu</w:t>
      </w:r>
      <w:r w:rsidRPr="00B93D27">
        <w:rPr>
          <w:rFonts w:ascii="Times New Roman" w:hAnsi="Times New Roman"/>
          <w:sz w:val="28"/>
          <w:szCs w:val="28"/>
        </w:rPr>
        <w:t xml:space="preserve">. Технология легких сплавов, 2009, № 2, </w:t>
      </w:r>
      <w:r w:rsidR="0087103B">
        <w:rPr>
          <w:rFonts w:ascii="Times New Roman" w:hAnsi="Times New Roman"/>
          <w:sz w:val="28"/>
          <w:szCs w:val="28"/>
        </w:rPr>
        <w:t>С</w:t>
      </w:r>
      <w:r w:rsidRPr="00B93D27">
        <w:rPr>
          <w:rFonts w:ascii="Times New Roman" w:hAnsi="Times New Roman"/>
          <w:sz w:val="28"/>
          <w:szCs w:val="28"/>
        </w:rPr>
        <w:t>. 12</w:t>
      </w:r>
      <w:r w:rsidR="007E0A9B">
        <w:rPr>
          <w:rFonts w:ascii="Times New Roman" w:hAnsi="Times New Roman"/>
          <w:sz w:val="28"/>
          <w:szCs w:val="28"/>
        </w:rPr>
        <w:t>–</w:t>
      </w:r>
      <w:r w:rsidRPr="00B93D27">
        <w:rPr>
          <w:rFonts w:ascii="Times New Roman" w:hAnsi="Times New Roman"/>
          <w:sz w:val="28"/>
          <w:szCs w:val="28"/>
        </w:rPr>
        <w:t>19.</w:t>
      </w:r>
    </w:p>
    <w:p w:rsidR="00C32EB2" w:rsidRPr="00C32EB2" w:rsidRDefault="00C32EB2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>Синявский В.С., Вальков В.Д., Калинин В.Д. Коррозия и защита алюминиевых сплавов. 2-е издание. М.: Металлургия, 1986, с. 368.</w:t>
      </w:r>
    </w:p>
    <w:p w:rsidR="00C32EB2" w:rsidRPr="00EA40AC" w:rsidRDefault="00C32EB2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>Елагин В.И. Состояние и пути повышения трещиностойкости высокопрочных алюминиевых сплавов // МиТОМ, 2002, № 9, С. 10-19.</w:t>
      </w:r>
    </w:p>
    <w:p w:rsidR="00EA40AC" w:rsidRPr="002204CF" w:rsidRDefault="00EA40AC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94561A">
        <w:rPr>
          <w:rFonts w:ascii="Times New Roman" w:hAnsi="Times New Roman"/>
          <w:sz w:val="28"/>
          <w:szCs w:val="28"/>
          <w:lang w:val="en-US"/>
        </w:rPr>
        <w:t>Cina B. US patent No. 3856584, 24 Dec. 1974.</w:t>
      </w:r>
    </w:p>
    <w:p w:rsidR="002204CF" w:rsidRPr="002204CF" w:rsidRDefault="002204CF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4561A">
        <w:rPr>
          <w:rFonts w:ascii="Times New Roman" w:hAnsi="Times New Roman"/>
          <w:sz w:val="28"/>
          <w:szCs w:val="28"/>
        </w:rPr>
        <w:t>Бер Л.Б., Синявский В.С., Захаров В.В. и др. Влияние режимов закалки и старения на фазовый состав, механические свойства и сопротивление МКК листов из сплава типа 1370 // Технология легких сплавов, 2008, № 4, С. 15</w:t>
      </w:r>
      <w:r w:rsidR="0087103B">
        <w:rPr>
          <w:rFonts w:ascii="Times New Roman" w:hAnsi="Times New Roman"/>
          <w:sz w:val="24"/>
          <w:szCs w:val="24"/>
        </w:rPr>
        <w:t>‒</w:t>
      </w:r>
      <w:r w:rsidRPr="0094561A">
        <w:rPr>
          <w:rFonts w:ascii="Times New Roman" w:hAnsi="Times New Roman"/>
          <w:sz w:val="28"/>
          <w:szCs w:val="28"/>
        </w:rPr>
        <w:t>23.</w:t>
      </w:r>
    </w:p>
    <w:p w:rsidR="002204CF" w:rsidRPr="002204CF" w:rsidRDefault="002204CF" w:rsidP="0087103B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204CF">
        <w:rPr>
          <w:rFonts w:ascii="Times New Roman" w:hAnsi="Times New Roman"/>
          <w:sz w:val="28"/>
          <w:szCs w:val="28"/>
        </w:rPr>
        <w:t>Махсидов В.В., Колобнев Н.И., Каримова С.А., Сбитнева С.В. Взаимосвязь структуры и коррозионной стойкости в сплаве 1370 системы Al–Mg–Si–Cu–Zn // Авиационные материалы и технологии. – 2012. –.№</w:t>
      </w:r>
      <w:r w:rsidR="00735410">
        <w:rPr>
          <w:rFonts w:ascii="Times New Roman" w:hAnsi="Times New Roman"/>
          <w:sz w:val="28"/>
          <w:szCs w:val="28"/>
        </w:rPr>
        <w:t xml:space="preserve"> </w:t>
      </w:r>
      <w:r w:rsidRPr="002204CF">
        <w:rPr>
          <w:rFonts w:ascii="Times New Roman" w:hAnsi="Times New Roman"/>
          <w:sz w:val="28"/>
          <w:szCs w:val="28"/>
        </w:rPr>
        <w:t>1.</w:t>
      </w:r>
      <w:r w:rsidR="0087103B">
        <w:rPr>
          <w:rFonts w:ascii="Times New Roman" w:hAnsi="Times New Roman"/>
          <w:sz w:val="28"/>
          <w:szCs w:val="28"/>
        </w:rPr>
        <w:t xml:space="preserve"> </w:t>
      </w:r>
      <w:r w:rsidRPr="002204CF">
        <w:rPr>
          <w:rFonts w:ascii="Times New Roman" w:hAnsi="Times New Roman"/>
          <w:sz w:val="28"/>
          <w:szCs w:val="28"/>
        </w:rPr>
        <w:t xml:space="preserve"> С. 8–13.</w:t>
      </w:r>
    </w:p>
    <w:sectPr w:rsidR="002204CF" w:rsidRPr="002204CF" w:rsidSect="0094561A">
      <w:footerReference w:type="default" r:id="rId37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D5D" w:rsidRDefault="00542D5D" w:rsidP="007079DD">
      <w:pPr>
        <w:spacing w:after="0" w:line="240" w:lineRule="auto"/>
      </w:pPr>
      <w:r>
        <w:separator/>
      </w:r>
    </w:p>
  </w:endnote>
  <w:endnote w:type="continuationSeparator" w:id="0">
    <w:p w:rsidR="00542D5D" w:rsidRDefault="00542D5D" w:rsidP="00707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6265475"/>
      <w:docPartObj>
        <w:docPartGallery w:val="Page Numbers (Bottom of Page)"/>
        <w:docPartUnique/>
      </w:docPartObj>
    </w:sdtPr>
    <w:sdtEndPr/>
    <w:sdtContent>
      <w:p w:rsidR="00BE2D39" w:rsidRDefault="00BE2D3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A2E">
          <w:rPr>
            <w:noProof/>
          </w:rPr>
          <w:t>1</w:t>
        </w:r>
        <w:r>
          <w:fldChar w:fldCharType="end"/>
        </w:r>
      </w:p>
    </w:sdtContent>
  </w:sdt>
  <w:p w:rsidR="00BE2D39" w:rsidRDefault="00BE2D3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D5D" w:rsidRDefault="00542D5D" w:rsidP="007079DD">
      <w:pPr>
        <w:spacing w:after="0" w:line="240" w:lineRule="auto"/>
      </w:pPr>
      <w:r>
        <w:separator/>
      </w:r>
    </w:p>
  </w:footnote>
  <w:footnote w:type="continuationSeparator" w:id="0">
    <w:p w:rsidR="00542D5D" w:rsidRDefault="00542D5D" w:rsidP="00707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36F15"/>
    <w:multiLevelType w:val="hybridMultilevel"/>
    <w:tmpl w:val="9556A9F6"/>
    <w:lvl w:ilvl="0" w:tplc="BCDA8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49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5E4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34B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F67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982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BCA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B6B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BCE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F0361B"/>
    <w:multiLevelType w:val="hybridMultilevel"/>
    <w:tmpl w:val="4F865F0E"/>
    <w:lvl w:ilvl="0" w:tplc="967A6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>
    <w:nsid w:val="20192363"/>
    <w:multiLevelType w:val="hybridMultilevel"/>
    <w:tmpl w:val="D2221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47AAA"/>
    <w:multiLevelType w:val="singleLevel"/>
    <w:tmpl w:val="5C023C00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4"/>
      </w:rPr>
    </w:lvl>
  </w:abstractNum>
  <w:abstractNum w:abstractNumId="4">
    <w:nsid w:val="312D3D58"/>
    <w:multiLevelType w:val="hybridMultilevel"/>
    <w:tmpl w:val="4F865F0E"/>
    <w:lvl w:ilvl="0" w:tplc="967A6F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5">
    <w:nsid w:val="3E7003FE"/>
    <w:multiLevelType w:val="hybridMultilevel"/>
    <w:tmpl w:val="68FE4E46"/>
    <w:lvl w:ilvl="0" w:tplc="69567B1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1642050"/>
    <w:multiLevelType w:val="hybridMultilevel"/>
    <w:tmpl w:val="BD64478E"/>
    <w:lvl w:ilvl="0" w:tplc="841E1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AC8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362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9C3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943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849D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80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A6D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94E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4211956"/>
    <w:multiLevelType w:val="hybridMultilevel"/>
    <w:tmpl w:val="647086B8"/>
    <w:lvl w:ilvl="0" w:tplc="B9466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525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98A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3A2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F2F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724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5AE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060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58A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5"/>
  </w:num>
  <w:num w:numId="3">
    <w:abstractNumId w:val="3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Arial" w:hAnsi="Arial" w:cs="Arial" w:hint="default"/>
          <w:b w:val="0"/>
          <w:i w:val="0"/>
          <w:sz w:val="24"/>
        </w:rPr>
      </w:lvl>
    </w:lvlOverride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561A"/>
    <w:rsid w:val="000149F5"/>
    <w:rsid w:val="000260DD"/>
    <w:rsid w:val="00052909"/>
    <w:rsid w:val="000562A4"/>
    <w:rsid w:val="000620BB"/>
    <w:rsid w:val="000B3DBD"/>
    <w:rsid w:val="000B7E0E"/>
    <w:rsid w:val="000C1407"/>
    <w:rsid w:val="000C55FF"/>
    <w:rsid w:val="000D1B0A"/>
    <w:rsid w:val="000E34F5"/>
    <w:rsid w:val="000F0A73"/>
    <w:rsid w:val="00101DE0"/>
    <w:rsid w:val="001161D6"/>
    <w:rsid w:val="001365F1"/>
    <w:rsid w:val="00151CF0"/>
    <w:rsid w:val="0015411B"/>
    <w:rsid w:val="001543B3"/>
    <w:rsid w:val="00197E93"/>
    <w:rsid w:val="001A2C45"/>
    <w:rsid w:val="001D34BB"/>
    <w:rsid w:val="001D7864"/>
    <w:rsid w:val="001E321C"/>
    <w:rsid w:val="001E6473"/>
    <w:rsid w:val="001F24EA"/>
    <w:rsid w:val="00217AA7"/>
    <w:rsid w:val="002204CF"/>
    <w:rsid w:val="00251DC1"/>
    <w:rsid w:val="00252A1F"/>
    <w:rsid w:val="00255235"/>
    <w:rsid w:val="00284B73"/>
    <w:rsid w:val="002863E4"/>
    <w:rsid w:val="002920D8"/>
    <w:rsid w:val="002C22EE"/>
    <w:rsid w:val="002C70CF"/>
    <w:rsid w:val="002D6F80"/>
    <w:rsid w:val="002F5748"/>
    <w:rsid w:val="003154E7"/>
    <w:rsid w:val="003367E0"/>
    <w:rsid w:val="003454CA"/>
    <w:rsid w:val="00346E92"/>
    <w:rsid w:val="00372863"/>
    <w:rsid w:val="00383050"/>
    <w:rsid w:val="003907DC"/>
    <w:rsid w:val="00393A9F"/>
    <w:rsid w:val="003A0B1A"/>
    <w:rsid w:val="003C7F0B"/>
    <w:rsid w:val="003D0A41"/>
    <w:rsid w:val="003F741D"/>
    <w:rsid w:val="004047A6"/>
    <w:rsid w:val="0041652F"/>
    <w:rsid w:val="00424775"/>
    <w:rsid w:val="004264D8"/>
    <w:rsid w:val="004C2FDB"/>
    <w:rsid w:val="004E2CC8"/>
    <w:rsid w:val="004E781F"/>
    <w:rsid w:val="004E7EED"/>
    <w:rsid w:val="004F1B5C"/>
    <w:rsid w:val="00502DC0"/>
    <w:rsid w:val="005216BD"/>
    <w:rsid w:val="00532319"/>
    <w:rsid w:val="00542CAA"/>
    <w:rsid w:val="00542D5D"/>
    <w:rsid w:val="00550ECC"/>
    <w:rsid w:val="00552D45"/>
    <w:rsid w:val="005534F5"/>
    <w:rsid w:val="005934D9"/>
    <w:rsid w:val="00594A3C"/>
    <w:rsid w:val="005A5AC3"/>
    <w:rsid w:val="005A6E1E"/>
    <w:rsid w:val="005D6C64"/>
    <w:rsid w:val="005F0B9C"/>
    <w:rsid w:val="005F4B87"/>
    <w:rsid w:val="00620B93"/>
    <w:rsid w:val="006214D2"/>
    <w:rsid w:val="0065663B"/>
    <w:rsid w:val="00656C4C"/>
    <w:rsid w:val="006658A0"/>
    <w:rsid w:val="006737CA"/>
    <w:rsid w:val="00696240"/>
    <w:rsid w:val="006B1387"/>
    <w:rsid w:val="006F1983"/>
    <w:rsid w:val="007079DD"/>
    <w:rsid w:val="0073224D"/>
    <w:rsid w:val="00735410"/>
    <w:rsid w:val="00741E96"/>
    <w:rsid w:val="00755F31"/>
    <w:rsid w:val="00763A74"/>
    <w:rsid w:val="007643A7"/>
    <w:rsid w:val="00775439"/>
    <w:rsid w:val="00786C0E"/>
    <w:rsid w:val="007943A0"/>
    <w:rsid w:val="007A6A36"/>
    <w:rsid w:val="007B108C"/>
    <w:rsid w:val="007C2532"/>
    <w:rsid w:val="007E0A9B"/>
    <w:rsid w:val="007E537C"/>
    <w:rsid w:val="00813987"/>
    <w:rsid w:val="00817629"/>
    <w:rsid w:val="008261DF"/>
    <w:rsid w:val="008368F8"/>
    <w:rsid w:val="0087103B"/>
    <w:rsid w:val="008822A2"/>
    <w:rsid w:val="008B0337"/>
    <w:rsid w:val="008B6A02"/>
    <w:rsid w:val="008C6DF4"/>
    <w:rsid w:val="008D0407"/>
    <w:rsid w:val="008D17B4"/>
    <w:rsid w:val="008D20A1"/>
    <w:rsid w:val="00916BA2"/>
    <w:rsid w:val="0091735E"/>
    <w:rsid w:val="00933EF2"/>
    <w:rsid w:val="0094561A"/>
    <w:rsid w:val="009459BC"/>
    <w:rsid w:val="00980581"/>
    <w:rsid w:val="00987FEC"/>
    <w:rsid w:val="009931F5"/>
    <w:rsid w:val="009A5EBF"/>
    <w:rsid w:val="009B56B5"/>
    <w:rsid w:val="009B76CF"/>
    <w:rsid w:val="009D42F5"/>
    <w:rsid w:val="009E302B"/>
    <w:rsid w:val="009F5E64"/>
    <w:rsid w:val="00A91065"/>
    <w:rsid w:val="00A944DC"/>
    <w:rsid w:val="00AB2831"/>
    <w:rsid w:val="00AB4095"/>
    <w:rsid w:val="00AC62A3"/>
    <w:rsid w:val="00AD4D6B"/>
    <w:rsid w:val="00AF26C9"/>
    <w:rsid w:val="00B136CB"/>
    <w:rsid w:val="00B3269F"/>
    <w:rsid w:val="00B57558"/>
    <w:rsid w:val="00B60225"/>
    <w:rsid w:val="00B63128"/>
    <w:rsid w:val="00B93D27"/>
    <w:rsid w:val="00BA12E9"/>
    <w:rsid w:val="00BA35AA"/>
    <w:rsid w:val="00BC3396"/>
    <w:rsid w:val="00BE2D39"/>
    <w:rsid w:val="00C04915"/>
    <w:rsid w:val="00C32EB2"/>
    <w:rsid w:val="00C7291F"/>
    <w:rsid w:val="00C81F24"/>
    <w:rsid w:val="00CB0AE8"/>
    <w:rsid w:val="00CD1ED4"/>
    <w:rsid w:val="00CE0554"/>
    <w:rsid w:val="00D07F8A"/>
    <w:rsid w:val="00D31EBF"/>
    <w:rsid w:val="00D36A37"/>
    <w:rsid w:val="00D43A2E"/>
    <w:rsid w:val="00D50D70"/>
    <w:rsid w:val="00D53747"/>
    <w:rsid w:val="00D5764D"/>
    <w:rsid w:val="00D622AA"/>
    <w:rsid w:val="00D6378C"/>
    <w:rsid w:val="00D704CB"/>
    <w:rsid w:val="00D847B4"/>
    <w:rsid w:val="00D916E5"/>
    <w:rsid w:val="00D9216E"/>
    <w:rsid w:val="00DB2590"/>
    <w:rsid w:val="00DD051D"/>
    <w:rsid w:val="00DD2E9F"/>
    <w:rsid w:val="00DF584E"/>
    <w:rsid w:val="00E067C2"/>
    <w:rsid w:val="00E1429D"/>
    <w:rsid w:val="00E17A7E"/>
    <w:rsid w:val="00E33F0F"/>
    <w:rsid w:val="00E424CC"/>
    <w:rsid w:val="00E51BD8"/>
    <w:rsid w:val="00E63DD6"/>
    <w:rsid w:val="00E71ED3"/>
    <w:rsid w:val="00E72B4D"/>
    <w:rsid w:val="00E904BB"/>
    <w:rsid w:val="00E92F70"/>
    <w:rsid w:val="00EA40AC"/>
    <w:rsid w:val="00EC09A7"/>
    <w:rsid w:val="00EF1B67"/>
    <w:rsid w:val="00F13156"/>
    <w:rsid w:val="00F2023E"/>
    <w:rsid w:val="00F27AE6"/>
    <w:rsid w:val="00F34252"/>
    <w:rsid w:val="00F37F6D"/>
    <w:rsid w:val="00F4076F"/>
    <w:rsid w:val="00F80305"/>
    <w:rsid w:val="00FC2D9E"/>
    <w:rsid w:val="00FE2F5E"/>
    <w:rsid w:val="00FF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03B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561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561A"/>
    <w:pPr>
      <w:ind w:left="720"/>
      <w:contextualSpacing/>
    </w:pPr>
  </w:style>
  <w:style w:type="paragraph" w:customStyle="1" w:styleId="1">
    <w:name w:val="заголовок 1"/>
    <w:basedOn w:val="a"/>
    <w:next w:val="a"/>
    <w:rsid w:val="0094561A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a5">
    <w:name w:val="Стиль"/>
    <w:rsid w:val="0094561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0"/>
      <w:szCs w:val="20"/>
      <w:lang w:eastAsia="ru-RU"/>
    </w:rPr>
  </w:style>
  <w:style w:type="table" w:styleId="a6">
    <w:name w:val="Table Grid"/>
    <w:basedOn w:val="a1"/>
    <w:rsid w:val="0094561A"/>
    <w:pPr>
      <w:spacing w:after="0" w:line="240" w:lineRule="auto"/>
    </w:pPr>
    <w:rPr>
      <w:rFonts w:eastAsia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45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561A"/>
    <w:rPr>
      <w:rFonts w:ascii="Calibri" w:eastAsia="Calibri" w:hAnsi="Calibri"/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945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561A"/>
    <w:rPr>
      <w:rFonts w:ascii="Calibri" w:eastAsia="Calibri" w:hAnsi="Calibri"/>
      <w:sz w:val="22"/>
      <w:szCs w:val="22"/>
    </w:rPr>
  </w:style>
  <w:style w:type="paragraph" w:styleId="ab">
    <w:name w:val="footnote text"/>
    <w:basedOn w:val="a"/>
    <w:link w:val="ac"/>
    <w:uiPriority w:val="99"/>
    <w:semiHidden/>
    <w:unhideWhenUsed/>
    <w:rsid w:val="0094561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94561A"/>
    <w:rPr>
      <w:rFonts w:eastAsia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94561A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94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4561A"/>
    <w:rPr>
      <w:rFonts w:ascii="Tahoma" w:eastAsia="Calibri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9456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endnote text"/>
    <w:basedOn w:val="a"/>
    <w:link w:val="af2"/>
    <w:uiPriority w:val="99"/>
    <w:semiHidden/>
    <w:unhideWhenUsed/>
    <w:rsid w:val="005F0B9C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5F0B9C"/>
    <w:rPr>
      <w:rFonts w:ascii="Calibri" w:eastAsia="Calibri" w:hAnsi="Calibri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5F0B9C"/>
    <w:rPr>
      <w:vertAlign w:val="superscript"/>
    </w:rPr>
  </w:style>
  <w:style w:type="character" w:styleId="af4">
    <w:name w:val="Placeholder Text"/>
    <w:basedOn w:val="a0"/>
    <w:uiPriority w:val="99"/>
    <w:semiHidden/>
    <w:rsid w:val="002863E4"/>
    <w:rPr>
      <w:color w:val="808080"/>
    </w:rPr>
  </w:style>
  <w:style w:type="paragraph" w:customStyle="1" w:styleId="af5">
    <w:name w:val="текст сноски"/>
    <w:basedOn w:val="a"/>
    <w:rsid w:val="000529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6">
    <w:name w:val="No Spacing"/>
    <w:uiPriority w:val="1"/>
    <w:qFormat/>
    <w:rsid w:val="00BE2D39"/>
    <w:pPr>
      <w:spacing w:after="0" w:line="240" w:lineRule="auto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hyperlink" Target="mailto:berfam@mail.r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4E25D-AE8A-4A87-87CA-D5613A55F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26</Pages>
  <Words>5325</Words>
  <Characters>30353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Шеин Евгений Александрович</cp:lastModifiedBy>
  <cp:revision>11</cp:revision>
  <cp:lastPrinted>2016-04-14T10:18:00Z</cp:lastPrinted>
  <dcterms:created xsi:type="dcterms:W3CDTF">2016-04-14T09:40:00Z</dcterms:created>
  <dcterms:modified xsi:type="dcterms:W3CDTF">2016-05-11T06:49:00Z</dcterms:modified>
</cp:coreProperties>
</file>