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C0E" w:rsidRPr="00087C0E" w:rsidRDefault="00087C0E" w:rsidP="00087C0E">
      <w:pPr>
        <w:spacing w:line="360" w:lineRule="auto"/>
        <w:rPr>
          <w:b/>
          <w:sz w:val="28"/>
          <w:szCs w:val="28"/>
        </w:rPr>
      </w:pPr>
      <w:r w:rsidRPr="00087C0E">
        <w:rPr>
          <w:b/>
          <w:sz w:val="28"/>
          <w:szCs w:val="28"/>
        </w:rPr>
        <w:t>Структура и свойства фрагмента панели крыла из сплава В</w:t>
      </w:r>
      <w:r w:rsidRPr="00087C0E">
        <w:rPr>
          <w:b/>
          <w:sz w:val="28"/>
          <w:szCs w:val="28"/>
        </w:rPr>
        <w:noBreakHyphen/>
        <w:t>1469</w:t>
      </w:r>
    </w:p>
    <w:p w:rsidR="003C79C0" w:rsidRPr="00087C0E" w:rsidRDefault="003C79C0" w:rsidP="003C79C0">
      <w:pPr>
        <w:spacing w:line="360" w:lineRule="auto"/>
        <w:rPr>
          <w:b/>
          <w:sz w:val="28"/>
          <w:szCs w:val="28"/>
          <w:lang w:val="en-US"/>
        </w:rPr>
      </w:pPr>
      <w:r w:rsidRPr="00087C0E">
        <w:rPr>
          <w:b/>
          <w:sz w:val="28"/>
          <w:szCs w:val="28"/>
          <w:lang w:val="en-US"/>
        </w:rPr>
        <w:t xml:space="preserve">Structure and properties of extruded panel from </w:t>
      </w:r>
      <w:r>
        <w:rPr>
          <w:b/>
          <w:sz w:val="28"/>
          <w:szCs w:val="28"/>
          <w:lang w:val="en-US"/>
        </w:rPr>
        <w:br/>
      </w:r>
      <w:r w:rsidRPr="00087C0E">
        <w:rPr>
          <w:b/>
          <w:sz w:val="28"/>
          <w:szCs w:val="28"/>
          <w:lang w:val="en-US"/>
        </w:rPr>
        <w:t>aluminium-lithium alloy V-1469</w:t>
      </w:r>
    </w:p>
    <w:p w:rsidR="00087C0E" w:rsidRPr="003C79C0" w:rsidRDefault="00087C0E" w:rsidP="00087C0E">
      <w:pPr>
        <w:widowControl w:val="0"/>
        <w:spacing w:line="360" w:lineRule="auto"/>
        <w:rPr>
          <w:i/>
          <w:sz w:val="28"/>
          <w:szCs w:val="28"/>
          <w:lang w:val="en-US"/>
        </w:rPr>
      </w:pPr>
    </w:p>
    <w:p w:rsidR="009D4DB4" w:rsidRDefault="008E561D" w:rsidP="00087C0E">
      <w:pPr>
        <w:widowControl w:val="0"/>
        <w:spacing w:line="360" w:lineRule="auto"/>
        <w:rPr>
          <w:i/>
          <w:sz w:val="28"/>
          <w:szCs w:val="28"/>
        </w:rPr>
      </w:pPr>
      <w:r w:rsidRPr="00087C0E">
        <w:rPr>
          <w:i/>
          <w:sz w:val="28"/>
          <w:szCs w:val="28"/>
        </w:rPr>
        <w:t>Романенко</w:t>
      </w:r>
      <w:r w:rsidR="003C79C0" w:rsidRPr="003C79C0">
        <w:rPr>
          <w:i/>
          <w:sz w:val="28"/>
          <w:szCs w:val="28"/>
        </w:rPr>
        <w:t xml:space="preserve"> </w:t>
      </w:r>
      <w:r w:rsidR="003C79C0" w:rsidRPr="00087C0E">
        <w:rPr>
          <w:i/>
          <w:sz w:val="28"/>
          <w:szCs w:val="28"/>
        </w:rPr>
        <w:t>В.А</w:t>
      </w:r>
      <w:r w:rsidR="003C79C0">
        <w:rPr>
          <w:i/>
          <w:sz w:val="28"/>
          <w:szCs w:val="28"/>
        </w:rPr>
        <w:t>.</w:t>
      </w:r>
      <w:r w:rsidR="003C79C0" w:rsidRPr="003C79C0">
        <w:rPr>
          <w:i/>
          <w:sz w:val="28"/>
          <w:szCs w:val="28"/>
          <w:vertAlign w:val="superscript"/>
        </w:rPr>
        <w:t>1</w:t>
      </w:r>
      <w:r w:rsidR="003C79C0">
        <w:rPr>
          <w:i/>
          <w:sz w:val="28"/>
          <w:szCs w:val="28"/>
        </w:rPr>
        <w:t>;</w:t>
      </w:r>
      <w:r w:rsidR="009D4DB4" w:rsidRPr="00087C0E">
        <w:rPr>
          <w:i/>
          <w:sz w:val="28"/>
          <w:szCs w:val="28"/>
        </w:rPr>
        <w:t xml:space="preserve"> Клочков</w:t>
      </w:r>
      <w:r w:rsidR="003C79C0" w:rsidRPr="003C79C0">
        <w:rPr>
          <w:i/>
          <w:sz w:val="28"/>
          <w:szCs w:val="28"/>
        </w:rPr>
        <w:t xml:space="preserve"> </w:t>
      </w:r>
      <w:r w:rsidR="003C79C0" w:rsidRPr="00087C0E">
        <w:rPr>
          <w:i/>
          <w:sz w:val="28"/>
          <w:szCs w:val="28"/>
        </w:rPr>
        <w:t>Г.Г.</w:t>
      </w:r>
      <w:r w:rsidR="003C79C0" w:rsidRPr="003C79C0">
        <w:rPr>
          <w:i/>
          <w:sz w:val="28"/>
          <w:szCs w:val="28"/>
          <w:vertAlign w:val="superscript"/>
        </w:rPr>
        <w:t xml:space="preserve"> </w:t>
      </w:r>
      <w:r w:rsidR="003C79C0">
        <w:rPr>
          <w:i/>
          <w:sz w:val="28"/>
          <w:szCs w:val="28"/>
          <w:vertAlign w:val="superscript"/>
        </w:rPr>
        <w:t>1</w:t>
      </w:r>
    </w:p>
    <w:p w:rsidR="003C79C0" w:rsidRPr="00624D05" w:rsidRDefault="003C79C0" w:rsidP="003C79C0">
      <w:pPr>
        <w:spacing w:line="360" w:lineRule="auto"/>
        <w:jc w:val="both"/>
        <w:rPr>
          <w:b/>
          <w:sz w:val="28"/>
          <w:szCs w:val="28"/>
          <w:lang w:val="en-US"/>
        </w:rPr>
      </w:pPr>
      <w:r w:rsidRPr="00624D05">
        <w:rPr>
          <w:sz w:val="28"/>
          <w:szCs w:val="28"/>
          <w:lang w:val="en-US"/>
        </w:rPr>
        <w:t>Romanenko</w:t>
      </w:r>
      <w:r w:rsidR="00624D05" w:rsidRPr="00624D05">
        <w:rPr>
          <w:sz w:val="28"/>
          <w:szCs w:val="28"/>
          <w:lang w:val="en-US"/>
        </w:rPr>
        <w:t xml:space="preserve"> V.A.</w:t>
      </w:r>
      <w:r w:rsidRPr="00624D05">
        <w:rPr>
          <w:sz w:val="28"/>
          <w:szCs w:val="28"/>
          <w:lang w:val="en-US"/>
        </w:rPr>
        <w:t>, Klochkov</w:t>
      </w:r>
      <w:r w:rsidR="00624D05" w:rsidRPr="00624D05">
        <w:rPr>
          <w:sz w:val="28"/>
          <w:szCs w:val="28"/>
          <w:lang w:val="en-US"/>
        </w:rPr>
        <w:t xml:space="preserve"> G.G.</w:t>
      </w:r>
    </w:p>
    <w:p w:rsidR="00087C0E" w:rsidRPr="003C79C0" w:rsidRDefault="00087C0E" w:rsidP="00087C0E">
      <w:pPr>
        <w:widowControl w:val="0"/>
        <w:spacing w:line="360" w:lineRule="auto"/>
        <w:rPr>
          <w:i/>
          <w:sz w:val="28"/>
          <w:szCs w:val="28"/>
          <w:lang w:val="en-US"/>
        </w:rPr>
      </w:pPr>
    </w:p>
    <w:p w:rsidR="00F23CD1" w:rsidRPr="003C79C0" w:rsidRDefault="00F125AA" w:rsidP="00087C0E">
      <w:pPr>
        <w:widowControl w:val="0"/>
        <w:spacing w:line="360" w:lineRule="auto"/>
        <w:rPr>
          <w:rStyle w:val="a9"/>
          <w:snapToGrid w:val="0"/>
          <w:color w:val="auto"/>
          <w:szCs w:val="28"/>
          <w:u w:val="none"/>
        </w:rPr>
      </w:pPr>
      <w:hyperlink r:id="rId9" w:history="1">
        <w:r w:rsidR="00F23CD1" w:rsidRPr="00087C0E">
          <w:rPr>
            <w:rStyle w:val="a9"/>
            <w:snapToGrid w:val="0"/>
            <w:color w:val="auto"/>
            <w:szCs w:val="28"/>
            <w:u w:val="none"/>
            <w:lang w:val="en-US"/>
          </w:rPr>
          <w:t>admin</w:t>
        </w:r>
        <w:r w:rsidR="00F23CD1" w:rsidRPr="00087C0E">
          <w:rPr>
            <w:rStyle w:val="a9"/>
            <w:snapToGrid w:val="0"/>
            <w:color w:val="auto"/>
            <w:szCs w:val="28"/>
            <w:u w:val="none"/>
          </w:rPr>
          <w:t>@</w:t>
        </w:r>
        <w:r w:rsidR="00F23CD1" w:rsidRPr="00087C0E">
          <w:rPr>
            <w:rStyle w:val="a9"/>
            <w:snapToGrid w:val="0"/>
            <w:color w:val="auto"/>
            <w:szCs w:val="28"/>
            <w:u w:val="none"/>
            <w:lang w:val="en-US"/>
          </w:rPr>
          <w:t>viam</w:t>
        </w:r>
        <w:r w:rsidR="00F23CD1" w:rsidRPr="00087C0E">
          <w:rPr>
            <w:rStyle w:val="a9"/>
            <w:snapToGrid w:val="0"/>
            <w:color w:val="auto"/>
            <w:szCs w:val="28"/>
            <w:u w:val="none"/>
          </w:rPr>
          <w:t>.</w:t>
        </w:r>
        <w:r w:rsidR="00F23CD1" w:rsidRPr="00087C0E">
          <w:rPr>
            <w:rStyle w:val="a9"/>
            <w:snapToGrid w:val="0"/>
            <w:color w:val="auto"/>
            <w:szCs w:val="28"/>
            <w:u w:val="none"/>
            <w:lang w:val="en-US"/>
          </w:rPr>
          <w:t>ru</w:t>
        </w:r>
      </w:hyperlink>
    </w:p>
    <w:p w:rsidR="00087C0E" w:rsidRPr="00087C0E" w:rsidRDefault="00087C0E" w:rsidP="00087C0E">
      <w:pPr>
        <w:widowControl w:val="0"/>
        <w:spacing w:line="360" w:lineRule="auto"/>
        <w:rPr>
          <w:szCs w:val="28"/>
          <w:vertAlign w:val="superscript"/>
        </w:rPr>
      </w:pPr>
    </w:p>
    <w:p w:rsidR="003C79C0" w:rsidRPr="00624D05" w:rsidRDefault="003C79C0" w:rsidP="003C79C0">
      <w:pPr>
        <w:pStyle w:val="Address"/>
        <w:spacing w:after="0" w:line="360" w:lineRule="auto"/>
        <w:ind w:firstLine="0"/>
        <w:jc w:val="left"/>
        <w:rPr>
          <w:rStyle w:val="16pt"/>
          <w:szCs w:val="28"/>
        </w:rPr>
      </w:pPr>
      <w:r>
        <w:rPr>
          <w:bCs/>
          <w:i w:val="0"/>
          <w:sz w:val="28"/>
          <w:szCs w:val="28"/>
          <w:vertAlign w:val="superscript"/>
        </w:rPr>
        <w:t>1</w:t>
      </w:r>
      <w:r>
        <w:rPr>
          <w:sz w:val="28"/>
          <w:szCs w:val="28"/>
        </w:rPr>
        <w:t xml:space="preserve">Федеральное государственное унитарное предприятие «Всероссийский научно-исследовательский институт авиационных материалов» (ФГУП «ВИАМ»), </w:t>
      </w:r>
      <w:r w:rsidR="004A0FC5">
        <w:rPr>
          <w:rStyle w:val="16pt"/>
          <w:szCs w:val="28"/>
        </w:rPr>
        <w:t>Москва</w:t>
      </w:r>
    </w:p>
    <w:p w:rsidR="007821B2" w:rsidRPr="00087C0E" w:rsidRDefault="007821B2" w:rsidP="00087C0E">
      <w:pPr>
        <w:widowControl w:val="0"/>
        <w:spacing w:line="360" w:lineRule="auto"/>
        <w:jc w:val="center"/>
        <w:rPr>
          <w:b/>
          <w:sz w:val="28"/>
          <w:szCs w:val="28"/>
        </w:rPr>
      </w:pPr>
    </w:p>
    <w:p w:rsidR="00656128" w:rsidRPr="003C79C0" w:rsidRDefault="00656128" w:rsidP="003C79C0">
      <w:pPr>
        <w:widowControl w:val="0"/>
        <w:spacing w:line="360" w:lineRule="auto"/>
        <w:ind w:firstLine="709"/>
        <w:rPr>
          <w:b/>
          <w:i/>
          <w:sz w:val="28"/>
          <w:szCs w:val="28"/>
        </w:rPr>
      </w:pPr>
      <w:r w:rsidRPr="003C79C0">
        <w:rPr>
          <w:b/>
          <w:i/>
          <w:sz w:val="28"/>
          <w:szCs w:val="28"/>
        </w:rPr>
        <w:t>Аннотация</w:t>
      </w:r>
      <w:r w:rsidR="003C79C0" w:rsidRPr="003C79C0">
        <w:rPr>
          <w:b/>
          <w:i/>
          <w:sz w:val="28"/>
          <w:szCs w:val="28"/>
        </w:rPr>
        <w:t>:</w:t>
      </w:r>
    </w:p>
    <w:p w:rsidR="00A62D6E" w:rsidRPr="003C79C0" w:rsidRDefault="00A62D6E" w:rsidP="00087C0E">
      <w:pPr>
        <w:spacing w:line="360" w:lineRule="auto"/>
        <w:ind w:firstLine="709"/>
        <w:jc w:val="both"/>
        <w:rPr>
          <w:sz w:val="28"/>
          <w:szCs w:val="28"/>
        </w:rPr>
      </w:pPr>
      <w:bookmarkStart w:id="0" w:name="_GoBack"/>
      <w:r w:rsidRPr="003C79C0">
        <w:rPr>
          <w:sz w:val="28"/>
          <w:szCs w:val="28"/>
        </w:rPr>
        <w:t>В статье приведены результаты всесторонних исследований прессованной панели из высокопрочного свариваемого алюминий-литиевого сплава В-1469 пониженной плотности, изготовленной в условиях промышленного производства ОАО «КУМЗ». Определены механические, коррозионные и эксплуатационные свойства панели, оценена свариваемость. Применение сварной прессованной панели из сплава В-1469 в конструкции крыла перспективных изделий авиационной техники позволит снизить вес за счет повышенной удельной прочности сплава по сравнению с серийным сплавом-аналогом В95очТ2, а также за счет применения сварных соединений взамен болтовых и заклепочных.</w:t>
      </w:r>
    </w:p>
    <w:p w:rsidR="003C79C0" w:rsidRDefault="009D4DB4" w:rsidP="00087C0E">
      <w:pPr>
        <w:widowControl w:val="0"/>
        <w:spacing w:line="360" w:lineRule="auto"/>
        <w:ind w:right="281" w:firstLine="709"/>
        <w:jc w:val="both"/>
        <w:rPr>
          <w:i/>
          <w:sz w:val="28"/>
          <w:szCs w:val="28"/>
        </w:rPr>
      </w:pPr>
      <w:r w:rsidRPr="00087C0E">
        <w:rPr>
          <w:b/>
          <w:i/>
          <w:sz w:val="28"/>
          <w:szCs w:val="28"/>
        </w:rPr>
        <w:t>Ключевые слова:</w:t>
      </w:r>
      <w:r w:rsidRPr="00087C0E">
        <w:rPr>
          <w:i/>
          <w:sz w:val="28"/>
          <w:szCs w:val="28"/>
        </w:rPr>
        <w:t xml:space="preserve"> </w:t>
      </w:r>
    </w:p>
    <w:p w:rsidR="009D4DB4" w:rsidRPr="003C79C0" w:rsidRDefault="009D4DB4" w:rsidP="003C79C0">
      <w:pPr>
        <w:widowControl w:val="0"/>
        <w:spacing w:line="360" w:lineRule="auto"/>
        <w:ind w:right="-2" w:firstLine="709"/>
        <w:jc w:val="both"/>
        <w:rPr>
          <w:sz w:val="28"/>
          <w:szCs w:val="28"/>
        </w:rPr>
      </w:pPr>
      <w:r w:rsidRPr="003C79C0">
        <w:rPr>
          <w:sz w:val="28"/>
          <w:szCs w:val="28"/>
        </w:rPr>
        <w:t xml:space="preserve">сплав В-1469, </w:t>
      </w:r>
      <w:r w:rsidR="00972D88" w:rsidRPr="003C79C0">
        <w:rPr>
          <w:sz w:val="28"/>
          <w:szCs w:val="28"/>
        </w:rPr>
        <w:t xml:space="preserve">система </w:t>
      </w:r>
      <w:r w:rsidRPr="003C79C0">
        <w:rPr>
          <w:sz w:val="28"/>
          <w:szCs w:val="28"/>
        </w:rPr>
        <w:t>Al-Cu-</w:t>
      </w:r>
      <w:r w:rsidRPr="003C79C0">
        <w:rPr>
          <w:sz w:val="28"/>
          <w:szCs w:val="28"/>
          <w:lang w:val="en-US"/>
        </w:rPr>
        <w:t>Li</w:t>
      </w:r>
      <w:r w:rsidRPr="003C79C0">
        <w:rPr>
          <w:sz w:val="28"/>
          <w:szCs w:val="28"/>
        </w:rPr>
        <w:t xml:space="preserve">, </w:t>
      </w:r>
      <w:r w:rsidR="00E65D7F" w:rsidRPr="003C79C0">
        <w:rPr>
          <w:sz w:val="28"/>
          <w:szCs w:val="28"/>
        </w:rPr>
        <w:t>прессованные панели</w:t>
      </w:r>
      <w:r w:rsidRPr="003C79C0">
        <w:rPr>
          <w:sz w:val="28"/>
          <w:szCs w:val="28"/>
        </w:rPr>
        <w:t xml:space="preserve">, термическая обработка, структура, механические свойства, </w:t>
      </w:r>
      <w:r w:rsidR="00E65D7F" w:rsidRPr="003C79C0">
        <w:rPr>
          <w:sz w:val="28"/>
          <w:szCs w:val="28"/>
        </w:rPr>
        <w:t xml:space="preserve">эксплуатационные характеристики, </w:t>
      </w:r>
      <w:r w:rsidRPr="003C79C0">
        <w:rPr>
          <w:sz w:val="28"/>
          <w:szCs w:val="28"/>
        </w:rPr>
        <w:t>коррозионная стойкость</w:t>
      </w:r>
      <w:r w:rsidR="00061EC8" w:rsidRPr="003C79C0">
        <w:rPr>
          <w:sz w:val="28"/>
          <w:szCs w:val="28"/>
        </w:rPr>
        <w:t>, свариваемость</w:t>
      </w:r>
      <w:r w:rsidRPr="003C79C0">
        <w:rPr>
          <w:sz w:val="28"/>
          <w:szCs w:val="28"/>
        </w:rPr>
        <w:t>.</w:t>
      </w:r>
      <w:bookmarkEnd w:id="0"/>
    </w:p>
    <w:p w:rsidR="007821B2" w:rsidRPr="00087C0E" w:rsidRDefault="007821B2" w:rsidP="00087C0E">
      <w:pPr>
        <w:spacing w:line="360" w:lineRule="auto"/>
        <w:jc w:val="center"/>
        <w:rPr>
          <w:i/>
          <w:sz w:val="28"/>
          <w:szCs w:val="28"/>
        </w:rPr>
      </w:pPr>
    </w:p>
    <w:p w:rsidR="003C79C0" w:rsidRDefault="007821B2" w:rsidP="00087C0E">
      <w:pPr>
        <w:spacing w:line="360" w:lineRule="auto"/>
        <w:ind w:firstLine="709"/>
        <w:jc w:val="both"/>
        <w:rPr>
          <w:b/>
          <w:i/>
          <w:sz w:val="28"/>
          <w:szCs w:val="28"/>
          <w:lang w:val="en-US"/>
        </w:rPr>
      </w:pPr>
      <w:r w:rsidRPr="00087C0E">
        <w:rPr>
          <w:b/>
          <w:i/>
          <w:sz w:val="28"/>
          <w:szCs w:val="28"/>
          <w:lang w:val="en-US"/>
        </w:rPr>
        <w:lastRenderedPageBreak/>
        <w:t xml:space="preserve">Abstract: </w:t>
      </w:r>
    </w:p>
    <w:p w:rsidR="007821B2" w:rsidRPr="003C79C0" w:rsidRDefault="007821B2" w:rsidP="00087C0E">
      <w:pPr>
        <w:spacing w:line="360" w:lineRule="auto"/>
        <w:ind w:firstLine="709"/>
        <w:jc w:val="both"/>
        <w:rPr>
          <w:sz w:val="28"/>
          <w:szCs w:val="28"/>
          <w:lang w:val="en-US"/>
        </w:rPr>
      </w:pPr>
      <w:r w:rsidRPr="003C79C0">
        <w:rPr>
          <w:sz w:val="28"/>
          <w:szCs w:val="28"/>
          <w:lang w:val="en-US"/>
        </w:rPr>
        <w:t>Results of comprehensive investigations of extruded panel from high-strength weldable aluminum-lithium alloy V-1469 with low density, made in the conditions of industrial production of JSC KUMZ, are given in article. Mechanical, corrosion, resource characteristics and weldability of extruded panel were investigated. Use of the welded extruded panel from alloy V-1469 in design of wing of perspective products of aviation engineering will allow to reduce weight at the expense of the increased strength-to-weight ratio of alloy in comparison with serial alloy V-95och</w:t>
      </w:r>
      <w:r w:rsidRPr="003C79C0">
        <w:rPr>
          <w:sz w:val="28"/>
          <w:szCs w:val="28"/>
        </w:rPr>
        <w:t>Т</w:t>
      </w:r>
      <w:r w:rsidRPr="003C79C0">
        <w:rPr>
          <w:sz w:val="28"/>
          <w:szCs w:val="28"/>
          <w:lang w:val="en-US"/>
        </w:rPr>
        <w:t>2, and also at the expense of application of  joint weld instead of bolt and rivet.</w:t>
      </w:r>
    </w:p>
    <w:p w:rsidR="003C79C0" w:rsidRDefault="007821B2" w:rsidP="00087C0E">
      <w:pPr>
        <w:widowControl w:val="0"/>
        <w:spacing w:line="360" w:lineRule="auto"/>
        <w:ind w:right="281" w:firstLine="709"/>
        <w:jc w:val="both"/>
        <w:rPr>
          <w:i/>
          <w:sz w:val="28"/>
          <w:szCs w:val="28"/>
          <w:lang w:val="en-US"/>
        </w:rPr>
      </w:pPr>
      <w:r w:rsidRPr="00087C0E">
        <w:rPr>
          <w:b/>
          <w:i/>
          <w:sz w:val="28"/>
          <w:szCs w:val="28"/>
          <w:lang w:val="en-US"/>
        </w:rPr>
        <w:t>Keywords:</w:t>
      </w:r>
      <w:r w:rsidRPr="00087C0E">
        <w:rPr>
          <w:i/>
          <w:sz w:val="28"/>
          <w:szCs w:val="28"/>
          <w:lang w:val="en-US"/>
        </w:rPr>
        <w:t xml:space="preserve"> </w:t>
      </w:r>
    </w:p>
    <w:p w:rsidR="007821B2" w:rsidRPr="003C79C0" w:rsidRDefault="007821B2" w:rsidP="003C79C0">
      <w:pPr>
        <w:widowControl w:val="0"/>
        <w:spacing w:line="360" w:lineRule="auto"/>
        <w:ind w:right="-2" w:firstLine="709"/>
        <w:jc w:val="both"/>
        <w:rPr>
          <w:sz w:val="28"/>
          <w:szCs w:val="28"/>
          <w:lang w:val="en-US"/>
        </w:rPr>
      </w:pPr>
      <w:r w:rsidRPr="003C79C0">
        <w:rPr>
          <w:sz w:val="28"/>
          <w:szCs w:val="28"/>
          <w:lang w:val="en-US"/>
        </w:rPr>
        <w:t>alloy V-1469, Al-Cu-Li system, extruded panels, heat treatment, structure, mechanical properties, resource characteristics, corrosion resistance, weldability.</w:t>
      </w:r>
    </w:p>
    <w:p w:rsidR="009D4DB4" w:rsidRPr="00087C0E" w:rsidRDefault="009D4DB4" w:rsidP="00087C0E">
      <w:pPr>
        <w:spacing w:line="360" w:lineRule="auto"/>
        <w:jc w:val="both"/>
        <w:rPr>
          <w:i/>
          <w:sz w:val="28"/>
          <w:szCs w:val="28"/>
          <w:lang w:val="en-US"/>
        </w:rPr>
      </w:pPr>
    </w:p>
    <w:p w:rsidR="009D4DB4" w:rsidRPr="00087C0E" w:rsidRDefault="009D4DB4" w:rsidP="003C79C0">
      <w:pPr>
        <w:pStyle w:val="a3"/>
        <w:ind w:firstLine="709"/>
        <w:jc w:val="left"/>
        <w:rPr>
          <w:rFonts w:ascii="Times New Roman" w:hAnsi="Times New Roman" w:cs="Times New Roman"/>
          <w:sz w:val="28"/>
          <w:szCs w:val="28"/>
        </w:rPr>
      </w:pPr>
      <w:r w:rsidRPr="00087C0E">
        <w:rPr>
          <w:rFonts w:ascii="Times New Roman" w:hAnsi="Times New Roman" w:cs="Times New Roman"/>
          <w:sz w:val="28"/>
          <w:szCs w:val="28"/>
        </w:rPr>
        <w:t>Введение</w:t>
      </w:r>
    </w:p>
    <w:p w:rsidR="00F23CD1" w:rsidRPr="00087C0E" w:rsidRDefault="00F23CD1" w:rsidP="00087C0E">
      <w:pPr>
        <w:spacing w:line="360" w:lineRule="auto"/>
        <w:ind w:firstLine="709"/>
        <w:jc w:val="both"/>
        <w:rPr>
          <w:sz w:val="28"/>
          <w:szCs w:val="28"/>
        </w:rPr>
      </w:pPr>
      <w:r w:rsidRPr="00087C0E">
        <w:rPr>
          <w:sz w:val="28"/>
          <w:szCs w:val="28"/>
        </w:rPr>
        <w:t xml:space="preserve">Крыло является важнейшей частью самолета и служит для создания подъемной силы, обеспечивая поперечную устойчивость и управляемость самолета К нему крепятся стойки шасси, могут крепиться двигатели, мотогондола, пилоны. Крыло должно быть прочным и жестким при минимальной массе. Передавая подъемную силу на фюзеляж, оно подвергается деформациям изгиба, кручения и сдвига, которые должны восприниматься соответствующими силовыми элементами. В полете верхняя панель крыла работает преимущественно на сжатие, нижняя – на растяжение. </w:t>
      </w:r>
    </w:p>
    <w:p w:rsidR="00DA32FF" w:rsidRPr="00087C0E" w:rsidRDefault="007B760E" w:rsidP="00087C0E">
      <w:pPr>
        <w:spacing w:line="360" w:lineRule="auto"/>
        <w:ind w:firstLine="709"/>
        <w:jc w:val="both"/>
        <w:rPr>
          <w:sz w:val="28"/>
          <w:szCs w:val="28"/>
        </w:rPr>
      </w:pPr>
      <w:r w:rsidRPr="00087C0E">
        <w:rPr>
          <w:sz w:val="28"/>
          <w:szCs w:val="28"/>
        </w:rPr>
        <w:t>П</w:t>
      </w:r>
      <w:r w:rsidR="002D5130" w:rsidRPr="00087C0E">
        <w:rPr>
          <w:sz w:val="28"/>
          <w:szCs w:val="28"/>
        </w:rPr>
        <w:t xml:space="preserve">анели, </w:t>
      </w:r>
      <w:r w:rsidRPr="00087C0E">
        <w:rPr>
          <w:sz w:val="28"/>
          <w:szCs w:val="28"/>
        </w:rPr>
        <w:t xml:space="preserve">как правило, </w:t>
      </w:r>
      <w:r w:rsidR="002D5130" w:rsidRPr="00087C0E">
        <w:rPr>
          <w:sz w:val="28"/>
          <w:szCs w:val="28"/>
        </w:rPr>
        <w:t>состоя</w:t>
      </w:r>
      <w:r w:rsidRPr="00087C0E">
        <w:rPr>
          <w:sz w:val="28"/>
          <w:szCs w:val="28"/>
        </w:rPr>
        <w:t>т</w:t>
      </w:r>
      <w:r w:rsidR="002D5130" w:rsidRPr="00087C0E">
        <w:rPr>
          <w:sz w:val="28"/>
          <w:szCs w:val="28"/>
        </w:rPr>
        <w:t xml:space="preserve"> из толстой обшивки</w:t>
      </w:r>
      <w:r w:rsidRPr="00087C0E">
        <w:rPr>
          <w:sz w:val="28"/>
          <w:szCs w:val="28"/>
        </w:rPr>
        <w:t xml:space="preserve"> с прикрепленным к ней</w:t>
      </w:r>
      <w:r w:rsidR="002D5130" w:rsidRPr="00087C0E">
        <w:rPr>
          <w:sz w:val="28"/>
          <w:szCs w:val="28"/>
        </w:rPr>
        <w:t xml:space="preserve"> набором стринге</w:t>
      </w:r>
      <w:r w:rsidRPr="00087C0E">
        <w:rPr>
          <w:sz w:val="28"/>
          <w:szCs w:val="28"/>
        </w:rPr>
        <w:t>ров для создания жесткости конструкции. До недавнего времени в качестве заготовок д</w:t>
      </w:r>
      <w:r w:rsidR="00DA32FF" w:rsidRPr="00087C0E">
        <w:rPr>
          <w:sz w:val="28"/>
          <w:szCs w:val="28"/>
        </w:rPr>
        <w:t xml:space="preserve">ля изготовления крыльевых панелей </w:t>
      </w:r>
      <w:r w:rsidRPr="00087C0E">
        <w:rPr>
          <w:sz w:val="28"/>
          <w:szCs w:val="28"/>
        </w:rPr>
        <w:t>использовали плиты</w:t>
      </w:r>
      <w:r w:rsidR="009C1426" w:rsidRPr="00087C0E">
        <w:rPr>
          <w:sz w:val="28"/>
          <w:szCs w:val="28"/>
        </w:rPr>
        <w:t>, к которым с помощью болтов или заклепок прикрепляли</w:t>
      </w:r>
      <w:r w:rsidRPr="00087C0E">
        <w:rPr>
          <w:sz w:val="28"/>
          <w:szCs w:val="28"/>
        </w:rPr>
        <w:t xml:space="preserve"> стрингер</w:t>
      </w:r>
      <w:r w:rsidR="009C1426" w:rsidRPr="00087C0E">
        <w:rPr>
          <w:sz w:val="28"/>
          <w:szCs w:val="28"/>
        </w:rPr>
        <w:t>ы</w:t>
      </w:r>
      <w:r w:rsidRPr="00087C0E">
        <w:rPr>
          <w:sz w:val="28"/>
          <w:szCs w:val="28"/>
        </w:rPr>
        <w:t xml:space="preserve"> [</w:t>
      </w:r>
      <w:r w:rsidR="00EC1750" w:rsidRPr="00087C0E">
        <w:rPr>
          <w:sz w:val="28"/>
          <w:szCs w:val="28"/>
        </w:rPr>
        <w:fldChar w:fldCharType="begin"/>
      </w:r>
      <w:r w:rsidRPr="00087C0E">
        <w:rPr>
          <w:sz w:val="28"/>
          <w:szCs w:val="28"/>
        </w:rPr>
        <w:instrText xml:space="preserve"> REF _Ref424725724 \r \h </w:instrText>
      </w:r>
      <w:r w:rsidR="00087C0E">
        <w:rPr>
          <w:sz w:val="28"/>
          <w:szCs w:val="28"/>
        </w:rPr>
        <w:instrText xml:space="preserve"> \* MERGEFORMAT </w:instrText>
      </w:r>
      <w:r w:rsidR="00EC1750" w:rsidRPr="00087C0E">
        <w:rPr>
          <w:sz w:val="28"/>
          <w:szCs w:val="28"/>
        </w:rPr>
      </w:r>
      <w:r w:rsidR="00EC1750" w:rsidRPr="00087C0E">
        <w:rPr>
          <w:sz w:val="28"/>
          <w:szCs w:val="28"/>
        </w:rPr>
        <w:fldChar w:fldCharType="separate"/>
      </w:r>
      <w:r w:rsidR="00E13A92" w:rsidRPr="00087C0E">
        <w:rPr>
          <w:sz w:val="28"/>
          <w:szCs w:val="28"/>
        </w:rPr>
        <w:t>1</w:t>
      </w:r>
      <w:r w:rsidR="00EC1750" w:rsidRPr="00087C0E">
        <w:rPr>
          <w:sz w:val="28"/>
          <w:szCs w:val="28"/>
        </w:rPr>
        <w:fldChar w:fldCharType="end"/>
      </w:r>
      <w:r w:rsidR="003C79C0">
        <w:rPr>
          <w:sz w:val="28"/>
          <w:szCs w:val="28"/>
        </w:rPr>
        <w:t>, с. 62–</w:t>
      </w:r>
      <w:r w:rsidR="00A340A7" w:rsidRPr="00087C0E">
        <w:rPr>
          <w:sz w:val="28"/>
          <w:szCs w:val="28"/>
        </w:rPr>
        <w:t>89</w:t>
      </w:r>
      <w:r w:rsidRPr="00087C0E">
        <w:rPr>
          <w:sz w:val="28"/>
          <w:szCs w:val="28"/>
        </w:rPr>
        <w:t>].</w:t>
      </w:r>
    </w:p>
    <w:p w:rsidR="002D5130" w:rsidRPr="00087C0E" w:rsidRDefault="00953C99" w:rsidP="00087C0E">
      <w:pPr>
        <w:widowControl w:val="0"/>
        <w:spacing w:line="360" w:lineRule="auto"/>
        <w:ind w:firstLine="709"/>
        <w:jc w:val="both"/>
        <w:rPr>
          <w:sz w:val="28"/>
          <w:szCs w:val="28"/>
        </w:rPr>
      </w:pPr>
      <w:r w:rsidRPr="00087C0E">
        <w:rPr>
          <w:sz w:val="28"/>
          <w:szCs w:val="28"/>
        </w:rPr>
        <w:lastRenderedPageBreak/>
        <w:t xml:space="preserve">В современных самолетах крыльевая панель составляет около 50 % массы крыла. </w:t>
      </w:r>
      <w:r w:rsidR="007B760E" w:rsidRPr="00087C0E">
        <w:rPr>
          <w:sz w:val="28"/>
          <w:szCs w:val="28"/>
        </w:rPr>
        <w:t>На сегодняшний день, к</w:t>
      </w:r>
      <w:r w:rsidR="002D5130" w:rsidRPr="00087C0E">
        <w:rPr>
          <w:sz w:val="28"/>
          <w:szCs w:val="28"/>
        </w:rPr>
        <w:t xml:space="preserve">ак в России, так и за рубежом в конструкции крыла </w:t>
      </w:r>
      <w:r w:rsidR="00377AA2" w:rsidRPr="00087C0E">
        <w:rPr>
          <w:sz w:val="28"/>
          <w:szCs w:val="28"/>
        </w:rPr>
        <w:t>также применяют</w:t>
      </w:r>
      <w:r w:rsidR="002D5130" w:rsidRPr="00087C0E">
        <w:rPr>
          <w:sz w:val="28"/>
          <w:szCs w:val="28"/>
        </w:rPr>
        <w:t xml:space="preserve"> монолитные прессованные панели. При прочих равных условиях масса крыла, собранного из монолитных панелей, на 7</w:t>
      </w:r>
      <w:r w:rsidR="003C79C0">
        <w:rPr>
          <w:sz w:val="28"/>
          <w:szCs w:val="28"/>
        </w:rPr>
        <w:t>–10</w:t>
      </w:r>
      <w:r w:rsidR="002D5130" w:rsidRPr="00087C0E">
        <w:rPr>
          <w:sz w:val="28"/>
          <w:szCs w:val="28"/>
        </w:rPr>
        <w:t>% меньше, чем собранного из клепаных узлов. Повышается прочность, выносливость и долговечность, а, следовательно, и эксплуатационны</w:t>
      </w:r>
      <w:r w:rsidR="009C1426" w:rsidRPr="00087C0E">
        <w:rPr>
          <w:sz w:val="28"/>
          <w:szCs w:val="28"/>
        </w:rPr>
        <w:t>й</w:t>
      </w:r>
      <w:r w:rsidR="002D5130" w:rsidRPr="00087C0E">
        <w:rPr>
          <w:sz w:val="28"/>
          <w:szCs w:val="28"/>
        </w:rPr>
        <w:t xml:space="preserve"> ресурс и надежность самолета. Это достигается </w:t>
      </w:r>
      <w:r w:rsidR="00796AED" w:rsidRPr="00087C0E">
        <w:rPr>
          <w:sz w:val="28"/>
          <w:szCs w:val="28"/>
        </w:rPr>
        <w:t xml:space="preserve">также </w:t>
      </w:r>
      <w:r w:rsidR="002D5130" w:rsidRPr="00087C0E">
        <w:rPr>
          <w:sz w:val="28"/>
          <w:szCs w:val="28"/>
        </w:rPr>
        <w:t>благодаря значительному уменьшению количества концентраторов напряжений в монолитных панелях</w:t>
      </w:r>
      <w:r w:rsidR="009C1426" w:rsidRPr="00087C0E">
        <w:rPr>
          <w:sz w:val="28"/>
          <w:szCs w:val="28"/>
        </w:rPr>
        <w:t>, которыми являются отверстия под болты или заклепки</w:t>
      </w:r>
      <w:r w:rsidR="002D5130" w:rsidRPr="00087C0E">
        <w:rPr>
          <w:sz w:val="28"/>
          <w:szCs w:val="28"/>
        </w:rPr>
        <w:t xml:space="preserve"> [</w:t>
      </w:r>
      <w:r w:rsidR="00EC1750" w:rsidRPr="00087C0E">
        <w:rPr>
          <w:sz w:val="28"/>
          <w:szCs w:val="28"/>
        </w:rPr>
        <w:fldChar w:fldCharType="begin"/>
      </w:r>
      <w:r w:rsidR="00C02F12" w:rsidRPr="00087C0E">
        <w:rPr>
          <w:sz w:val="28"/>
          <w:szCs w:val="28"/>
        </w:rPr>
        <w:instrText xml:space="preserve"> REF _Ref425849743 \r \h </w:instrText>
      </w:r>
      <w:r w:rsidR="00087C0E">
        <w:rPr>
          <w:sz w:val="28"/>
          <w:szCs w:val="28"/>
        </w:rPr>
        <w:instrText xml:space="preserve"> \* MERGEFORMAT </w:instrText>
      </w:r>
      <w:r w:rsidR="00EC1750" w:rsidRPr="00087C0E">
        <w:rPr>
          <w:sz w:val="28"/>
          <w:szCs w:val="28"/>
        </w:rPr>
      </w:r>
      <w:r w:rsidR="00EC1750" w:rsidRPr="00087C0E">
        <w:rPr>
          <w:sz w:val="28"/>
          <w:szCs w:val="28"/>
        </w:rPr>
        <w:fldChar w:fldCharType="separate"/>
      </w:r>
      <w:r w:rsidR="00E13A92" w:rsidRPr="00087C0E">
        <w:rPr>
          <w:sz w:val="28"/>
          <w:szCs w:val="28"/>
        </w:rPr>
        <w:t>2</w:t>
      </w:r>
      <w:r w:rsidR="00EC1750" w:rsidRPr="00087C0E">
        <w:rPr>
          <w:sz w:val="28"/>
          <w:szCs w:val="28"/>
        </w:rPr>
        <w:fldChar w:fldCharType="end"/>
      </w:r>
      <w:r w:rsidR="003C79C0">
        <w:rPr>
          <w:sz w:val="28"/>
          <w:szCs w:val="28"/>
        </w:rPr>
        <w:t>–</w:t>
      </w:r>
      <w:r w:rsidR="00EC1750" w:rsidRPr="00087C0E">
        <w:rPr>
          <w:sz w:val="28"/>
          <w:szCs w:val="28"/>
        </w:rPr>
        <w:fldChar w:fldCharType="begin"/>
      </w:r>
      <w:r w:rsidR="00E846E1" w:rsidRPr="00087C0E">
        <w:rPr>
          <w:sz w:val="28"/>
          <w:szCs w:val="28"/>
        </w:rPr>
        <w:instrText xml:space="preserve"> REF _Ref425345629 \r \h </w:instrText>
      </w:r>
      <w:r w:rsidR="00087C0E">
        <w:rPr>
          <w:sz w:val="28"/>
          <w:szCs w:val="28"/>
        </w:rPr>
        <w:instrText xml:space="preserve"> \* MERGEFORMAT </w:instrText>
      </w:r>
      <w:r w:rsidR="00EC1750" w:rsidRPr="00087C0E">
        <w:rPr>
          <w:sz w:val="28"/>
          <w:szCs w:val="28"/>
        </w:rPr>
      </w:r>
      <w:r w:rsidR="00EC1750" w:rsidRPr="00087C0E">
        <w:rPr>
          <w:sz w:val="28"/>
          <w:szCs w:val="28"/>
        </w:rPr>
        <w:fldChar w:fldCharType="separate"/>
      </w:r>
      <w:r w:rsidR="00E13A92" w:rsidRPr="00087C0E">
        <w:rPr>
          <w:sz w:val="28"/>
          <w:szCs w:val="28"/>
        </w:rPr>
        <w:t>6</w:t>
      </w:r>
      <w:r w:rsidR="00EC1750" w:rsidRPr="00087C0E">
        <w:rPr>
          <w:sz w:val="28"/>
          <w:szCs w:val="28"/>
        </w:rPr>
        <w:fldChar w:fldCharType="end"/>
      </w:r>
      <w:r w:rsidR="009E65C1" w:rsidRPr="00087C0E">
        <w:rPr>
          <w:sz w:val="28"/>
          <w:szCs w:val="28"/>
        </w:rPr>
        <w:t>;</w:t>
      </w:r>
      <w:r w:rsidR="002D5130" w:rsidRPr="00087C0E">
        <w:rPr>
          <w:sz w:val="28"/>
          <w:szCs w:val="28"/>
        </w:rPr>
        <w:t xml:space="preserve"> </w:t>
      </w:r>
      <w:r w:rsidR="00EC1750" w:rsidRPr="00087C0E">
        <w:rPr>
          <w:sz w:val="28"/>
          <w:szCs w:val="28"/>
        </w:rPr>
        <w:fldChar w:fldCharType="begin"/>
      </w:r>
      <w:r w:rsidR="00E846E1" w:rsidRPr="00087C0E">
        <w:rPr>
          <w:sz w:val="28"/>
          <w:szCs w:val="28"/>
        </w:rPr>
        <w:instrText xml:space="preserve"> REF _Ref425329951 \r \h </w:instrText>
      </w:r>
      <w:r w:rsidR="00087C0E">
        <w:rPr>
          <w:sz w:val="28"/>
          <w:szCs w:val="28"/>
        </w:rPr>
        <w:instrText xml:space="preserve"> \* MERGEFORMAT </w:instrText>
      </w:r>
      <w:r w:rsidR="00EC1750" w:rsidRPr="00087C0E">
        <w:rPr>
          <w:sz w:val="28"/>
          <w:szCs w:val="28"/>
        </w:rPr>
      </w:r>
      <w:r w:rsidR="00EC1750" w:rsidRPr="00087C0E">
        <w:rPr>
          <w:sz w:val="28"/>
          <w:szCs w:val="28"/>
        </w:rPr>
        <w:fldChar w:fldCharType="separate"/>
      </w:r>
      <w:r w:rsidR="00E13A92" w:rsidRPr="00087C0E">
        <w:rPr>
          <w:sz w:val="28"/>
          <w:szCs w:val="28"/>
        </w:rPr>
        <w:t>7</w:t>
      </w:r>
      <w:r w:rsidR="00EC1750" w:rsidRPr="00087C0E">
        <w:rPr>
          <w:sz w:val="28"/>
          <w:szCs w:val="28"/>
        </w:rPr>
        <w:fldChar w:fldCharType="end"/>
      </w:r>
      <w:r w:rsidR="00E846E1" w:rsidRPr="00087C0E">
        <w:rPr>
          <w:sz w:val="28"/>
          <w:szCs w:val="28"/>
        </w:rPr>
        <w:t xml:space="preserve">, </w:t>
      </w:r>
      <w:r w:rsidR="002D5130" w:rsidRPr="00087C0E">
        <w:rPr>
          <w:sz w:val="28"/>
          <w:szCs w:val="28"/>
        </w:rPr>
        <w:t>с. 204].</w:t>
      </w:r>
    </w:p>
    <w:p w:rsidR="0091194A" w:rsidRPr="00087C0E" w:rsidRDefault="0091194A" w:rsidP="00087C0E">
      <w:pPr>
        <w:widowControl w:val="0"/>
        <w:spacing w:line="360" w:lineRule="auto"/>
        <w:ind w:firstLine="709"/>
        <w:jc w:val="both"/>
        <w:rPr>
          <w:sz w:val="28"/>
          <w:szCs w:val="28"/>
        </w:rPr>
      </w:pPr>
      <w:r w:rsidRPr="00087C0E">
        <w:rPr>
          <w:sz w:val="28"/>
          <w:szCs w:val="28"/>
        </w:rPr>
        <w:t xml:space="preserve">Впервые </w:t>
      </w:r>
      <w:r w:rsidR="00DA32FF" w:rsidRPr="00087C0E">
        <w:rPr>
          <w:sz w:val="28"/>
          <w:szCs w:val="28"/>
        </w:rPr>
        <w:t xml:space="preserve">в СССР </w:t>
      </w:r>
      <w:r w:rsidRPr="00087C0E">
        <w:rPr>
          <w:sz w:val="28"/>
          <w:szCs w:val="28"/>
        </w:rPr>
        <w:t xml:space="preserve">длинномерные прессованные панели </w:t>
      </w:r>
      <w:r w:rsidR="008F7909" w:rsidRPr="00087C0E">
        <w:rPr>
          <w:sz w:val="28"/>
          <w:szCs w:val="28"/>
        </w:rPr>
        <w:t>из сплавов 1161</w:t>
      </w:r>
      <w:r w:rsidR="00FF2236" w:rsidRPr="00087C0E">
        <w:rPr>
          <w:sz w:val="28"/>
          <w:szCs w:val="28"/>
        </w:rPr>
        <w:t>, 1163</w:t>
      </w:r>
      <w:r w:rsidR="008F7909" w:rsidRPr="00087C0E">
        <w:rPr>
          <w:sz w:val="28"/>
          <w:szCs w:val="28"/>
        </w:rPr>
        <w:t xml:space="preserve"> и В95 </w:t>
      </w:r>
      <w:r w:rsidRPr="00087C0E">
        <w:rPr>
          <w:sz w:val="28"/>
          <w:szCs w:val="28"/>
        </w:rPr>
        <w:t xml:space="preserve">были применены для крыльев самолетов </w:t>
      </w:r>
      <w:r w:rsidR="008F7909" w:rsidRPr="00087C0E">
        <w:rPr>
          <w:sz w:val="28"/>
          <w:szCs w:val="28"/>
        </w:rPr>
        <w:t>КБ Антонова (</w:t>
      </w:r>
      <w:r w:rsidRPr="00087C0E">
        <w:rPr>
          <w:sz w:val="28"/>
          <w:szCs w:val="28"/>
        </w:rPr>
        <w:t>Ан-124</w:t>
      </w:r>
      <w:r w:rsidR="008F7909" w:rsidRPr="00087C0E">
        <w:rPr>
          <w:sz w:val="28"/>
          <w:szCs w:val="28"/>
        </w:rPr>
        <w:t>,</w:t>
      </w:r>
      <w:r w:rsidRPr="00087C0E">
        <w:rPr>
          <w:sz w:val="28"/>
          <w:szCs w:val="28"/>
        </w:rPr>
        <w:t xml:space="preserve"> Ан-225, Ан-22</w:t>
      </w:r>
      <w:r w:rsidR="008F7909" w:rsidRPr="00087C0E">
        <w:rPr>
          <w:sz w:val="28"/>
          <w:szCs w:val="28"/>
        </w:rPr>
        <w:t>)</w:t>
      </w:r>
      <w:r w:rsidR="004D3A35" w:rsidRPr="00087C0E">
        <w:rPr>
          <w:sz w:val="28"/>
          <w:szCs w:val="28"/>
        </w:rPr>
        <w:t xml:space="preserve"> [</w:t>
      </w:r>
      <w:r w:rsidR="00EC1750" w:rsidRPr="00087C0E">
        <w:rPr>
          <w:sz w:val="28"/>
          <w:szCs w:val="28"/>
        </w:rPr>
        <w:fldChar w:fldCharType="begin"/>
      </w:r>
      <w:r w:rsidR="004D3A35" w:rsidRPr="00087C0E">
        <w:rPr>
          <w:sz w:val="28"/>
          <w:szCs w:val="28"/>
        </w:rPr>
        <w:instrText xml:space="preserve"> REF _Ref424725950 \r \h </w:instrText>
      </w:r>
      <w:r w:rsidR="00087C0E">
        <w:rPr>
          <w:sz w:val="28"/>
          <w:szCs w:val="28"/>
        </w:rPr>
        <w:instrText xml:space="preserve"> \* MERGEFORMAT </w:instrText>
      </w:r>
      <w:r w:rsidR="00EC1750" w:rsidRPr="00087C0E">
        <w:rPr>
          <w:sz w:val="28"/>
          <w:szCs w:val="28"/>
        </w:rPr>
      </w:r>
      <w:r w:rsidR="00EC1750" w:rsidRPr="00087C0E">
        <w:rPr>
          <w:sz w:val="28"/>
          <w:szCs w:val="28"/>
        </w:rPr>
        <w:fldChar w:fldCharType="separate"/>
      </w:r>
      <w:r w:rsidR="00E13A92" w:rsidRPr="00087C0E">
        <w:rPr>
          <w:sz w:val="28"/>
          <w:szCs w:val="28"/>
        </w:rPr>
        <w:t>8</w:t>
      </w:r>
      <w:r w:rsidR="00EC1750" w:rsidRPr="00087C0E">
        <w:rPr>
          <w:sz w:val="28"/>
          <w:szCs w:val="28"/>
        </w:rPr>
        <w:fldChar w:fldCharType="end"/>
      </w:r>
      <w:r w:rsidR="004D3A35" w:rsidRPr="00087C0E">
        <w:rPr>
          <w:sz w:val="28"/>
          <w:szCs w:val="28"/>
        </w:rPr>
        <w:t>]</w:t>
      </w:r>
      <w:r w:rsidRPr="00087C0E">
        <w:rPr>
          <w:sz w:val="28"/>
          <w:szCs w:val="28"/>
        </w:rPr>
        <w:t>. За рубежом применяются</w:t>
      </w:r>
      <w:r w:rsidR="00DA32FF" w:rsidRPr="00087C0E">
        <w:rPr>
          <w:sz w:val="28"/>
          <w:szCs w:val="28"/>
        </w:rPr>
        <w:t xml:space="preserve"> как</w:t>
      </w:r>
      <w:r w:rsidRPr="00087C0E">
        <w:rPr>
          <w:sz w:val="28"/>
          <w:szCs w:val="28"/>
        </w:rPr>
        <w:t xml:space="preserve"> катаные плиты</w:t>
      </w:r>
      <w:r w:rsidR="00DA32FF" w:rsidRPr="00087C0E">
        <w:rPr>
          <w:sz w:val="28"/>
          <w:szCs w:val="28"/>
        </w:rPr>
        <w:t xml:space="preserve"> с прик</w:t>
      </w:r>
      <w:r w:rsidR="007B760E" w:rsidRPr="00087C0E">
        <w:rPr>
          <w:sz w:val="28"/>
          <w:szCs w:val="28"/>
        </w:rPr>
        <w:t>репле</w:t>
      </w:r>
      <w:r w:rsidR="00DA32FF" w:rsidRPr="00087C0E">
        <w:rPr>
          <w:sz w:val="28"/>
          <w:szCs w:val="28"/>
        </w:rPr>
        <w:t>нными к ним стрингерами, так и монолитные прессованные панели</w:t>
      </w:r>
      <w:r w:rsidRPr="00087C0E">
        <w:rPr>
          <w:sz w:val="28"/>
          <w:szCs w:val="28"/>
        </w:rPr>
        <w:t xml:space="preserve"> </w:t>
      </w:r>
      <w:r w:rsidR="00DA32FF" w:rsidRPr="00087C0E">
        <w:rPr>
          <w:sz w:val="28"/>
          <w:szCs w:val="28"/>
        </w:rPr>
        <w:t xml:space="preserve">из </w:t>
      </w:r>
      <w:r w:rsidR="00796AED" w:rsidRPr="00087C0E">
        <w:rPr>
          <w:sz w:val="28"/>
          <w:szCs w:val="28"/>
        </w:rPr>
        <w:t xml:space="preserve">высокопрочных </w:t>
      </w:r>
      <w:r w:rsidRPr="00087C0E">
        <w:rPr>
          <w:sz w:val="28"/>
          <w:szCs w:val="28"/>
        </w:rPr>
        <w:t>сплав</w:t>
      </w:r>
      <w:r w:rsidR="00DA32FF" w:rsidRPr="00087C0E">
        <w:rPr>
          <w:sz w:val="28"/>
          <w:szCs w:val="28"/>
        </w:rPr>
        <w:t>ов</w:t>
      </w:r>
      <w:r w:rsidRPr="00087C0E">
        <w:rPr>
          <w:sz w:val="28"/>
          <w:szCs w:val="28"/>
        </w:rPr>
        <w:t xml:space="preserve"> </w:t>
      </w:r>
      <w:r w:rsidR="00DA32FF" w:rsidRPr="00087C0E">
        <w:rPr>
          <w:sz w:val="28"/>
          <w:szCs w:val="28"/>
        </w:rPr>
        <w:t xml:space="preserve">серии 7ххх системы </w:t>
      </w:r>
      <w:r w:rsidR="00DA32FF" w:rsidRPr="00087C0E">
        <w:rPr>
          <w:sz w:val="28"/>
          <w:szCs w:val="28"/>
          <w:lang w:val="en-US"/>
        </w:rPr>
        <w:t>Al</w:t>
      </w:r>
      <w:r w:rsidR="00DA32FF" w:rsidRPr="00087C0E">
        <w:rPr>
          <w:sz w:val="28"/>
          <w:szCs w:val="28"/>
        </w:rPr>
        <w:t>-</w:t>
      </w:r>
      <w:r w:rsidR="00DA32FF" w:rsidRPr="00087C0E">
        <w:rPr>
          <w:sz w:val="28"/>
          <w:szCs w:val="28"/>
          <w:lang w:val="en-US"/>
        </w:rPr>
        <w:t>Zn</w:t>
      </w:r>
      <w:r w:rsidR="00DA32FF" w:rsidRPr="00087C0E">
        <w:rPr>
          <w:sz w:val="28"/>
          <w:szCs w:val="28"/>
        </w:rPr>
        <w:t>-</w:t>
      </w:r>
      <w:r w:rsidR="00DA32FF" w:rsidRPr="00087C0E">
        <w:rPr>
          <w:sz w:val="28"/>
          <w:szCs w:val="28"/>
          <w:lang w:val="en-US"/>
        </w:rPr>
        <w:t>Mg</w:t>
      </w:r>
      <w:r w:rsidR="00DA32FF" w:rsidRPr="00087C0E">
        <w:rPr>
          <w:sz w:val="28"/>
          <w:szCs w:val="28"/>
        </w:rPr>
        <w:t xml:space="preserve"> (7055</w:t>
      </w:r>
      <w:r w:rsidR="001B128A" w:rsidRPr="00087C0E">
        <w:rPr>
          <w:sz w:val="28"/>
          <w:szCs w:val="28"/>
        </w:rPr>
        <w:t xml:space="preserve"> – В96ц3</w:t>
      </w:r>
      <w:r w:rsidR="003B0448" w:rsidRPr="00087C0E">
        <w:rPr>
          <w:sz w:val="28"/>
          <w:szCs w:val="28"/>
        </w:rPr>
        <w:t>;</w:t>
      </w:r>
      <w:r w:rsidR="00DA32FF" w:rsidRPr="00087C0E">
        <w:rPr>
          <w:sz w:val="28"/>
          <w:szCs w:val="28"/>
        </w:rPr>
        <w:t xml:space="preserve"> </w:t>
      </w:r>
      <w:r w:rsidR="003B0448" w:rsidRPr="00087C0E">
        <w:rPr>
          <w:sz w:val="28"/>
          <w:szCs w:val="28"/>
        </w:rPr>
        <w:t>7475</w:t>
      </w:r>
      <w:r w:rsidR="001B128A" w:rsidRPr="00087C0E">
        <w:rPr>
          <w:sz w:val="28"/>
          <w:szCs w:val="28"/>
        </w:rPr>
        <w:t xml:space="preserve"> – В95оч</w:t>
      </w:r>
      <w:r w:rsidR="003B0448" w:rsidRPr="00087C0E">
        <w:rPr>
          <w:sz w:val="28"/>
          <w:szCs w:val="28"/>
        </w:rPr>
        <w:t>;</w:t>
      </w:r>
      <w:r w:rsidR="00DA32FF" w:rsidRPr="00087C0E">
        <w:rPr>
          <w:sz w:val="28"/>
          <w:szCs w:val="28"/>
        </w:rPr>
        <w:t xml:space="preserve"> 7178 и др.) и </w:t>
      </w:r>
      <w:r w:rsidR="001B128A" w:rsidRPr="00087C0E">
        <w:rPr>
          <w:sz w:val="28"/>
          <w:szCs w:val="28"/>
        </w:rPr>
        <w:t xml:space="preserve">алюминий-литиевый сплав </w:t>
      </w:r>
      <w:r w:rsidR="00DA32FF" w:rsidRPr="00087C0E">
        <w:rPr>
          <w:sz w:val="28"/>
          <w:szCs w:val="28"/>
        </w:rPr>
        <w:t xml:space="preserve">2099 </w:t>
      </w:r>
      <w:r w:rsidR="008F7909" w:rsidRPr="00087C0E">
        <w:rPr>
          <w:sz w:val="28"/>
          <w:szCs w:val="28"/>
        </w:rPr>
        <w:t>[</w:t>
      </w:r>
      <w:r w:rsidR="00EC1750" w:rsidRPr="00087C0E">
        <w:rPr>
          <w:sz w:val="28"/>
          <w:szCs w:val="28"/>
        </w:rPr>
        <w:fldChar w:fldCharType="begin"/>
      </w:r>
      <w:r w:rsidR="00E846E1" w:rsidRPr="00087C0E">
        <w:rPr>
          <w:sz w:val="28"/>
          <w:szCs w:val="28"/>
        </w:rPr>
        <w:instrText xml:space="preserve"> REF _Ref425345438 \r \h </w:instrText>
      </w:r>
      <w:r w:rsidR="00087C0E">
        <w:rPr>
          <w:sz w:val="28"/>
          <w:szCs w:val="28"/>
        </w:rPr>
        <w:instrText xml:space="preserve"> \* MERGEFORMAT </w:instrText>
      </w:r>
      <w:r w:rsidR="00EC1750" w:rsidRPr="00087C0E">
        <w:rPr>
          <w:sz w:val="28"/>
          <w:szCs w:val="28"/>
        </w:rPr>
      </w:r>
      <w:r w:rsidR="00EC1750" w:rsidRPr="00087C0E">
        <w:rPr>
          <w:sz w:val="28"/>
          <w:szCs w:val="28"/>
        </w:rPr>
        <w:fldChar w:fldCharType="separate"/>
      </w:r>
      <w:r w:rsidR="00E13A92" w:rsidRPr="00087C0E">
        <w:rPr>
          <w:sz w:val="28"/>
          <w:szCs w:val="28"/>
        </w:rPr>
        <w:t>3</w:t>
      </w:r>
      <w:r w:rsidR="00EC1750" w:rsidRPr="00087C0E">
        <w:rPr>
          <w:sz w:val="28"/>
          <w:szCs w:val="28"/>
        </w:rPr>
        <w:fldChar w:fldCharType="end"/>
      </w:r>
      <w:r w:rsidR="008F7909" w:rsidRPr="00087C0E">
        <w:rPr>
          <w:sz w:val="28"/>
          <w:szCs w:val="28"/>
        </w:rPr>
        <w:t>].</w:t>
      </w:r>
      <w:r w:rsidR="004D3A35" w:rsidRPr="00087C0E">
        <w:rPr>
          <w:sz w:val="28"/>
          <w:szCs w:val="28"/>
        </w:rPr>
        <w:t xml:space="preserve"> </w:t>
      </w:r>
    </w:p>
    <w:p w:rsidR="000B674C" w:rsidRPr="00087C0E" w:rsidRDefault="00460EEB" w:rsidP="00087C0E">
      <w:pPr>
        <w:widowControl w:val="0"/>
        <w:spacing w:line="360" w:lineRule="auto"/>
        <w:ind w:firstLine="709"/>
        <w:jc w:val="both"/>
        <w:rPr>
          <w:sz w:val="28"/>
          <w:szCs w:val="28"/>
        </w:rPr>
      </w:pPr>
      <w:r w:rsidRPr="00087C0E">
        <w:rPr>
          <w:sz w:val="28"/>
          <w:szCs w:val="28"/>
        </w:rPr>
        <w:t>Академик И.Н. Фридляндер в сво</w:t>
      </w:r>
      <w:r w:rsidR="00A31786" w:rsidRPr="00087C0E">
        <w:rPr>
          <w:sz w:val="28"/>
          <w:szCs w:val="28"/>
        </w:rPr>
        <w:t>их</w:t>
      </w:r>
      <w:r w:rsidRPr="00087C0E">
        <w:rPr>
          <w:sz w:val="28"/>
          <w:szCs w:val="28"/>
        </w:rPr>
        <w:t xml:space="preserve"> </w:t>
      </w:r>
      <w:r w:rsidR="00A31786" w:rsidRPr="00087C0E">
        <w:rPr>
          <w:sz w:val="28"/>
          <w:szCs w:val="28"/>
        </w:rPr>
        <w:t>трудах</w:t>
      </w:r>
      <w:r w:rsidR="004D3A35" w:rsidRPr="00087C0E">
        <w:rPr>
          <w:sz w:val="28"/>
          <w:szCs w:val="28"/>
        </w:rPr>
        <w:t xml:space="preserve"> [</w:t>
      </w:r>
      <w:r w:rsidR="00EC1750" w:rsidRPr="00087C0E">
        <w:rPr>
          <w:sz w:val="28"/>
          <w:szCs w:val="28"/>
        </w:rPr>
        <w:fldChar w:fldCharType="begin"/>
      </w:r>
      <w:r w:rsidR="004D3A35" w:rsidRPr="00087C0E">
        <w:rPr>
          <w:sz w:val="28"/>
          <w:szCs w:val="28"/>
        </w:rPr>
        <w:instrText xml:space="preserve"> REF _Ref425345529 \r \h </w:instrText>
      </w:r>
      <w:r w:rsidR="00087C0E">
        <w:rPr>
          <w:sz w:val="28"/>
          <w:szCs w:val="28"/>
        </w:rPr>
        <w:instrText xml:space="preserve"> \* MERGEFORMAT </w:instrText>
      </w:r>
      <w:r w:rsidR="00EC1750" w:rsidRPr="00087C0E">
        <w:rPr>
          <w:sz w:val="28"/>
          <w:szCs w:val="28"/>
        </w:rPr>
      </w:r>
      <w:r w:rsidR="00EC1750" w:rsidRPr="00087C0E">
        <w:rPr>
          <w:sz w:val="28"/>
          <w:szCs w:val="28"/>
        </w:rPr>
        <w:fldChar w:fldCharType="separate"/>
      </w:r>
      <w:r w:rsidR="00E13A92" w:rsidRPr="00087C0E">
        <w:rPr>
          <w:sz w:val="28"/>
          <w:szCs w:val="28"/>
        </w:rPr>
        <w:t>4</w:t>
      </w:r>
      <w:r w:rsidR="00EC1750" w:rsidRPr="00087C0E">
        <w:rPr>
          <w:sz w:val="28"/>
          <w:szCs w:val="28"/>
        </w:rPr>
        <w:fldChar w:fldCharType="end"/>
      </w:r>
      <w:r w:rsidR="004D3A35" w:rsidRPr="00087C0E">
        <w:rPr>
          <w:sz w:val="28"/>
          <w:szCs w:val="28"/>
        </w:rPr>
        <w:t>]</w:t>
      </w:r>
      <w:r w:rsidRPr="00087C0E">
        <w:rPr>
          <w:sz w:val="28"/>
          <w:szCs w:val="28"/>
        </w:rPr>
        <w:t xml:space="preserve"> обозначил перспективность применения </w:t>
      </w:r>
      <w:r w:rsidR="00796AED" w:rsidRPr="00087C0E">
        <w:rPr>
          <w:sz w:val="28"/>
          <w:szCs w:val="28"/>
        </w:rPr>
        <w:t xml:space="preserve">свариваемых </w:t>
      </w:r>
      <w:r w:rsidRPr="00087C0E">
        <w:rPr>
          <w:sz w:val="28"/>
          <w:szCs w:val="28"/>
        </w:rPr>
        <w:t>алюминий-литиевых сплавов в конструкции самолета</w:t>
      </w:r>
      <w:r w:rsidR="00CA2D73" w:rsidRPr="00087C0E">
        <w:rPr>
          <w:sz w:val="28"/>
          <w:szCs w:val="28"/>
        </w:rPr>
        <w:t xml:space="preserve"> взамен традиционно применяющихся с целью повышения весовой эффективности, ресурса работы и надежности</w:t>
      </w:r>
      <w:r w:rsidR="00A31786" w:rsidRPr="00087C0E">
        <w:rPr>
          <w:sz w:val="28"/>
          <w:szCs w:val="28"/>
        </w:rPr>
        <w:t xml:space="preserve"> [</w:t>
      </w:r>
      <w:r w:rsidR="00EC1750" w:rsidRPr="00087C0E">
        <w:rPr>
          <w:sz w:val="28"/>
          <w:szCs w:val="28"/>
        </w:rPr>
        <w:fldChar w:fldCharType="begin"/>
      </w:r>
      <w:r w:rsidR="00A340A7" w:rsidRPr="00087C0E">
        <w:rPr>
          <w:sz w:val="28"/>
          <w:szCs w:val="28"/>
        </w:rPr>
        <w:instrText xml:space="preserve"> REF _Ref425329868 \r \h </w:instrText>
      </w:r>
      <w:r w:rsidR="00D82CD8" w:rsidRPr="00087C0E">
        <w:rPr>
          <w:sz w:val="28"/>
          <w:szCs w:val="28"/>
        </w:rPr>
        <w:instrText xml:space="preserve"> \* MERGEFORMAT </w:instrText>
      </w:r>
      <w:r w:rsidR="00EC1750" w:rsidRPr="00087C0E">
        <w:rPr>
          <w:sz w:val="28"/>
          <w:szCs w:val="28"/>
        </w:rPr>
      </w:r>
      <w:r w:rsidR="00EC1750" w:rsidRPr="00087C0E">
        <w:rPr>
          <w:sz w:val="28"/>
          <w:szCs w:val="28"/>
        </w:rPr>
        <w:fldChar w:fldCharType="separate"/>
      </w:r>
      <w:r w:rsidR="00E13A92" w:rsidRPr="00087C0E">
        <w:rPr>
          <w:sz w:val="28"/>
          <w:szCs w:val="28"/>
        </w:rPr>
        <w:t>2</w:t>
      </w:r>
      <w:r w:rsidR="00EC1750" w:rsidRPr="00087C0E">
        <w:rPr>
          <w:sz w:val="28"/>
          <w:szCs w:val="28"/>
        </w:rPr>
        <w:fldChar w:fldCharType="end"/>
      </w:r>
      <w:r w:rsidR="009E65C1" w:rsidRPr="00087C0E">
        <w:rPr>
          <w:sz w:val="28"/>
          <w:szCs w:val="28"/>
        </w:rPr>
        <w:t>;</w:t>
      </w:r>
      <w:r w:rsidR="00A31786" w:rsidRPr="00087C0E">
        <w:rPr>
          <w:sz w:val="28"/>
          <w:szCs w:val="28"/>
        </w:rPr>
        <w:t xml:space="preserve"> </w:t>
      </w:r>
      <w:r w:rsidR="00E13A92" w:rsidRPr="00087C0E">
        <w:rPr>
          <w:sz w:val="28"/>
          <w:szCs w:val="28"/>
        </w:rPr>
        <w:fldChar w:fldCharType="begin"/>
      </w:r>
      <w:r w:rsidR="00E13A92" w:rsidRPr="00087C0E">
        <w:rPr>
          <w:sz w:val="28"/>
          <w:szCs w:val="28"/>
        </w:rPr>
        <w:instrText xml:space="preserve"> REF _Ref425330217 \r \h  \* MERGEFORMAT </w:instrText>
      </w:r>
      <w:r w:rsidR="00E13A92" w:rsidRPr="00087C0E">
        <w:rPr>
          <w:sz w:val="28"/>
          <w:szCs w:val="28"/>
        </w:rPr>
      </w:r>
      <w:r w:rsidR="00E13A92" w:rsidRPr="00087C0E">
        <w:rPr>
          <w:sz w:val="28"/>
          <w:szCs w:val="28"/>
        </w:rPr>
        <w:fldChar w:fldCharType="separate"/>
      </w:r>
      <w:r w:rsidR="00E13A92" w:rsidRPr="00087C0E">
        <w:rPr>
          <w:sz w:val="28"/>
          <w:szCs w:val="28"/>
        </w:rPr>
        <w:t>9</w:t>
      </w:r>
      <w:r w:rsidR="00E13A92" w:rsidRPr="00087C0E">
        <w:rPr>
          <w:sz w:val="28"/>
          <w:szCs w:val="28"/>
        </w:rPr>
        <w:fldChar w:fldCharType="end"/>
      </w:r>
      <w:r w:rsidR="003C79C0">
        <w:rPr>
          <w:sz w:val="28"/>
          <w:szCs w:val="28"/>
        </w:rPr>
        <w:t>–</w:t>
      </w:r>
      <w:r w:rsidR="008A02DD" w:rsidRPr="00087C0E">
        <w:rPr>
          <w:sz w:val="28"/>
          <w:szCs w:val="28"/>
        </w:rPr>
        <w:t xml:space="preserve">11; </w:t>
      </w:r>
      <w:r w:rsidR="00E13A92" w:rsidRPr="00087C0E">
        <w:rPr>
          <w:sz w:val="28"/>
          <w:szCs w:val="28"/>
        </w:rPr>
        <w:fldChar w:fldCharType="begin"/>
      </w:r>
      <w:r w:rsidR="00E13A92" w:rsidRPr="00087C0E">
        <w:rPr>
          <w:sz w:val="28"/>
          <w:szCs w:val="28"/>
        </w:rPr>
        <w:instrText xml:space="preserve"> REF _Ref424729545 \r \h  \* MERGEFORMAT </w:instrText>
      </w:r>
      <w:r w:rsidR="00E13A92" w:rsidRPr="00087C0E">
        <w:rPr>
          <w:sz w:val="28"/>
          <w:szCs w:val="28"/>
        </w:rPr>
      </w:r>
      <w:r w:rsidR="00E13A92" w:rsidRPr="00087C0E">
        <w:rPr>
          <w:sz w:val="28"/>
          <w:szCs w:val="28"/>
        </w:rPr>
        <w:fldChar w:fldCharType="separate"/>
      </w:r>
      <w:r w:rsidR="00E13A92" w:rsidRPr="00087C0E">
        <w:rPr>
          <w:sz w:val="28"/>
          <w:szCs w:val="28"/>
        </w:rPr>
        <w:t>12</w:t>
      </w:r>
      <w:r w:rsidR="00E13A92" w:rsidRPr="00087C0E">
        <w:rPr>
          <w:sz w:val="28"/>
          <w:szCs w:val="28"/>
        </w:rPr>
        <w:fldChar w:fldCharType="end"/>
      </w:r>
      <w:r w:rsidR="00A31786" w:rsidRPr="00087C0E">
        <w:rPr>
          <w:sz w:val="28"/>
          <w:szCs w:val="28"/>
        </w:rPr>
        <w:t xml:space="preserve">, с. </w:t>
      </w:r>
      <w:r w:rsidR="00A340A7" w:rsidRPr="00087C0E">
        <w:rPr>
          <w:sz w:val="28"/>
          <w:szCs w:val="28"/>
        </w:rPr>
        <w:t>151</w:t>
      </w:r>
      <w:r w:rsidR="003C79C0">
        <w:rPr>
          <w:sz w:val="28"/>
          <w:szCs w:val="28"/>
        </w:rPr>
        <w:t>–</w:t>
      </w:r>
      <w:r w:rsidR="00A340A7" w:rsidRPr="00087C0E">
        <w:rPr>
          <w:sz w:val="28"/>
          <w:szCs w:val="28"/>
        </w:rPr>
        <w:t>153</w:t>
      </w:r>
      <w:r w:rsidR="00A31786" w:rsidRPr="00087C0E">
        <w:rPr>
          <w:sz w:val="28"/>
          <w:szCs w:val="28"/>
        </w:rPr>
        <w:t>]</w:t>
      </w:r>
      <w:r w:rsidRPr="00087C0E">
        <w:rPr>
          <w:sz w:val="28"/>
          <w:szCs w:val="28"/>
        </w:rPr>
        <w:t xml:space="preserve">. </w:t>
      </w:r>
      <w:r w:rsidR="00142252" w:rsidRPr="00087C0E">
        <w:rPr>
          <w:sz w:val="28"/>
          <w:szCs w:val="28"/>
        </w:rPr>
        <w:t xml:space="preserve">В последние годы в мировой авиации </w:t>
      </w:r>
      <w:r w:rsidR="008E7A03" w:rsidRPr="00087C0E">
        <w:rPr>
          <w:sz w:val="28"/>
          <w:szCs w:val="28"/>
        </w:rPr>
        <w:t xml:space="preserve">для достижения требуемой весовой эффективности </w:t>
      </w:r>
      <w:r w:rsidR="00142252" w:rsidRPr="00087C0E">
        <w:rPr>
          <w:sz w:val="28"/>
          <w:szCs w:val="28"/>
        </w:rPr>
        <w:t>совершен решительный переход на алюминий-литиевые сплавы [</w:t>
      </w:r>
      <w:r w:rsidR="00E13A92" w:rsidRPr="00087C0E">
        <w:rPr>
          <w:sz w:val="28"/>
          <w:szCs w:val="28"/>
        </w:rPr>
        <w:fldChar w:fldCharType="begin"/>
      </w:r>
      <w:r w:rsidR="00E13A92" w:rsidRPr="00087C0E">
        <w:rPr>
          <w:sz w:val="28"/>
          <w:szCs w:val="28"/>
        </w:rPr>
        <w:instrText xml:space="preserve"> REF _Ref425348465 \r \h  \* MERGEFORMAT </w:instrText>
      </w:r>
      <w:r w:rsidR="00E13A92" w:rsidRPr="00087C0E">
        <w:rPr>
          <w:sz w:val="28"/>
          <w:szCs w:val="28"/>
        </w:rPr>
      </w:r>
      <w:r w:rsidR="00E13A92" w:rsidRPr="00087C0E">
        <w:rPr>
          <w:sz w:val="28"/>
          <w:szCs w:val="28"/>
        </w:rPr>
        <w:fldChar w:fldCharType="separate"/>
      </w:r>
      <w:r w:rsidR="00E13A92" w:rsidRPr="00087C0E">
        <w:rPr>
          <w:sz w:val="28"/>
          <w:szCs w:val="28"/>
        </w:rPr>
        <w:t>13</w:t>
      </w:r>
      <w:r w:rsidR="00E13A92" w:rsidRPr="00087C0E">
        <w:rPr>
          <w:sz w:val="28"/>
          <w:szCs w:val="28"/>
        </w:rPr>
        <w:fldChar w:fldCharType="end"/>
      </w:r>
      <w:r w:rsidR="009E65C1" w:rsidRPr="00087C0E">
        <w:rPr>
          <w:sz w:val="28"/>
          <w:szCs w:val="28"/>
        </w:rPr>
        <w:t>;</w:t>
      </w:r>
      <w:r w:rsidR="008E7A03" w:rsidRPr="00087C0E">
        <w:rPr>
          <w:sz w:val="28"/>
          <w:szCs w:val="28"/>
        </w:rPr>
        <w:t xml:space="preserve"> </w:t>
      </w:r>
      <w:r w:rsidR="00E13A92" w:rsidRPr="00087C0E">
        <w:rPr>
          <w:sz w:val="28"/>
          <w:szCs w:val="28"/>
        </w:rPr>
        <w:fldChar w:fldCharType="begin"/>
      </w:r>
      <w:r w:rsidR="00E13A92" w:rsidRPr="00087C0E">
        <w:rPr>
          <w:sz w:val="28"/>
          <w:szCs w:val="28"/>
        </w:rPr>
        <w:instrText xml:space="preserve"> REF _Ref425362749 \r \h  \* MERGEFORMAT </w:instrText>
      </w:r>
      <w:r w:rsidR="00E13A92" w:rsidRPr="00087C0E">
        <w:rPr>
          <w:sz w:val="28"/>
          <w:szCs w:val="28"/>
        </w:rPr>
      </w:r>
      <w:r w:rsidR="00E13A92" w:rsidRPr="00087C0E">
        <w:rPr>
          <w:sz w:val="28"/>
          <w:szCs w:val="28"/>
        </w:rPr>
        <w:fldChar w:fldCharType="separate"/>
      </w:r>
      <w:r w:rsidR="00E13A92" w:rsidRPr="00087C0E">
        <w:rPr>
          <w:sz w:val="28"/>
          <w:szCs w:val="28"/>
        </w:rPr>
        <w:t>14</w:t>
      </w:r>
      <w:r w:rsidR="00E13A92" w:rsidRPr="00087C0E">
        <w:rPr>
          <w:sz w:val="28"/>
          <w:szCs w:val="28"/>
        </w:rPr>
        <w:fldChar w:fldCharType="end"/>
      </w:r>
      <w:r w:rsidR="00142252" w:rsidRPr="00087C0E">
        <w:rPr>
          <w:sz w:val="28"/>
          <w:szCs w:val="28"/>
        </w:rPr>
        <w:t xml:space="preserve">]. </w:t>
      </w:r>
      <w:r w:rsidR="00310AC7" w:rsidRPr="00087C0E">
        <w:rPr>
          <w:sz w:val="28"/>
          <w:szCs w:val="28"/>
        </w:rPr>
        <w:t>П</w:t>
      </w:r>
      <w:r w:rsidR="000B674C" w:rsidRPr="00087C0E">
        <w:rPr>
          <w:sz w:val="28"/>
          <w:szCs w:val="28"/>
        </w:rPr>
        <w:t>ервые прессованные панели из алюминий-литиевых сплавов второго поколения 1450 и 1420 были изготовлены на промышленном оборудовании ОАО</w:t>
      </w:r>
      <w:r w:rsidR="0071363D" w:rsidRPr="00087C0E">
        <w:rPr>
          <w:sz w:val="28"/>
          <w:szCs w:val="28"/>
        </w:rPr>
        <w:t> </w:t>
      </w:r>
      <w:r w:rsidR="000B674C" w:rsidRPr="00087C0E">
        <w:rPr>
          <w:sz w:val="28"/>
          <w:szCs w:val="28"/>
        </w:rPr>
        <w:t xml:space="preserve">«Корпорация ВСМПО-АВИСМА». Однако панели из сплава 1450 отличались неоднородной макроструктурой, большим разбросом механических свойств и склонностью к расслаивающей коррозии до 7 балла, сплав 1420 показал низкую технологичность и неоднородность механических свойств </w:t>
      </w:r>
      <w:r w:rsidR="000B674C" w:rsidRPr="00087C0E">
        <w:rPr>
          <w:sz w:val="28"/>
          <w:szCs w:val="28"/>
        </w:rPr>
        <w:lastRenderedPageBreak/>
        <w:t>[</w:t>
      </w:r>
      <w:r w:rsidR="00EC1750" w:rsidRPr="00087C0E">
        <w:rPr>
          <w:sz w:val="28"/>
          <w:szCs w:val="28"/>
        </w:rPr>
        <w:fldChar w:fldCharType="begin"/>
      </w:r>
      <w:r w:rsidR="00CA298D" w:rsidRPr="00087C0E">
        <w:rPr>
          <w:sz w:val="28"/>
          <w:szCs w:val="28"/>
        </w:rPr>
        <w:instrText xml:space="preserve"> REF _Ref425330392 \r \h </w:instrText>
      </w:r>
      <w:r w:rsidR="00D82CD8" w:rsidRPr="00087C0E">
        <w:rPr>
          <w:sz w:val="28"/>
          <w:szCs w:val="28"/>
        </w:rPr>
        <w:instrText xml:space="preserve"> \* MERGEFORMAT </w:instrText>
      </w:r>
      <w:r w:rsidR="00EC1750" w:rsidRPr="00087C0E">
        <w:rPr>
          <w:sz w:val="28"/>
          <w:szCs w:val="28"/>
        </w:rPr>
      </w:r>
      <w:r w:rsidR="00EC1750" w:rsidRPr="00087C0E">
        <w:rPr>
          <w:sz w:val="28"/>
          <w:szCs w:val="28"/>
        </w:rPr>
        <w:fldChar w:fldCharType="separate"/>
      </w:r>
      <w:r w:rsidR="00E13A92" w:rsidRPr="00087C0E">
        <w:rPr>
          <w:sz w:val="28"/>
          <w:szCs w:val="28"/>
        </w:rPr>
        <w:t>6</w:t>
      </w:r>
      <w:r w:rsidR="00EC1750" w:rsidRPr="00087C0E">
        <w:rPr>
          <w:sz w:val="28"/>
          <w:szCs w:val="28"/>
        </w:rPr>
        <w:fldChar w:fldCharType="end"/>
      </w:r>
      <w:r w:rsidR="000B674C" w:rsidRPr="00087C0E">
        <w:rPr>
          <w:sz w:val="28"/>
          <w:szCs w:val="28"/>
        </w:rPr>
        <w:t>].</w:t>
      </w:r>
      <w:r w:rsidR="00CA298D" w:rsidRPr="00087C0E">
        <w:rPr>
          <w:sz w:val="28"/>
          <w:szCs w:val="28"/>
        </w:rPr>
        <w:t xml:space="preserve"> Также имеется опыт изготовления панелей из сплава 1441, но в изделии</w:t>
      </w:r>
      <w:r w:rsidR="009C1426" w:rsidRPr="00087C0E">
        <w:rPr>
          <w:sz w:val="28"/>
          <w:szCs w:val="28"/>
        </w:rPr>
        <w:t xml:space="preserve"> они</w:t>
      </w:r>
      <w:r w:rsidR="00CA298D" w:rsidRPr="00087C0E">
        <w:rPr>
          <w:sz w:val="28"/>
          <w:szCs w:val="28"/>
        </w:rPr>
        <w:t xml:space="preserve"> не были применены [</w:t>
      </w:r>
      <w:r w:rsidR="00E13A92" w:rsidRPr="00087C0E">
        <w:rPr>
          <w:sz w:val="28"/>
          <w:szCs w:val="28"/>
        </w:rPr>
        <w:fldChar w:fldCharType="begin"/>
      </w:r>
      <w:r w:rsidR="00E13A92" w:rsidRPr="00087C0E">
        <w:rPr>
          <w:sz w:val="28"/>
          <w:szCs w:val="28"/>
        </w:rPr>
        <w:instrText xml:space="preserve"> REF _Ref425363232 \r \h  \* MERGEFORMAT </w:instrText>
      </w:r>
      <w:r w:rsidR="00E13A92" w:rsidRPr="00087C0E">
        <w:rPr>
          <w:sz w:val="28"/>
          <w:szCs w:val="28"/>
        </w:rPr>
      </w:r>
      <w:r w:rsidR="00E13A92" w:rsidRPr="00087C0E">
        <w:rPr>
          <w:sz w:val="28"/>
          <w:szCs w:val="28"/>
        </w:rPr>
        <w:fldChar w:fldCharType="separate"/>
      </w:r>
      <w:r w:rsidR="00E13A92" w:rsidRPr="00087C0E">
        <w:rPr>
          <w:sz w:val="28"/>
          <w:szCs w:val="28"/>
        </w:rPr>
        <w:t>15</w:t>
      </w:r>
      <w:r w:rsidR="00E13A92" w:rsidRPr="00087C0E">
        <w:rPr>
          <w:sz w:val="28"/>
          <w:szCs w:val="28"/>
        </w:rPr>
        <w:fldChar w:fldCharType="end"/>
      </w:r>
      <w:r w:rsidR="00CA298D" w:rsidRPr="00087C0E">
        <w:rPr>
          <w:sz w:val="28"/>
          <w:szCs w:val="28"/>
        </w:rPr>
        <w:t>].</w:t>
      </w:r>
    </w:p>
    <w:p w:rsidR="00E846E1" w:rsidRPr="00087C0E" w:rsidRDefault="00436FAC" w:rsidP="00087C0E">
      <w:pPr>
        <w:widowControl w:val="0"/>
        <w:spacing w:line="360" w:lineRule="auto"/>
        <w:ind w:firstLine="709"/>
        <w:jc w:val="both"/>
        <w:rPr>
          <w:sz w:val="28"/>
          <w:szCs w:val="28"/>
        </w:rPr>
      </w:pPr>
      <w:r w:rsidRPr="00087C0E">
        <w:rPr>
          <w:sz w:val="28"/>
          <w:szCs w:val="28"/>
        </w:rPr>
        <w:t>О</w:t>
      </w:r>
      <w:r w:rsidR="00E846E1" w:rsidRPr="00087C0E">
        <w:rPr>
          <w:sz w:val="28"/>
          <w:szCs w:val="28"/>
        </w:rPr>
        <w:t xml:space="preserve">сновным материалом для </w:t>
      </w:r>
      <w:r w:rsidR="00AD0590" w:rsidRPr="00087C0E">
        <w:rPr>
          <w:sz w:val="28"/>
          <w:szCs w:val="28"/>
        </w:rPr>
        <w:t>верхней панели крыла отечественных самолетов, работающей на сжатие,</w:t>
      </w:r>
      <w:r w:rsidR="00E846E1" w:rsidRPr="00087C0E">
        <w:rPr>
          <w:sz w:val="28"/>
          <w:szCs w:val="28"/>
        </w:rPr>
        <w:t xml:space="preserve"> является высокопрочный сплав В95очТ2, имеющий высокие характеристики прочности и вязкости разрушения</w:t>
      </w:r>
      <w:r w:rsidR="00AD0590" w:rsidRPr="00087C0E">
        <w:rPr>
          <w:sz w:val="28"/>
          <w:szCs w:val="28"/>
        </w:rPr>
        <w:t>.</w:t>
      </w:r>
      <w:r w:rsidR="00E846E1" w:rsidRPr="00087C0E">
        <w:rPr>
          <w:sz w:val="28"/>
          <w:szCs w:val="28"/>
        </w:rPr>
        <w:t xml:space="preserve"> Сплав относится к несвариваемым из-за высокой склонности к образованию горячих трещин</w:t>
      </w:r>
      <w:r w:rsidR="00562DDE" w:rsidRPr="00087C0E">
        <w:rPr>
          <w:sz w:val="28"/>
          <w:szCs w:val="28"/>
        </w:rPr>
        <w:t xml:space="preserve"> [</w:t>
      </w:r>
      <w:r w:rsidR="00E13A92" w:rsidRPr="00087C0E">
        <w:rPr>
          <w:sz w:val="28"/>
          <w:szCs w:val="28"/>
        </w:rPr>
        <w:fldChar w:fldCharType="begin"/>
      </w:r>
      <w:r w:rsidR="00E13A92" w:rsidRPr="00087C0E">
        <w:rPr>
          <w:sz w:val="28"/>
          <w:szCs w:val="28"/>
        </w:rPr>
        <w:instrText xml:space="preserve"> REF _Ref400988254 \r \h  \* MERGEFORMAT </w:instrText>
      </w:r>
      <w:r w:rsidR="00E13A92" w:rsidRPr="00087C0E">
        <w:rPr>
          <w:sz w:val="28"/>
          <w:szCs w:val="28"/>
        </w:rPr>
      </w:r>
      <w:r w:rsidR="00E13A92" w:rsidRPr="00087C0E">
        <w:rPr>
          <w:sz w:val="28"/>
          <w:szCs w:val="28"/>
        </w:rPr>
        <w:fldChar w:fldCharType="separate"/>
      </w:r>
      <w:r w:rsidR="00E13A92" w:rsidRPr="00087C0E">
        <w:rPr>
          <w:sz w:val="28"/>
          <w:szCs w:val="28"/>
        </w:rPr>
        <w:t>16</w:t>
      </w:r>
      <w:r w:rsidR="00E13A92" w:rsidRPr="00087C0E">
        <w:rPr>
          <w:sz w:val="28"/>
          <w:szCs w:val="28"/>
        </w:rPr>
        <w:fldChar w:fldCharType="end"/>
      </w:r>
      <w:r w:rsidR="00562DDE" w:rsidRPr="00087C0E">
        <w:rPr>
          <w:sz w:val="28"/>
          <w:szCs w:val="28"/>
        </w:rPr>
        <w:t>, с. 33</w:t>
      </w:r>
      <w:r w:rsidR="003C79C0">
        <w:rPr>
          <w:sz w:val="28"/>
          <w:szCs w:val="28"/>
        </w:rPr>
        <w:t>–</w:t>
      </w:r>
      <w:r w:rsidR="00562DDE" w:rsidRPr="00087C0E">
        <w:rPr>
          <w:sz w:val="28"/>
          <w:szCs w:val="28"/>
        </w:rPr>
        <w:t>63]</w:t>
      </w:r>
      <w:r w:rsidR="00E846E1" w:rsidRPr="00087C0E">
        <w:rPr>
          <w:sz w:val="28"/>
          <w:szCs w:val="28"/>
        </w:rPr>
        <w:t>. Поэтому, при изготовлении конструкции крыльевой панели из сплава В95очТ2 применяют болтовое и заклепочное соединение</w:t>
      </w:r>
      <w:r w:rsidR="008A02DD" w:rsidRPr="00087C0E">
        <w:rPr>
          <w:sz w:val="28"/>
          <w:szCs w:val="28"/>
        </w:rPr>
        <w:t>.</w:t>
      </w:r>
    </w:p>
    <w:p w:rsidR="00310AC7" w:rsidRPr="00087C0E" w:rsidRDefault="00310AC7" w:rsidP="00087C0E">
      <w:pPr>
        <w:widowControl w:val="0"/>
        <w:spacing w:line="360" w:lineRule="auto"/>
        <w:ind w:firstLine="709"/>
        <w:jc w:val="both"/>
        <w:rPr>
          <w:sz w:val="28"/>
          <w:szCs w:val="28"/>
        </w:rPr>
      </w:pPr>
      <w:r w:rsidRPr="00087C0E">
        <w:rPr>
          <w:sz w:val="28"/>
          <w:szCs w:val="28"/>
        </w:rPr>
        <w:t>Применение высокопрочных алюминий-литиевых сплавов третьего поколения в сварных конструкциях позволит снизить массу летательного аппарата [</w:t>
      </w:r>
      <w:r w:rsidR="00E13A92" w:rsidRPr="00087C0E">
        <w:rPr>
          <w:sz w:val="28"/>
          <w:szCs w:val="28"/>
        </w:rPr>
        <w:fldChar w:fldCharType="begin"/>
      </w:r>
      <w:r w:rsidR="00E13A92" w:rsidRPr="00087C0E">
        <w:rPr>
          <w:sz w:val="28"/>
          <w:szCs w:val="28"/>
        </w:rPr>
        <w:instrText xml:space="preserve"> REF _Ref425362749 \r \h  \* MERGEFORMAT </w:instrText>
      </w:r>
      <w:r w:rsidR="00E13A92" w:rsidRPr="00087C0E">
        <w:rPr>
          <w:sz w:val="28"/>
          <w:szCs w:val="28"/>
        </w:rPr>
      </w:r>
      <w:r w:rsidR="00E13A92" w:rsidRPr="00087C0E">
        <w:rPr>
          <w:sz w:val="28"/>
          <w:szCs w:val="28"/>
        </w:rPr>
        <w:fldChar w:fldCharType="separate"/>
      </w:r>
      <w:r w:rsidR="00E13A92" w:rsidRPr="00087C0E">
        <w:rPr>
          <w:sz w:val="28"/>
          <w:szCs w:val="28"/>
        </w:rPr>
        <w:t>14</w:t>
      </w:r>
      <w:r w:rsidR="00E13A92" w:rsidRPr="00087C0E">
        <w:rPr>
          <w:sz w:val="28"/>
          <w:szCs w:val="28"/>
        </w:rPr>
        <w:fldChar w:fldCharType="end"/>
      </w:r>
      <w:r w:rsidRPr="00087C0E">
        <w:rPr>
          <w:sz w:val="28"/>
          <w:szCs w:val="28"/>
        </w:rPr>
        <w:t>]. Высокопрочный высокотехнологичный свариваемый алюминий-литиевый сплав В</w:t>
      </w:r>
      <w:r w:rsidRPr="00087C0E">
        <w:rPr>
          <w:sz w:val="28"/>
          <w:szCs w:val="28"/>
        </w:rPr>
        <w:noBreakHyphen/>
        <w:t>1469</w:t>
      </w:r>
      <w:r w:rsidR="009E65C1" w:rsidRPr="00087C0E">
        <w:rPr>
          <w:sz w:val="28"/>
          <w:szCs w:val="28"/>
        </w:rPr>
        <w:t>Т1</w:t>
      </w:r>
      <w:r w:rsidRPr="00087C0E">
        <w:rPr>
          <w:sz w:val="28"/>
          <w:szCs w:val="28"/>
        </w:rPr>
        <w:t xml:space="preserve"> </w:t>
      </w:r>
      <w:r w:rsidR="00562DDE" w:rsidRPr="00087C0E">
        <w:rPr>
          <w:sz w:val="28"/>
          <w:szCs w:val="28"/>
        </w:rPr>
        <w:t>рекомендован для замены сплава</w:t>
      </w:r>
      <w:r w:rsidRPr="00087C0E">
        <w:rPr>
          <w:sz w:val="28"/>
          <w:szCs w:val="28"/>
        </w:rPr>
        <w:t xml:space="preserve"> В95очТ2</w:t>
      </w:r>
      <w:r w:rsidR="00562DDE" w:rsidRPr="00087C0E">
        <w:rPr>
          <w:sz w:val="28"/>
          <w:szCs w:val="28"/>
        </w:rPr>
        <w:t xml:space="preserve"> в элементах, работающих на сжатие</w:t>
      </w:r>
      <w:r w:rsidR="009C1426" w:rsidRPr="00087C0E">
        <w:rPr>
          <w:sz w:val="28"/>
          <w:szCs w:val="28"/>
        </w:rPr>
        <w:t>,</w:t>
      </w:r>
      <w:r w:rsidRPr="00087C0E">
        <w:rPr>
          <w:sz w:val="28"/>
          <w:szCs w:val="28"/>
        </w:rPr>
        <w:t xml:space="preserve"> </w:t>
      </w:r>
      <w:r w:rsidR="009C1426" w:rsidRPr="00087C0E">
        <w:rPr>
          <w:sz w:val="28"/>
          <w:szCs w:val="28"/>
        </w:rPr>
        <w:t>о</w:t>
      </w:r>
      <w:r w:rsidRPr="00087C0E">
        <w:rPr>
          <w:sz w:val="28"/>
          <w:szCs w:val="28"/>
        </w:rPr>
        <w:t>бладает повышенной удельной</w:t>
      </w:r>
      <w:r w:rsidRPr="00087C0E">
        <w:rPr>
          <w:color w:val="000000"/>
          <w:spacing w:val="-3"/>
          <w:sz w:val="28"/>
          <w:szCs w:val="28"/>
        </w:rPr>
        <w:t xml:space="preserve"> прочностью, жесткостью, </w:t>
      </w:r>
      <w:r w:rsidRPr="00087C0E">
        <w:rPr>
          <w:sz w:val="28"/>
          <w:szCs w:val="28"/>
        </w:rPr>
        <w:t>коррозионной стойкостью [</w:t>
      </w:r>
      <w:r w:rsidR="00EC1750" w:rsidRPr="00087C0E">
        <w:rPr>
          <w:sz w:val="28"/>
          <w:szCs w:val="28"/>
        </w:rPr>
        <w:fldChar w:fldCharType="begin"/>
      </w:r>
      <w:r w:rsidR="002D3CA3" w:rsidRPr="00087C0E">
        <w:rPr>
          <w:sz w:val="28"/>
          <w:szCs w:val="28"/>
        </w:rPr>
        <w:instrText xml:space="preserve"> REF _Ref425362997 \r \h </w:instrText>
      </w:r>
      <w:r w:rsidR="00D82CD8" w:rsidRPr="00087C0E">
        <w:rPr>
          <w:sz w:val="28"/>
          <w:szCs w:val="28"/>
        </w:rPr>
        <w:instrText xml:space="preserve"> \* MERGEFORMAT </w:instrText>
      </w:r>
      <w:r w:rsidR="00EC1750" w:rsidRPr="00087C0E">
        <w:rPr>
          <w:sz w:val="28"/>
          <w:szCs w:val="28"/>
        </w:rPr>
      </w:r>
      <w:r w:rsidR="00EC1750" w:rsidRPr="00087C0E">
        <w:rPr>
          <w:sz w:val="28"/>
          <w:szCs w:val="28"/>
        </w:rPr>
        <w:fldChar w:fldCharType="separate"/>
      </w:r>
      <w:r w:rsidR="00E13A92" w:rsidRPr="00087C0E">
        <w:rPr>
          <w:sz w:val="28"/>
          <w:szCs w:val="28"/>
        </w:rPr>
        <w:t>17</w:t>
      </w:r>
      <w:r w:rsidR="00EC1750" w:rsidRPr="00087C0E">
        <w:rPr>
          <w:sz w:val="28"/>
          <w:szCs w:val="28"/>
        </w:rPr>
        <w:fldChar w:fldCharType="end"/>
      </w:r>
      <w:r w:rsidR="003C79C0">
        <w:rPr>
          <w:sz w:val="28"/>
          <w:szCs w:val="28"/>
        </w:rPr>
        <w:t>–</w:t>
      </w:r>
      <w:r w:rsidR="00EC1750" w:rsidRPr="00087C0E">
        <w:rPr>
          <w:sz w:val="28"/>
          <w:szCs w:val="28"/>
        </w:rPr>
        <w:fldChar w:fldCharType="begin"/>
      </w:r>
      <w:r w:rsidR="002D3CA3" w:rsidRPr="00087C0E">
        <w:rPr>
          <w:sz w:val="28"/>
          <w:szCs w:val="28"/>
        </w:rPr>
        <w:instrText xml:space="preserve"> REF _Ref424729932 \r \h </w:instrText>
      </w:r>
      <w:r w:rsidR="00D82CD8" w:rsidRPr="00087C0E">
        <w:rPr>
          <w:sz w:val="28"/>
          <w:szCs w:val="28"/>
        </w:rPr>
        <w:instrText xml:space="preserve"> \* MERGEFORMAT </w:instrText>
      </w:r>
      <w:r w:rsidR="00EC1750" w:rsidRPr="00087C0E">
        <w:rPr>
          <w:sz w:val="28"/>
          <w:szCs w:val="28"/>
        </w:rPr>
      </w:r>
      <w:r w:rsidR="00EC1750" w:rsidRPr="00087C0E">
        <w:rPr>
          <w:sz w:val="28"/>
          <w:szCs w:val="28"/>
        </w:rPr>
        <w:fldChar w:fldCharType="separate"/>
      </w:r>
      <w:r w:rsidR="00E13A92" w:rsidRPr="00087C0E">
        <w:rPr>
          <w:sz w:val="28"/>
          <w:szCs w:val="28"/>
        </w:rPr>
        <w:t>21</w:t>
      </w:r>
      <w:r w:rsidR="00EC1750" w:rsidRPr="00087C0E">
        <w:rPr>
          <w:sz w:val="28"/>
          <w:szCs w:val="28"/>
        </w:rPr>
        <w:fldChar w:fldCharType="end"/>
      </w:r>
      <w:r w:rsidRPr="00087C0E">
        <w:rPr>
          <w:sz w:val="28"/>
          <w:szCs w:val="28"/>
        </w:rPr>
        <w:t>].</w:t>
      </w:r>
    </w:p>
    <w:p w:rsidR="009D4DB4" w:rsidRPr="00087C0E" w:rsidRDefault="00DD524A" w:rsidP="00087C0E">
      <w:pPr>
        <w:widowControl w:val="0"/>
        <w:spacing w:line="360" w:lineRule="auto"/>
        <w:ind w:firstLine="709"/>
        <w:jc w:val="both"/>
        <w:rPr>
          <w:sz w:val="28"/>
          <w:szCs w:val="28"/>
        </w:rPr>
      </w:pPr>
      <w:r w:rsidRPr="00087C0E">
        <w:rPr>
          <w:sz w:val="28"/>
          <w:szCs w:val="28"/>
        </w:rPr>
        <w:t>Все большее применение при изготовлении сварных конструкций из алюминиевых сплавов находит сварк</w:t>
      </w:r>
      <w:r w:rsidR="00BC6812" w:rsidRPr="00087C0E">
        <w:rPr>
          <w:sz w:val="28"/>
          <w:szCs w:val="28"/>
        </w:rPr>
        <w:t>а</w:t>
      </w:r>
      <w:r w:rsidRPr="00087C0E">
        <w:rPr>
          <w:sz w:val="28"/>
          <w:szCs w:val="28"/>
        </w:rPr>
        <w:t xml:space="preserve"> трением с перемешиванием (СТП), обеспечивающ</w:t>
      </w:r>
      <w:r w:rsidR="00BC6812" w:rsidRPr="00087C0E">
        <w:rPr>
          <w:sz w:val="28"/>
          <w:szCs w:val="28"/>
        </w:rPr>
        <w:t>ая</w:t>
      </w:r>
      <w:r w:rsidRPr="00087C0E">
        <w:rPr>
          <w:sz w:val="28"/>
          <w:szCs w:val="28"/>
        </w:rPr>
        <w:t xml:space="preserve"> получение соединений </w:t>
      </w:r>
      <w:r w:rsidR="00562DDE" w:rsidRPr="00087C0E">
        <w:rPr>
          <w:sz w:val="28"/>
          <w:szCs w:val="28"/>
        </w:rPr>
        <w:t xml:space="preserve">высокого качества </w:t>
      </w:r>
      <w:r w:rsidRPr="00087C0E">
        <w:rPr>
          <w:sz w:val="28"/>
          <w:szCs w:val="28"/>
        </w:rPr>
        <w:t>со свойствами, во многом превосходящими свойства соединений, полученных другими видами сварки</w:t>
      </w:r>
      <w:r w:rsidR="00B247A0" w:rsidRPr="00087C0E">
        <w:rPr>
          <w:sz w:val="28"/>
          <w:szCs w:val="28"/>
        </w:rPr>
        <w:t xml:space="preserve"> </w:t>
      </w:r>
      <w:r w:rsidR="00562DDE" w:rsidRPr="00087C0E">
        <w:rPr>
          <w:sz w:val="28"/>
          <w:szCs w:val="28"/>
        </w:rPr>
        <w:t>[</w:t>
      </w:r>
      <w:r w:rsidR="00EC1750" w:rsidRPr="00087C0E">
        <w:rPr>
          <w:sz w:val="28"/>
          <w:szCs w:val="28"/>
        </w:rPr>
        <w:fldChar w:fldCharType="begin"/>
      </w:r>
      <w:r w:rsidR="00562DDE" w:rsidRPr="00087C0E">
        <w:rPr>
          <w:sz w:val="28"/>
          <w:szCs w:val="28"/>
        </w:rPr>
        <w:instrText xml:space="preserve"> REF _Ref425363340 \r \h </w:instrText>
      </w:r>
      <w:r w:rsidR="00D82CD8" w:rsidRPr="00087C0E">
        <w:rPr>
          <w:sz w:val="28"/>
          <w:szCs w:val="28"/>
        </w:rPr>
        <w:instrText xml:space="preserve"> \* MERGEFORMAT </w:instrText>
      </w:r>
      <w:r w:rsidR="00EC1750" w:rsidRPr="00087C0E">
        <w:rPr>
          <w:sz w:val="28"/>
          <w:szCs w:val="28"/>
        </w:rPr>
      </w:r>
      <w:r w:rsidR="00EC1750" w:rsidRPr="00087C0E">
        <w:rPr>
          <w:sz w:val="28"/>
          <w:szCs w:val="28"/>
        </w:rPr>
        <w:fldChar w:fldCharType="separate"/>
      </w:r>
      <w:r w:rsidR="00E13A92" w:rsidRPr="00087C0E">
        <w:rPr>
          <w:sz w:val="28"/>
          <w:szCs w:val="28"/>
        </w:rPr>
        <w:t>22</w:t>
      </w:r>
      <w:r w:rsidR="00EC1750" w:rsidRPr="00087C0E">
        <w:rPr>
          <w:sz w:val="28"/>
          <w:szCs w:val="28"/>
        </w:rPr>
        <w:fldChar w:fldCharType="end"/>
      </w:r>
      <w:r w:rsidR="009E65C1" w:rsidRPr="00087C0E">
        <w:rPr>
          <w:sz w:val="28"/>
          <w:szCs w:val="28"/>
        </w:rPr>
        <w:t>;</w:t>
      </w:r>
      <w:r w:rsidR="00562DDE" w:rsidRPr="00087C0E">
        <w:rPr>
          <w:sz w:val="28"/>
          <w:szCs w:val="28"/>
        </w:rPr>
        <w:t xml:space="preserve"> </w:t>
      </w:r>
      <w:r w:rsidR="00EC1750" w:rsidRPr="00087C0E">
        <w:rPr>
          <w:sz w:val="28"/>
          <w:szCs w:val="28"/>
        </w:rPr>
        <w:fldChar w:fldCharType="begin"/>
      </w:r>
      <w:r w:rsidR="00562DDE" w:rsidRPr="00087C0E">
        <w:rPr>
          <w:sz w:val="28"/>
          <w:szCs w:val="28"/>
        </w:rPr>
        <w:instrText xml:space="preserve"> REF _Ref424744802 \r \h </w:instrText>
      </w:r>
      <w:r w:rsidR="00D82CD8" w:rsidRPr="00087C0E">
        <w:rPr>
          <w:sz w:val="28"/>
          <w:szCs w:val="28"/>
        </w:rPr>
        <w:instrText xml:space="preserve"> \* MERGEFORMAT </w:instrText>
      </w:r>
      <w:r w:rsidR="00EC1750" w:rsidRPr="00087C0E">
        <w:rPr>
          <w:sz w:val="28"/>
          <w:szCs w:val="28"/>
        </w:rPr>
      </w:r>
      <w:r w:rsidR="00EC1750" w:rsidRPr="00087C0E">
        <w:rPr>
          <w:sz w:val="28"/>
          <w:szCs w:val="28"/>
        </w:rPr>
        <w:fldChar w:fldCharType="separate"/>
      </w:r>
      <w:r w:rsidR="00E13A92" w:rsidRPr="00087C0E">
        <w:rPr>
          <w:sz w:val="28"/>
          <w:szCs w:val="28"/>
        </w:rPr>
        <w:t>23</w:t>
      </w:r>
      <w:r w:rsidR="00EC1750" w:rsidRPr="00087C0E">
        <w:rPr>
          <w:sz w:val="28"/>
          <w:szCs w:val="28"/>
        </w:rPr>
        <w:fldChar w:fldCharType="end"/>
      </w:r>
      <w:r w:rsidR="00562DDE" w:rsidRPr="00087C0E">
        <w:rPr>
          <w:sz w:val="28"/>
          <w:szCs w:val="28"/>
        </w:rPr>
        <w:t>]</w:t>
      </w:r>
      <w:r w:rsidR="000A2621" w:rsidRPr="00087C0E">
        <w:rPr>
          <w:sz w:val="28"/>
          <w:szCs w:val="28"/>
        </w:rPr>
        <w:t xml:space="preserve">. Компания </w:t>
      </w:r>
      <w:r w:rsidR="000A2621" w:rsidRPr="00087C0E">
        <w:rPr>
          <w:sz w:val="28"/>
          <w:szCs w:val="28"/>
          <w:lang w:val="en-US"/>
        </w:rPr>
        <w:t>Alcoa</w:t>
      </w:r>
      <w:r w:rsidR="000A2621" w:rsidRPr="00087C0E">
        <w:rPr>
          <w:sz w:val="28"/>
          <w:szCs w:val="28"/>
        </w:rPr>
        <w:t xml:space="preserve"> </w:t>
      </w:r>
      <w:r w:rsidR="00FA75A7" w:rsidRPr="00087C0E">
        <w:rPr>
          <w:sz w:val="28"/>
          <w:szCs w:val="28"/>
        </w:rPr>
        <w:t xml:space="preserve">рекомендует </w:t>
      </w:r>
      <w:r w:rsidR="000A2621" w:rsidRPr="00087C0E">
        <w:rPr>
          <w:sz w:val="28"/>
          <w:szCs w:val="28"/>
        </w:rPr>
        <w:t>применят</w:t>
      </w:r>
      <w:r w:rsidR="00FA75A7" w:rsidRPr="00087C0E">
        <w:rPr>
          <w:sz w:val="28"/>
          <w:szCs w:val="28"/>
        </w:rPr>
        <w:t>ь</w:t>
      </w:r>
      <w:r w:rsidR="000A2621" w:rsidRPr="00087C0E">
        <w:rPr>
          <w:sz w:val="28"/>
          <w:szCs w:val="28"/>
        </w:rPr>
        <w:t xml:space="preserve"> СТП </w:t>
      </w:r>
      <w:r w:rsidR="00FA75A7" w:rsidRPr="00087C0E">
        <w:rPr>
          <w:sz w:val="28"/>
          <w:szCs w:val="28"/>
        </w:rPr>
        <w:t>для изготовления сварных панелей крыла самолета из</w:t>
      </w:r>
      <w:r w:rsidR="000A2621" w:rsidRPr="00087C0E">
        <w:rPr>
          <w:sz w:val="28"/>
          <w:szCs w:val="28"/>
        </w:rPr>
        <w:t xml:space="preserve"> сплавов 7055 и 2099</w:t>
      </w:r>
      <w:r w:rsidRPr="00087C0E">
        <w:rPr>
          <w:sz w:val="28"/>
          <w:szCs w:val="28"/>
        </w:rPr>
        <w:t xml:space="preserve"> [</w:t>
      </w:r>
      <w:r w:rsidR="00EC1750" w:rsidRPr="00087C0E">
        <w:rPr>
          <w:sz w:val="28"/>
          <w:szCs w:val="28"/>
        </w:rPr>
        <w:fldChar w:fldCharType="begin"/>
      </w:r>
      <w:r w:rsidR="002D3CA3" w:rsidRPr="00087C0E">
        <w:rPr>
          <w:sz w:val="28"/>
          <w:szCs w:val="28"/>
        </w:rPr>
        <w:instrText xml:space="preserve"> REF _Ref425345438 \r \h </w:instrText>
      </w:r>
      <w:r w:rsidR="00D82CD8" w:rsidRPr="00087C0E">
        <w:rPr>
          <w:sz w:val="28"/>
          <w:szCs w:val="28"/>
        </w:rPr>
        <w:instrText xml:space="preserve"> \* MERGEFORMAT </w:instrText>
      </w:r>
      <w:r w:rsidR="00EC1750" w:rsidRPr="00087C0E">
        <w:rPr>
          <w:sz w:val="28"/>
          <w:szCs w:val="28"/>
        </w:rPr>
      </w:r>
      <w:r w:rsidR="00EC1750" w:rsidRPr="00087C0E">
        <w:rPr>
          <w:sz w:val="28"/>
          <w:szCs w:val="28"/>
        </w:rPr>
        <w:fldChar w:fldCharType="separate"/>
      </w:r>
      <w:r w:rsidR="00E13A92" w:rsidRPr="00087C0E">
        <w:rPr>
          <w:sz w:val="28"/>
          <w:szCs w:val="28"/>
        </w:rPr>
        <w:t>3</w:t>
      </w:r>
      <w:r w:rsidR="00EC1750" w:rsidRPr="00087C0E">
        <w:rPr>
          <w:sz w:val="28"/>
          <w:szCs w:val="28"/>
        </w:rPr>
        <w:fldChar w:fldCharType="end"/>
      </w:r>
      <w:r w:rsidRPr="00087C0E">
        <w:rPr>
          <w:sz w:val="28"/>
          <w:szCs w:val="28"/>
        </w:rPr>
        <w:t>].</w:t>
      </w:r>
      <w:r w:rsidR="00B247A0" w:rsidRPr="00087C0E">
        <w:rPr>
          <w:sz w:val="28"/>
          <w:szCs w:val="28"/>
        </w:rPr>
        <w:t xml:space="preserve"> </w:t>
      </w:r>
    </w:p>
    <w:p w:rsidR="00552631" w:rsidRPr="00087C0E" w:rsidRDefault="00DF5ED8" w:rsidP="00087C0E">
      <w:pPr>
        <w:widowControl w:val="0"/>
        <w:spacing w:line="360" w:lineRule="auto"/>
        <w:ind w:firstLine="709"/>
        <w:jc w:val="both"/>
        <w:rPr>
          <w:sz w:val="28"/>
          <w:szCs w:val="28"/>
        </w:rPr>
      </w:pPr>
      <w:r w:rsidRPr="00087C0E">
        <w:rPr>
          <w:sz w:val="28"/>
          <w:szCs w:val="28"/>
        </w:rPr>
        <w:t>Предполагается, что п</w:t>
      </w:r>
      <w:r w:rsidR="009D4DB4" w:rsidRPr="00087C0E">
        <w:rPr>
          <w:sz w:val="28"/>
          <w:szCs w:val="28"/>
        </w:rPr>
        <w:t xml:space="preserve">рименение </w:t>
      </w:r>
      <w:r w:rsidRPr="00087C0E">
        <w:rPr>
          <w:sz w:val="28"/>
          <w:szCs w:val="28"/>
        </w:rPr>
        <w:t xml:space="preserve">прессованной панели из алюминий-литиевого сплава В-1469Т1 </w:t>
      </w:r>
      <w:r w:rsidR="009C1426" w:rsidRPr="00087C0E">
        <w:rPr>
          <w:sz w:val="28"/>
          <w:szCs w:val="28"/>
        </w:rPr>
        <w:t>в конструкции крыла</w:t>
      </w:r>
      <w:r w:rsidR="00BC6812" w:rsidRPr="00087C0E">
        <w:rPr>
          <w:sz w:val="28"/>
          <w:szCs w:val="28"/>
        </w:rPr>
        <w:t>, изготовленно</w:t>
      </w:r>
      <w:r w:rsidRPr="00087C0E">
        <w:rPr>
          <w:sz w:val="28"/>
          <w:szCs w:val="28"/>
        </w:rPr>
        <w:t>го</w:t>
      </w:r>
      <w:r w:rsidR="00BC6812" w:rsidRPr="00087C0E">
        <w:rPr>
          <w:sz w:val="28"/>
          <w:szCs w:val="28"/>
        </w:rPr>
        <w:t xml:space="preserve"> </w:t>
      </w:r>
      <w:r w:rsidR="009C1426" w:rsidRPr="00087C0E">
        <w:rPr>
          <w:sz w:val="28"/>
          <w:szCs w:val="28"/>
        </w:rPr>
        <w:t xml:space="preserve">с использованием </w:t>
      </w:r>
      <w:r w:rsidR="00BC6812" w:rsidRPr="00087C0E">
        <w:rPr>
          <w:sz w:val="28"/>
          <w:szCs w:val="28"/>
        </w:rPr>
        <w:t>СТП,</w:t>
      </w:r>
      <w:r w:rsidR="00680902" w:rsidRPr="00087C0E">
        <w:rPr>
          <w:sz w:val="28"/>
          <w:szCs w:val="28"/>
        </w:rPr>
        <w:t xml:space="preserve"> </w:t>
      </w:r>
      <w:r w:rsidR="009D4DB4" w:rsidRPr="00087C0E">
        <w:rPr>
          <w:sz w:val="28"/>
          <w:szCs w:val="28"/>
        </w:rPr>
        <w:t xml:space="preserve">позволит </w:t>
      </w:r>
      <w:r w:rsidRPr="00087C0E">
        <w:rPr>
          <w:sz w:val="28"/>
          <w:szCs w:val="28"/>
        </w:rPr>
        <w:t>снизить вес</w:t>
      </w:r>
      <w:r w:rsidR="009D4DB4" w:rsidRPr="00087C0E">
        <w:rPr>
          <w:sz w:val="28"/>
          <w:szCs w:val="28"/>
        </w:rPr>
        <w:t xml:space="preserve"> за счет</w:t>
      </w:r>
      <w:r w:rsidRPr="00087C0E">
        <w:rPr>
          <w:sz w:val="28"/>
          <w:szCs w:val="28"/>
        </w:rPr>
        <w:t xml:space="preserve"> </w:t>
      </w:r>
      <w:r w:rsidR="009D4DB4" w:rsidRPr="00087C0E">
        <w:rPr>
          <w:sz w:val="28"/>
          <w:szCs w:val="28"/>
        </w:rPr>
        <w:t>повышенной удельной прочности по сравнению с</w:t>
      </w:r>
      <w:r w:rsidRPr="00087C0E">
        <w:rPr>
          <w:sz w:val="28"/>
          <w:szCs w:val="28"/>
        </w:rPr>
        <w:t>о</w:t>
      </w:r>
      <w:r w:rsidR="009D4DB4" w:rsidRPr="00087C0E">
        <w:rPr>
          <w:sz w:val="28"/>
          <w:szCs w:val="28"/>
        </w:rPr>
        <w:t xml:space="preserve"> сплаво</w:t>
      </w:r>
      <w:r w:rsidRPr="00087C0E">
        <w:rPr>
          <w:sz w:val="28"/>
          <w:szCs w:val="28"/>
        </w:rPr>
        <w:t>м</w:t>
      </w:r>
      <w:r w:rsidR="009D4DB4" w:rsidRPr="00087C0E">
        <w:rPr>
          <w:sz w:val="28"/>
          <w:szCs w:val="28"/>
        </w:rPr>
        <w:t xml:space="preserve"> В95очТ2, а также за счет применения сварных соединений взамен болтовых и заклепочных.</w:t>
      </w:r>
    </w:p>
    <w:p w:rsidR="003C79C0" w:rsidRDefault="003C79C0" w:rsidP="00087C0E">
      <w:pPr>
        <w:spacing w:line="360" w:lineRule="auto"/>
        <w:jc w:val="center"/>
        <w:rPr>
          <w:b/>
          <w:bCs/>
          <w:sz w:val="28"/>
          <w:szCs w:val="28"/>
        </w:rPr>
      </w:pPr>
    </w:p>
    <w:p w:rsidR="00A14926" w:rsidRPr="00087C0E" w:rsidRDefault="00A14926" w:rsidP="003C79C0">
      <w:pPr>
        <w:spacing w:line="360" w:lineRule="auto"/>
        <w:ind w:firstLine="709"/>
        <w:rPr>
          <w:b/>
          <w:bCs/>
          <w:sz w:val="28"/>
          <w:szCs w:val="28"/>
        </w:rPr>
      </w:pPr>
      <w:r w:rsidRPr="00087C0E">
        <w:rPr>
          <w:b/>
          <w:bCs/>
          <w:sz w:val="28"/>
          <w:szCs w:val="28"/>
        </w:rPr>
        <w:t>Материал и методы</w:t>
      </w:r>
    </w:p>
    <w:p w:rsidR="00A14926" w:rsidRPr="00087C0E" w:rsidRDefault="001B4C6A" w:rsidP="00087C0E">
      <w:pPr>
        <w:widowControl w:val="0"/>
        <w:spacing w:line="360" w:lineRule="auto"/>
        <w:ind w:firstLine="709"/>
        <w:jc w:val="both"/>
        <w:rPr>
          <w:sz w:val="28"/>
          <w:szCs w:val="28"/>
        </w:rPr>
      </w:pPr>
      <w:r w:rsidRPr="00087C0E">
        <w:rPr>
          <w:sz w:val="28"/>
          <w:szCs w:val="28"/>
        </w:rPr>
        <w:t xml:space="preserve">В работе представлены результаты исследований структуры и </w:t>
      </w:r>
      <w:r w:rsidRPr="00087C0E">
        <w:rPr>
          <w:sz w:val="28"/>
          <w:szCs w:val="28"/>
        </w:rPr>
        <w:lastRenderedPageBreak/>
        <w:t>свойств прессованных панелей</w:t>
      </w:r>
      <w:r w:rsidR="009C3CC9" w:rsidRPr="00087C0E">
        <w:rPr>
          <w:sz w:val="28"/>
          <w:szCs w:val="28"/>
        </w:rPr>
        <w:t xml:space="preserve"> с Т-образным стрингером</w:t>
      </w:r>
      <w:r w:rsidRPr="00087C0E">
        <w:rPr>
          <w:sz w:val="28"/>
          <w:szCs w:val="28"/>
        </w:rPr>
        <w:t xml:space="preserve"> из сплава В-1469 с толщиной полотна 10</w:t>
      </w:r>
      <w:r w:rsidR="006817E2" w:rsidRPr="00087C0E">
        <w:rPr>
          <w:sz w:val="28"/>
          <w:szCs w:val="28"/>
        </w:rPr>
        <w:t> </w:t>
      </w:r>
      <w:r w:rsidRPr="00087C0E">
        <w:rPr>
          <w:sz w:val="28"/>
          <w:szCs w:val="28"/>
        </w:rPr>
        <w:t>мм, изготовленных в условиях промышленного металлургического производства ОАО</w:t>
      </w:r>
      <w:r w:rsidR="006817E2" w:rsidRPr="00087C0E">
        <w:rPr>
          <w:sz w:val="28"/>
          <w:szCs w:val="28"/>
        </w:rPr>
        <w:t> </w:t>
      </w:r>
      <w:r w:rsidRPr="00087C0E">
        <w:rPr>
          <w:sz w:val="28"/>
          <w:szCs w:val="28"/>
        </w:rPr>
        <w:t>«</w:t>
      </w:r>
      <w:r w:rsidR="00E73B1D" w:rsidRPr="00087C0E">
        <w:rPr>
          <w:sz w:val="28"/>
          <w:szCs w:val="28"/>
        </w:rPr>
        <w:t>Каменск-Уральск</w:t>
      </w:r>
      <w:r w:rsidR="006817E2" w:rsidRPr="00087C0E">
        <w:rPr>
          <w:sz w:val="28"/>
          <w:szCs w:val="28"/>
        </w:rPr>
        <w:t>ий</w:t>
      </w:r>
      <w:r w:rsidR="00E73B1D" w:rsidRPr="00087C0E">
        <w:rPr>
          <w:sz w:val="28"/>
          <w:szCs w:val="28"/>
        </w:rPr>
        <w:t xml:space="preserve"> металлургическ</w:t>
      </w:r>
      <w:r w:rsidR="006817E2" w:rsidRPr="00087C0E">
        <w:rPr>
          <w:sz w:val="28"/>
          <w:szCs w:val="28"/>
        </w:rPr>
        <w:t>ий</w:t>
      </w:r>
      <w:r w:rsidR="00E73B1D" w:rsidRPr="00087C0E">
        <w:rPr>
          <w:sz w:val="28"/>
          <w:szCs w:val="28"/>
        </w:rPr>
        <w:t xml:space="preserve"> завод</w:t>
      </w:r>
      <w:r w:rsidRPr="00087C0E">
        <w:rPr>
          <w:sz w:val="28"/>
          <w:szCs w:val="28"/>
        </w:rPr>
        <w:t>»</w:t>
      </w:r>
      <w:r w:rsidR="009C3CC9" w:rsidRPr="00087C0E">
        <w:rPr>
          <w:sz w:val="28"/>
          <w:szCs w:val="28"/>
        </w:rPr>
        <w:t xml:space="preserve"> (ОАО «КУМЗ»)</w:t>
      </w:r>
      <w:r w:rsidRPr="00087C0E">
        <w:rPr>
          <w:sz w:val="28"/>
          <w:szCs w:val="28"/>
        </w:rPr>
        <w:t>.</w:t>
      </w:r>
    </w:p>
    <w:p w:rsidR="00824080" w:rsidRPr="00087C0E" w:rsidRDefault="00A14926" w:rsidP="00087C0E">
      <w:pPr>
        <w:widowControl w:val="0"/>
        <w:spacing w:line="360" w:lineRule="auto"/>
        <w:ind w:firstLine="709"/>
        <w:jc w:val="both"/>
        <w:rPr>
          <w:sz w:val="28"/>
          <w:szCs w:val="28"/>
        </w:rPr>
      </w:pPr>
      <w:r w:rsidRPr="00087C0E">
        <w:rPr>
          <w:sz w:val="28"/>
          <w:szCs w:val="28"/>
        </w:rPr>
        <w:t xml:space="preserve">Микроструктуру </w:t>
      </w:r>
      <w:r w:rsidR="004F508F" w:rsidRPr="00087C0E">
        <w:rPr>
          <w:sz w:val="28"/>
          <w:szCs w:val="28"/>
        </w:rPr>
        <w:t>панелей</w:t>
      </w:r>
      <w:r w:rsidRPr="00087C0E">
        <w:rPr>
          <w:sz w:val="28"/>
          <w:szCs w:val="28"/>
        </w:rPr>
        <w:t xml:space="preserve"> исследовали на шлифах размером 15</w:t>
      </w:r>
      <w:r w:rsidR="003C79C0">
        <w:rPr>
          <w:sz w:val="28"/>
          <w:szCs w:val="28"/>
        </w:rPr>
        <w:t>×</w:t>
      </w:r>
      <w:r w:rsidRPr="00087C0E">
        <w:rPr>
          <w:sz w:val="28"/>
          <w:szCs w:val="28"/>
        </w:rPr>
        <w:t>15 мм</w:t>
      </w:r>
      <w:r w:rsidR="002246DA" w:rsidRPr="00087C0E">
        <w:rPr>
          <w:sz w:val="28"/>
          <w:szCs w:val="28"/>
        </w:rPr>
        <w:t xml:space="preserve">, которые </w:t>
      </w:r>
      <w:r w:rsidR="000A5A90" w:rsidRPr="00087C0E">
        <w:rPr>
          <w:sz w:val="28"/>
          <w:szCs w:val="28"/>
        </w:rPr>
        <w:t>травили раствором Келлера (в см</w:t>
      </w:r>
      <w:r w:rsidR="000A5A90" w:rsidRPr="00087C0E">
        <w:rPr>
          <w:sz w:val="28"/>
          <w:szCs w:val="28"/>
          <w:vertAlign w:val="superscript"/>
        </w:rPr>
        <w:t>3</w:t>
      </w:r>
      <w:r w:rsidR="000A5A90" w:rsidRPr="00087C0E">
        <w:rPr>
          <w:sz w:val="28"/>
          <w:szCs w:val="28"/>
        </w:rPr>
        <w:t>): HF-1; HCl-1,5; HNO</w:t>
      </w:r>
      <w:r w:rsidR="000A5A90" w:rsidRPr="00087C0E">
        <w:rPr>
          <w:sz w:val="28"/>
          <w:szCs w:val="28"/>
          <w:vertAlign w:val="subscript"/>
        </w:rPr>
        <w:t>3</w:t>
      </w:r>
      <w:r w:rsidR="000A5A90" w:rsidRPr="00087C0E">
        <w:rPr>
          <w:sz w:val="28"/>
          <w:szCs w:val="28"/>
        </w:rPr>
        <w:t>-2,5; вода-95 с последующим осветлением в 10</w:t>
      </w:r>
      <w:r w:rsidR="003C79C0">
        <w:rPr>
          <w:sz w:val="28"/>
          <w:szCs w:val="28"/>
        </w:rPr>
        <w:t>–</w:t>
      </w:r>
      <w:r w:rsidR="000A5A90" w:rsidRPr="00087C0E">
        <w:rPr>
          <w:sz w:val="28"/>
          <w:szCs w:val="28"/>
        </w:rPr>
        <w:t>20 % водном растворе азотной кислоты.</w:t>
      </w:r>
    </w:p>
    <w:p w:rsidR="009C3CC9" w:rsidRPr="00087C0E" w:rsidRDefault="009C3CC9" w:rsidP="00087C0E">
      <w:pPr>
        <w:widowControl w:val="0"/>
        <w:spacing w:line="360" w:lineRule="auto"/>
        <w:ind w:firstLine="709"/>
        <w:jc w:val="both"/>
        <w:rPr>
          <w:sz w:val="28"/>
          <w:szCs w:val="28"/>
        </w:rPr>
      </w:pPr>
      <w:r w:rsidRPr="00087C0E">
        <w:rPr>
          <w:sz w:val="28"/>
          <w:szCs w:val="28"/>
        </w:rPr>
        <w:t>Макроструктуру исследовали на заготовках поперечного сечения панели с предварительно стравленной поверхностью раствором щелочи (</w:t>
      </w:r>
      <w:r w:rsidRPr="00087C0E">
        <w:rPr>
          <w:sz w:val="28"/>
          <w:szCs w:val="28"/>
          <w:lang w:val="en-US"/>
        </w:rPr>
        <w:t>NaOH</w:t>
      </w:r>
      <w:r w:rsidRPr="00087C0E">
        <w:rPr>
          <w:sz w:val="28"/>
          <w:szCs w:val="28"/>
        </w:rPr>
        <w:t>) и осветленной азотной кислотой (</w:t>
      </w:r>
      <w:r w:rsidRPr="00087C0E">
        <w:rPr>
          <w:sz w:val="28"/>
          <w:szCs w:val="28"/>
          <w:lang w:val="en-US"/>
        </w:rPr>
        <w:t>HNO</w:t>
      </w:r>
      <w:r w:rsidRPr="00087C0E">
        <w:rPr>
          <w:sz w:val="28"/>
          <w:szCs w:val="28"/>
          <w:vertAlign w:val="subscript"/>
        </w:rPr>
        <w:t>3</w:t>
      </w:r>
      <w:r w:rsidRPr="00087C0E">
        <w:rPr>
          <w:sz w:val="28"/>
          <w:szCs w:val="28"/>
        </w:rPr>
        <w:t>).</w:t>
      </w:r>
    </w:p>
    <w:p w:rsidR="00A14926" w:rsidRPr="00087C0E" w:rsidRDefault="000A5A90" w:rsidP="00087C0E">
      <w:pPr>
        <w:widowControl w:val="0"/>
        <w:spacing w:line="360" w:lineRule="auto"/>
        <w:ind w:firstLine="709"/>
        <w:jc w:val="both"/>
        <w:rPr>
          <w:sz w:val="28"/>
          <w:szCs w:val="28"/>
        </w:rPr>
      </w:pPr>
      <w:r w:rsidRPr="00087C0E">
        <w:rPr>
          <w:sz w:val="28"/>
          <w:szCs w:val="28"/>
        </w:rPr>
        <w:t>На металлографическом комплексе фирмы «Leica» при помощи компьютерной программы Image</w:t>
      </w:r>
      <w:r w:rsidR="00972D88" w:rsidRPr="00087C0E">
        <w:rPr>
          <w:sz w:val="28"/>
          <w:szCs w:val="28"/>
        </w:rPr>
        <w:t> </w:t>
      </w:r>
      <w:r w:rsidRPr="00087C0E">
        <w:rPr>
          <w:sz w:val="28"/>
          <w:szCs w:val="28"/>
        </w:rPr>
        <w:t xml:space="preserve">Expert Pro 3x </w:t>
      </w:r>
      <w:r w:rsidR="002246DA" w:rsidRPr="00087C0E">
        <w:rPr>
          <w:sz w:val="28"/>
          <w:szCs w:val="28"/>
        </w:rPr>
        <w:t xml:space="preserve">был </w:t>
      </w:r>
      <w:r w:rsidRPr="00087C0E">
        <w:rPr>
          <w:sz w:val="28"/>
          <w:szCs w:val="28"/>
        </w:rPr>
        <w:t>проведен количественный анализ геометрических характеристик зерен.</w:t>
      </w:r>
    </w:p>
    <w:p w:rsidR="00B23DF4" w:rsidRPr="00087C0E" w:rsidRDefault="00B23DF4" w:rsidP="00087C0E">
      <w:pPr>
        <w:spacing w:line="360" w:lineRule="auto"/>
        <w:ind w:firstLine="708"/>
        <w:jc w:val="both"/>
        <w:rPr>
          <w:sz w:val="28"/>
          <w:szCs w:val="28"/>
          <w:lang w:eastAsia="ko-KR"/>
        </w:rPr>
      </w:pPr>
      <w:r w:rsidRPr="00087C0E">
        <w:rPr>
          <w:sz w:val="28"/>
          <w:szCs w:val="28"/>
        </w:rPr>
        <w:t>Рентгенос</w:t>
      </w:r>
      <w:r w:rsidR="00A14926" w:rsidRPr="00087C0E">
        <w:rPr>
          <w:sz w:val="28"/>
          <w:szCs w:val="28"/>
        </w:rPr>
        <w:t xml:space="preserve">труктурные исследования </w:t>
      </w:r>
      <w:r w:rsidR="004F508F" w:rsidRPr="00087C0E">
        <w:rPr>
          <w:sz w:val="28"/>
          <w:szCs w:val="28"/>
        </w:rPr>
        <w:t>панелей</w:t>
      </w:r>
      <w:r w:rsidR="00A14926" w:rsidRPr="00087C0E">
        <w:rPr>
          <w:sz w:val="28"/>
          <w:szCs w:val="28"/>
        </w:rPr>
        <w:t xml:space="preserve"> проводили на </w:t>
      </w:r>
      <w:r w:rsidR="004F508F" w:rsidRPr="00087C0E">
        <w:rPr>
          <w:sz w:val="28"/>
          <w:szCs w:val="28"/>
        </w:rPr>
        <w:t>заготовках размером 15</w:t>
      </w:r>
      <w:r w:rsidR="003C79C0">
        <w:rPr>
          <w:sz w:val="28"/>
          <w:szCs w:val="28"/>
        </w:rPr>
        <w:t>×</w:t>
      </w:r>
      <w:r w:rsidR="004F508F" w:rsidRPr="00087C0E">
        <w:rPr>
          <w:sz w:val="28"/>
          <w:szCs w:val="28"/>
        </w:rPr>
        <w:t>15 мм</w:t>
      </w:r>
      <w:r w:rsidRPr="00087C0E">
        <w:rPr>
          <w:sz w:val="28"/>
          <w:szCs w:val="28"/>
        </w:rPr>
        <w:t xml:space="preserve"> с </w:t>
      </w:r>
      <w:r w:rsidR="004F508F" w:rsidRPr="00087C0E">
        <w:rPr>
          <w:sz w:val="28"/>
          <w:szCs w:val="28"/>
        </w:rPr>
        <w:t>предварительно стравленной поверхностью раствором щелочи (</w:t>
      </w:r>
      <w:r w:rsidR="004F508F" w:rsidRPr="00087C0E">
        <w:rPr>
          <w:sz w:val="28"/>
          <w:szCs w:val="28"/>
          <w:lang w:val="en-US"/>
        </w:rPr>
        <w:t>NaOH</w:t>
      </w:r>
      <w:r w:rsidR="004F508F" w:rsidRPr="00087C0E">
        <w:rPr>
          <w:sz w:val="28"/>
          <w:szCs w:val="28"/>
        </w:rPr>
        <w:t>) и осветленн</w:t>
      </w:r>
      <w:r w:rsidRPr="00087C0E">
        <w:rPr>
          <w:sz w:val="28"/>
          <w:szCs w:val="28"/>
        </w:rPr>
        <w:t>ой</w:t>
      </w:r>
      <w:r w:rsidR="004F508F" w:rsidRPr="00087C0E">
        <w:rPr>
          <w:sz w:val="28"/>
          <w:szCs w:val="28"/>
        </w:rPr>
        <w:t xml:space="preserve"> азотной кислотой (</w:t>
      </w:r>
      <w:r w:rsidR="004F508F" w:rsidRPr="00087C0E">
        <w:rPr>
          <w:sz w:val="28"/>
          <w:szCs w:val="28"/>
          <w:lang w:val="en-US"/>
        </w:rPr>
        <w:t>HNO</w:t>
      </w:r>
      <w:r w:rsidR="004F508F" w:rsidRPr="00087C0E">
        <w:rPr>
          <w:sz w:val="28"/>
          <w:szCs w:val="28"/>
          <w:vertAlign w:val="subscript"/>
        </w:rPr>
        <w:t>3</w:t>
      </w:r>
      <w:r w:rsidR="004F508F" w:rsidRPr="00087C0E">
        <w:rPr>
          <w:sz w:val="28"/>
          <w:szCs w:val="28"/>
        </w:rPr>
        <w:t>)</w:t>
      </w:r>
      <w:r w:rsidRPr="00087C0E">
        <w:rPr>
          <w:sz w:val="28"/>
          <w:szCs w:val="28"/>
        </w:rPr>
        <w:t>.</w:t>
      </w:r>
      <w:r w:rsidR="00A14926" w:rsidRPr="00087C0E">
        <w:rPr>
          <w:sz w:val="28"/>
          <w:szCs w:val="28"/>
        </w:rPr>
        <w:t xml:space="preserve"> </w:t>
      </w:r>
      <w:r w:rsidRPr="00087C0E">
        <w:rPr>
          <w:sz w:val="28"/>
          <w:szCs w:val="28"/>
        </w:rPr>
        <w:t xml:space="preserve">Рентгеновскую съемку осуществляли с применением рентгеновского дифрактометра </w:t>
      </w:r>
      <w:r w:rsidRPr="00087C0E">
        <w:rPr>
          <w:sz w:val="28"/>
          <w:szCs w:val="28"/>
          <w:lang w:val="en-US"/>
        </w:rPr>
        <w:t>D</w:t>
      </w:r>
      <w:r w:rsidRPr="00087C0E">
        <w:rPr>
          <w:sz w:val="28"/>
          <w:szCs w:val="28"/>
        </w:rPr>
        <w:t>/</w:t>
      </w:r>
      <w:r w:rsidRPr="00087C0E">
        <w:rPr>
          <w:sz w:val="28"/>
          <w:szCs w:val="28"/>
          <w:lang w:val="en-US"/>
        </w:rPr>
        <w:t>Max</w:t>
      </w:r>
      <w:r w:rsidRPr="00087C0E">
        <w:rPr>
          <w:sz w:val="28"/>
          <w:szCs w:val="28"/>
        </w:rPr>
        <w:t xml:space="preserve">-2500 в излучении </w:t>
      </w:r>
      <w:r w:rsidRPr="00087C0E">
        <w:rPr>
          <w:sz w:val="28"/>
          <w:szCs w:val="28"/>
          <w:lang w:val="en-US"/>
        </w:rPr>
        <w:t>Cu</w:t>
      </w:r>
      <w:r w:rsidRPr="00087C0E">
        <w:rPr>
          <w:sz w:val="28"/>
          <w:szCs w:val="28"/>
        </w:rPr>
        <w:t xml:space="preserve"> </w:t>
      </w:r>
      <w:r w:rsidRPr="00087C0E">
        <w:rPr>
          <w:sz w:val="28"/>
          <w:szCs w:val="28"/>
          <w:lang w:val="en-US"/>
        </w:rPr>
        <w:t>K</w:t>
      </w:r>
      <w:r w:rsidRPr="00087C0E">
        <w:rPr>
          <w:sz w:val="28"/>
          <w:szCs w:val="28"/>
          <w:vertAlign w:val="subscript"/>
          <w:lang w:val="en-US"/>
        </w:rPr>
        <w:t>α</w:t>
      </w:r>
      <w:r w:rsidRPr="00087C0E">
        <w:rPr>
          <w:sz w:val="28"/>
          <w:szCs w:val="28"/>
        </w:rPr>
        <w:t xml:space="preserve"> в рефлексе 220 (второй порядок отражения от плоскостей {110}) с автоматическим построением прямых полюсных фигур</w:t>
      </w:r>
      <w:r w:rsidR="008C2AED" w:rsidRPr="00087C0E">
        <w:rPr>
          <w:sz w:val="28"/>
          <w:szCs w:val="28"/>
        </w:rPr>
        <w:t xml:space="preserve"> (ППФ)</w:t>
      </w:r>
      <w:r w:rsidRPr="00087C0E">
        <w:rPr>
          <w:sz w:val="28"/>
          <w:szCs w:val="28"/>
        </w:rPr>
        <w:t>. Рабочий режим съемки образца: U</w:t>
      </w:r>
      <w:r w:rsidR="0032635D" w:rsidRPr="00087C0E">
        <w:rPr>
          <w:sz w:val="28"/>
          <w:szCs w:val="28"/>
        </w:rPr>
        <w:t> </w:t>
      </w:r>
      <w:r w:rsidRPr="00087C0E">
        <w:rPr>
          <w:sz w:val="28"/>
          <w:szCs w:val="28"/>
        </w:rPr>
        <w:t>=</w:t>
      </w:r>
      <w:r w:rsidR="0032635D" w:rsidRPr="00087C0E">
        <w:rPr>
          <w:sz w:val="28"/>
          <w:szCs w:val="28"/>
        </w:rPr>
        <w:t> </w:t>
      </w:r>
      <w:r w:rsidRPr="00087C0E">
        <w:rPr>
          <w:sz w:val="28"/>
          <w:szCs w:val="28"/>
        </w:rPr>
        <w:t>40</w:t>
      </w:r>
      <w:r w:rsidR="0032635D" w:rsidRPr="00087C0E">
        <w:rPr>
          <w:sz w:val="28"/>
          <w:szCs w:val="28"/>
        </w:rPr>
        <w:t xml:space="preserve"> </w:t>
      </w:r>
      <w:r w:rsidRPr="00087C0E">
        <w:rPr>
          <w:sz w:val="28"/>
          <w:szCs w:val="28"/>
        </w:rPr>
        <w:t>кВ, I</w:t>
      </w:r>
      <w:r w:rsidR="0032635D" w:rsidRPr="00087C0E">
        <w:rPr>
          <w:sz w:val="28"/>
          <w:szCs w:val="28"/>
        </w:rPr>
        <w:t xml:space="preserve"> </w:t>
      </w:r>
      <w:r w:rsidRPr="00087C0E">
        <w:rPr>
          <w:sz w:val="28"/>
          <w:szCs w:val="28"/>
        </w:rPr>
        <w:t>=</w:t>
      </w:r>
      <w:r w:rsidR="0032635D" w:rsidRPr="00087C0E">
        <w:rPr>
          <w:sz w:val="28"/>
          <w:szCs w:val="28"/>
        </w:rPr>
        <w:t xml:space="preserve"> </w:t>
      </w:r>
      <w:r w:rsidRPr="00087C0E">
        <w:rPr>
          <w:sz w:val="28"/>
          <w:szCs w:val="28"/>
        </w:rPr>
        <w:t>200</w:t>
      </w:r>
      <w:r w:rsidR="0032635D" w:rsidRPr="00087C0E">
        <w:rPr>
          <w:sz w:val="28"/>
          <w:szCs w:val="28"/>
        </w:rPr>
        <w:t xml:space="preserve"> </w:t>
      </w:r>
      <w:r w:rsidRPr="00087C0E">
        <w:rPr>
          <w:sz w:val="28"/>
          <w:szCs w:val="28"/>
        </w:rPr>
        <w:t>mА.</w:t>
      </w:r>
      <w:r w:rsidRPr="00087C0E">
        <w:rPr>
          <w:sz w:val="28"/>
          <w:szCs w:val="28"/>
          <w:lang w:eastAsia="ko-KR"/>
        </w:rPr>
        <w:t xml:space="preserve"> </w:t>
      </w:r>
    </w:p>
    <w:p w:rsidR="00B23DF4" w:rsidRPr="00087C0E" w:rsidRDefault="00B23DF4" w:rsidP="00087C0E">
      <w:pPr>
        <w:widowControl w:val="0"/>
        <w:spacing w:line="360" w:lineRule="auto"/>
        <w:ind w:firstLine="709"/>
        <w:jc w:val="both"/>
        <w:rPr>
          <w:sz w:val="28"/>
          <w:szCs w:val="28"/>
        </w:rPr>
      </w:pPr>
      <w:r w:rsidRPr="00087C0E">
        <w:rPr>
          <w:sz w:val="28"/>
          <w:szCs w:val="28"/>
        </w:rPr>
        <w:t xml:space="preserve">Исследования </w:t>
      </w:r>
      <w:r w:rsidR="00F80F2D" w:rsidRPr="00087C0E">
        <w:rPr>
          <w:sz w:val="28"/>
          <w:szCs w:val="28"/>
        </w:rPr>
        <w:t xml:space="preserve">эксплуатационных характеристик, </w:t>
      </w:r>
      <w:r w:rsidRPr="00087C0E">
        <w:rPr>
          <w:sz w:val="28"/>
          <w:szCs w:val="28"/>
        </w:rPr>
        <w:t xml:space="preserve">механических </w:t>
      </w:r>
      <w:r w:rsidR="00F80F2D" w:rsidRPr="00087C0E">
        <w:rPr>
          <w:sz w:val="28"/>
          <w:szCs w:val="28"/>
        </w:rPr>
        <w:t xml:space="preserve">и коррозионных </w:t>
      </w:r>
      <w:r w:rsidRPr="00087C0E">
        <w:rPr>
          <w:sz w:val="28"/>
          <w:szCs w:val="28"/>
        </w:rPr>
        <w:t>свойств</w:t>
      </w:r>
      <w:r w:rsidR="00F80F2D" w:rsidRPr="00087C0E">
        <w:rPr>
          <w:sz w:val="28"/>
          <w:szCs w:val="28"/>
        </w:rPr>
        <w:t xml:space="preserve"> </w:t>
      </w:r>
      <w:r w:rsidRPr="00087C0E">
        <w:rPr>
          <w:sz w:val="28"/>
          <w:szCs w:val="28"/>
        </w:rPr>
        <w:t>панелей пров</w:t>
      </w:r>
      <w:r w:rsidR="00F80F2D" w:rsidRPr="00087C0E">
        <w:rPr>
          <w:sz w:val="28"/>
          <w:szCs w:val="28"/>
        </w:rPr>
        <w:t>о</w:t>
      </w:r>
      <w:r w:rsidRPr="00087C0E">
        <w:rPr>
          <w:sz w:val="28"/>
          <w:szCs w:val="28"/>
        </w:rPr>
        <w:t>д</w:t>
      </w:r>
      <w:r w:rsidR="00F80F2D" w:rsidRPr="00087C0E">
        <w:rPr>
          <w:sz w:val="28"/>
          <w:szCs w:val="28"/>
        </w:rPr>
        <w:t>или</w:t>
      </w:r>
      <w:r w:rsidRPr="00087C0E">
        <w:rPr>
          <w:sz w:val="28"/>
          <w:szCs w:val="28"/>
        </w:rPr>
        <w:t xml:space="preserve"> с использованием современного сертифицированного оборудования в соответствии с действующими стандартами и методиками РФ.</w:t>
      </w:r>
    </w:p>
    <w:p w:rsidR="000C7F25" w:rsidRPr="00087C0E" w:rsidRDefault="000C7F25" w:rsidP="00087C0E">
      <w:pPr>
        <w:widowControl w:val="0"/>
        <w:spacing w:line="360" w:lineRule="auto"/>
        <w:ind w:firstLine="709"/>
        <w:jc w:val="both"/>
        <w:rPr>
          <w:sz w:val="28"/>
          <w:szCs w:val="28"/>
        </w:rPr>
      </w:pPr>
      <w:r w:rsidRPr="00087C0E">
        <w:rPr>
          <w:bCs/>
          <w:sz w:val="28"/>
          <w:szCs w:val="28"/>
        </w:rPr>
        <w:t xml:space="preserve">При определении СРТУ трещина формировалась при </w:t>
      </w:r>
      <w:r w:rsidRPr="00087C0E">
        <w:rPr>
          <w:sz w:val="28"/>
          <w:szCs w:val="28"/>
        </w:rPr>
        <w:sym w:font="Symbol" w:char="F073"/>
      </w:r>
      <w:r w:rsidRPr="00087C0E">
        <w:rPr>
          <w:sz w:val="28"/>
          <w:szCs w:val="28"/>
          <w:vertAlign w:val="subscript"/>
          <w:lang w:val="en-US"/>
        </w:rPr>
        <w:t>max</w:t>
      </w:r>
      <w:r w:rsidRPr="00087C0E">
        <w:rPr>
          <w:sz w:val="28"/>
          <w:szCs w:val="28"/>
          <w:vertAlign w:val="superscript"/>
        </w:rPr>
        <w:t>брутто </w:t>
      </w:r>
      <w:r w:rsidRPr="00087C0E">
        <w:rPr>
          <w:sz w:val="28"/>
          <w:szCs w:val="28"/>
        </w:rPr>
        <w:t xml:space="preserve">= 78,5 МПа, </w:t>
      </w:r>
      <w:r w:rsidRPr="00087C0E">
        <w:rPr>
          <w:sz w:val="28"/>
          <w:szCs w:val="28"/>
          <w:lang w:val="en-US"/>
        </w:rPr>
        <w:t>R</w:t>
      </w:r>
      <w:r w:rsidRPr="00087C0E">
        <w:rPr>
          <w:sz w:val="28"/>
          <w:szCs w:val="28"/>
        </w:rPr>
        <w:t xml:space="preserve"> = 0,1 и </w:t>
      </w:r>
      <w:r w:rsidRPr="00087C0E">
        <w:rPr>
          <w:sz w:val="28"/>
          <w:szCs w:val="28"/>
          <w:lang w:val="en-US"/>
        </w:rPr>
        <w:t>f</w:t>
      </w:r>
      <w:r w:rsidRPr="00087C0E">
        <w:rPr>
          <w:sz w:val="28"/>
          <w:szCs w:val="28"/>
        </w:rPr>
        <w:t> = 5 Гц.</w:t>
      </w:r>
    </w:p>
    <w:p w:rsidR="000C7F25" w:rsidRPr="00087C0E" w:rsidRDefault="000C7F25" w:rsidP="00087C0E">
      <w:pPr>
        <w:widowControl w:val="0"/>
        <w:spacing w:line="360" w:lineRule="auto"/>
        <w:ind w:firstLine="709"/>
        <w:jc w:val="both"/>
        <w:rPr>
          <w:sz w:val="28"/>
          <w:szCs w:val="28"/>
        </w:rPr>
      </w:pPr>
      <w:r w:rsidRPr="00087C0E">
        <w:rPr>
          <w:bCs/>
          <w:iCs/>
          <w:sz w:val="28"/>
          <w:szCs w:val="28"/>
        </w:rPr>
        <w:t xml:space="preserve">Малоцикловая усталость (МЦУ) определена на образцах с </w:t>
      </w:r>
      <w:r w:rsidRPr="00087C0E">
        <w:rPr>
          <w:bCs/>
          <w:iCs/>
          <w:sz w:val="28"/>
          <w:szCs w:val="28"/>
        </w:rPr>
        <w:lastRenderedPageBreak/>
        <w:t>отверстием (коэффициент концентрации напряжений К</w:t>
      </w:r>
      <w:r w:rsidRPr="00087C0E">
        <w:rPr>
          <w:bCs/>
          <w:iCs/>
          <w:sz w:val="28"/>
          <w:szCs w:val="28"/>
          <w:vertAlign w:val="subscript"/>
        </w:rPr>
        <w:t>t</w:t>
      </w:r>
      <w:r w:rsidRPr="00087C0E">
        <w:rPr>
          <w:bCs/>
          <w:iCs/>
          <w:sz w:val="28"/>
          <w:szCs w:val="28"/>
        </w:rPr>
        <w:t> =2,6), при напряжениях 157 МПа и 196 МПа.</w:t>
      </w:r>
    </w:p>
    <w:p w:rsidR="00D82CD8" w:rsidRPr="00087C0E" w:rsidRDefault="00D82CD8" w:rsidP="00087C0E">
      <w:pPr>
        <w:widowControl w:val="0"/>
        <w:spacing w:line="360" w:lineRule="auto"/>
        <w:jc w:val="center"/>
        <w:rPr>
          <w:b/>
          <w:sz w:val="28"/>
          <w:szCs w:val="28"/>
        </w:rPr>
      </w:pPr>
    </w:p>
    <w:p w:rsidR="00B23DF4" w:rsidRPr="00087C0E" w:rsidRDefault="00B23DF4" w:rsidP="003C79C0">
      <w:pPr>
        <w:widowControl w:val="0"/>
        <w:spacing w:line="360" w:lineRule="auto"/>
        <w:ind w:firstLine="709"/>
        <w:rPr>
          <w:b/>
          <w:sz w:val="28"/>
          <w:szCs w:val="28"/>
        </w:rPr>
      </w:pPr>
      <w:r w:rsidRPr="00087C0E">
        <w:rPr>
          <w:b/>
          <w:sz w:val="28"/>
          <w:szCs w:val="28"/>
        </w:rPr>
        <w:t>Результаты и обсуждение</w:t>
      </w:r>
    </w:p>
    <w:p w:rsidR="00F07060" w:rsidRPr="00087C0E" w:rsidRDefault="00377AA2" w:rsidP="00087C0E">
      <w:pPr>
        <w:spacing w:line="360" w:lineRule="auto"/>
        <w:ind w:firstLine="709"/>
        <w:jc w:val="both"/>
        <w:rPr>
          <w:sz w:val="28"/>
          <w:szCs w:val="28"/>
        </w:rPr>
      </w:pPr>
      <w:r w:rsidRPr="00087C0E">
        <w:rPr>
          <w:sz w:val="28"/>
          <w:szCs w:val="28"/>
        </w:rPr>
        <w:t xml:space="preserve">С целью снижения веса и </w:t>
      </w:r>
      <w:r w:rsidR="006817E2" w:rsidRPr="00087C0E">
        <w:rPr>
          <w:sz w:val="28"/>
          <w:szCs w:val="28"/>
        </w:rPr>
        <w:t>повышения</w:t>
      </w:r>
      <w:r w:rsidRPr="00087C0E">
        <w:rPr>
          <w:sz w:val="28"/>
          <w:szCs w:val="28"/>
        </w:rPr>
        <w:t xml:space="preserve"> устойчивости конструкции </w:t>
      </w:r>
      <w:r w:rsidR="006817E2" w:rsidRPr="00087C0E">
        <w:rPr>
          <w:sz w:val="28"/>
          <w:szCs w:val="28"/>
        </w:rPr>
        <w:t xml:space="preserve">изделия </w:t>
      </w:r>
      <w:r w:rsidR="00F07060" w:rsidRPr="00087C0E">
        <w:rPr>
          <w:sz w:val="28"/>
          <w:szCs w:val="28"/>
        </w:rPr>
        <w:t>ОАО</w:t>
      </w:r>
      <w:r w:rsidR="006817E2" w:rsidRPr="00087C0E">
        <w:rPr>
          <w:sz w:val="28"/>
          <w:szCs w:val="28"/>
        </w:rPr>
        <w:t> </w:t>
      </w:r>
      <w:r w:rsidR="00F07060" w:rsidRPr="00087C0E">
        <w:rPr>
          <w:sz w:val="28"/>
          <w:szCs w:val="28"/>
        </w:rPr>
        <w:t>«Туполев» был</w:t>
      </w:r>
      <w:r w:rsidR="00452324" w:rsidRPr="00087C0E">
        <w:rPr>
          <w:sz w:val="28"/>
          <w:szCs w:val="28"/>
        </w:rPr>
        <w:t>а</w:t>
      </w:r>
      <w:r w:rsidR="00F07060" w:rsidRPr="00087C0E">
        <w:rPr>
          <w:sz w:val="28"/>
          <w:szCs w:val="28"/>
        </w:rPr>
        <w:t xml:space="preserve"> </w:t>
      </w:r>
      <w:r w:rsidR="00452324" w:rsidRPr="00087C0E">
        <w:rPr>
          <w:sz w:val="28"/>
          <w:szCs w:val="28"/>
        </w:rPr>
        <w:t xml:space="preserve">разработана конструктивно-силовая схема крупногабаритной </w:t>
      </w:r>
      <w:r w:rsidR="00EC4790" w:rsidRPr="00087C0E">
        <w:rPr>
          <w:sz w:val="28"/>
          <w:szCs w:val="28"/>
        </w:rPr>
        <w:t xml:space="preserve">сварной </w:t>
      </w:r>
      <w:r w:rsidR="00452324" w:rsidRPr="00087C0E">
        <w:rPr>
          <w:sz w:val="28"/>
          <w:szCs w:val="28"/>
        </w:rPr>
        <w:t>панели крыла из сплава В-1469 с учетом эксплуатационной нагруженности верхней панели центроплана самолета-прототипа Ту-204СМ. Р</w:t>
      </w:r>
      <w:r w:rsidR="00D12F1A" w:rsidRPr="00087C0E">
        <w:rPr>
          <w:sz w:val="28"/>
          <w:szCs w:val="28"/>
        </w:rPr>
        <w:t>ассчитаны геометрические характеристики сечения</w:t>
      </w:r>
      <w:r w:rsidR="00F07060" w:rsidRPr="00087C0E">
        <w:rPr>
          <w:sz w:val="28"/>
          <w:szCs w:val="28"/>
        </w:rPr>
        <w:t xml:space="preserve"> </w:t>
      </w:r>
      <w:r w:rsidR="00452324" w:rsidRPr="00087C0E">
        <w:rPr>
          <w:sz w:val="28"/>
          <w:szCs w:val="28"/>
        </w:rPr>
        <w:t>фрагмента панели крыла.</w:t>
      </w:r>
    </w:p>
    <w:p w:rsidR="007057B1" w:rsidRPr="00087C0E" w:rsidRDefault="007057B1" w:rsidP="00087C0E">
      <w:pPr>
        <w:spacing w:line="360" w:lineRule="auto"/>
        <w:ind w:firstLine="709"/>
        <w:jc w:val="both"/>
        <w:rPr>
          <w:sz w:val="28"/>
          <w:szCs w:val="28"/>
        </w:rPr>
      </w:pPr>
      <w:r w:rsidRPr="00087C0E">
        <w:rPr>
          <w:sz w:val="28"/>
          <w:szCs w:val="28"/>
        </w:rPr>
        <w:t>При выборе температурно-скоростных параметров изготовления</w:t>
      </w:r>
      <w:r w:rsidR="009C3CC9" w:rsidRPr="00087C0E">
        <w:rPr>
          <w:sz w:val="28"/>
          <w:szCs w:val="28"/>
        </w:rPr>
        <w:t xml:space="preserve"> прессованных панелей</w:t>
      </w:r>
      <w:r w:rsidRPr="00087C0E">
        <w:rPr>
          <w:sz w:val="28"/>
          <w:szCs w:val="28"/>
        </w:rPr>
        <w:t xml:space="preserve"> руководствовались в первую очередь тем, что </w:t>
      </w:r>
      <w:r w:rsidR="009C3CC9" w:rsidRPr="00087C0E">
        <w:rPr>
          <w:sz w:val="28"/>
          <w:szCs w:val="28"/>
        </w:rPr>
        <w:t>сплав В</w:t>
      </w:r>
      <w:r w:rsidR="009C3CC9" w:rsidRPr="00087C0E">
        <w:rPr>
          <w:sz w:val="28"/>
          <w:szCs w:val="28"/>
        </w:rPr>
        <w:noBreakHyphen/>
        <w:t>1469 является высокопрочным</w:t>
      </w:r>
      <w:r w:rsidR="005C2075" w:rsidRPr="00087C0E">
        <w:rPr>
          <w:sz w:val="28"/>
          <w:szCs w:val="28"/>
        </w:rPr>
        <w:t>, и</w:t>
      </w:r>
      <w:r w:rsidR="009C3CC9" w:rsidRPr="00087C0E">
        <w:rPr>
          <w:sz w:val="28"/>
          <w:szCs w:val="28"/>
        </w:rPr>
        <w:t xml:space="preserve"> </w:t>
      </w:r>
      <w:r w:rsidRPr="00087C0E">
        <w:rPr>
          <w:sz w:val="28"/>
          <w:szCs w:val="28"/>
        </w:rPr>
        <w:t xml:space="preserve">прессование при низких температурах и высоких скоростях деформации может привести </w:t>
      </w:r>
      <w:r w:rsidR="001647CF" w:rsidRPr="00087C0E">
        <w:rPr>
          <w:sz w:val="28"/>
          <w:szCs w:val="28"/>
        </w:rPr>
        <w:t>к нарушению целостности прессизделий</w:t>
      </w:r>
      <w:r w:rsidR="00AE0B77" w:rsidRPr="00087C0E">
        <w:rPr>
          <w:sz w:val="28"/>
          <w:szCs w:val="28"/>
        </w:rPr>
        <w:t xml:space="preserve"> </w:t>
      </w:r>
      <w:r w:rsidR="00054B83" w:rsidRPr="00087C0E">
        <w:rPr>
          <w:sz w:val="28"/>
          <w:szCs w:val="28"/>
        </w:rPr>
        <w:t>[</w:t>
      </w:r>
      <w:r w:rsidR="00EC1750" w:rsidRPr="00087C0E">
        <w:rPr>
          <w:sz w:val="28"/>
          <w:szCs w:val="28"/>
        </w:rPr>
        <w:fldChar w:fldCharType="begin"/>
      </w:r>
      <w:r w:rsidR="00054B83" w:rsidRPr="00087C0E">
        <w:rPr>
          <w:sz w:val="28"/>
          <w:szCs w:val="28"/>
        </w:rPr>
        <w:instrText xml:space="preserve"> REF _Ref425329951 \r \h </w:instrText>
      </w:r>
      <w:r w:rsidR="00087C0E">
        <w:rPr>
          <w:sz w:val="28"/>
          <w:szCs w:val="28"/>
        </w:rPr>
        <w:instrText xml:space="preserve"> \* MERGEFORMAT </w:instrText>
      </w:r>
      <w:r w:rsidR="00EC1750" w:rsidRPr="00087C0E">
        <w:rPr>
          <w:sz w:val="28"/>
          <w:szCs w:val="28"/>
        </w:rPr>
      </w:r>
      <w:r w:rsidR="00EC1750" w:rsidRPr="00087C0E">
        <w:rPr>
          <w:sz w:val="28"/>
          <w:szCs w:val="28"/>
        </w:rPr>
        <w:fldChar w:fldCharType="separate"/>
      </w:r>
      <w:r w:rsidR="00E13A92" w:rsidRPr="00087C0E">
        <w:rPr>
          <w:sz w:val="28"/>
          <w:szCs w:val="28"/>
        </w:rPr>
        <w:t>7</w:t>
      </w:r>
      <w:r w:rsidR="00EC1750" w:rsidRPr="00087C0E">
        <w:rPr>
          <w:sz w:val="28"/>
          <w:szCs w:val="28"/>
        </w:rPr>
        <w:fldChar w:fldCharType="end"/>
      </w:r>
      <w:r w:rsidR="00054B83" w:rsidRPr="00087C0E">
        <w:rPr>
          <w:sz w:val="28"/>
          <w:szCs w:val="28"/>
        </w:rPr>
        <w:t xml:space="preserve">, с. </w:t>
      </w:r>
      <w:r w:rsidR="001647CF" w:rsidRPr="00087C0E">
        <w:rPr>
          <w:sz w:val="28"/>
          <w:szCs w:val="28"/>
        </w:rPr>
        <w:t>160</w:t>
      </w:r>
      <w:r w:rsidR="00054B83" w:rsidRPr="00087C0E">
        <w:rPr>
          <w:sz w:val="28"/>
          <w:szCs w:val="28"/>
        </w:rPr>
        <w:t>]</w:t>
      </w:r>
      <w:r w:rsidRPr="00087C0E">
        <w:rPr>
          <w:sz w:val="28"/>
          <w:szCs w:val="28"/>
        </w:rPr>
        <w:t>.</w:t>
      </w:r>
    </w:p>
    <w:p w:rsidR="000A5A90" w:rsidRPr="00087C0E" w:rsidRDefault="003F2456" w:rsidP="00087C0E">
      <w:pPr>
        <w:widowControl w:val="0"/>
        <w:spacing w:line="360" w:lineRule="auto"/>
        <w:ind w:firstLine="709"/>
        <w:jc w:val="both"/>
        <w:rPr>
          <w:sz w:val="28"/>
          <w:szCs w:val="28"/>
        </w:rPr>
      </w:pPr>
      <w:r w:rsidRPr="00087C0E">
        <w:rPr>
          <w:sz w:val="28"/>
          <w:szCs w:val="28"/>
        </w:rPr>
        <w:t>В случае прессованных панелей важно гарантированно получать нерекристаллизованную структуру</w:t>
      </w:r>
      <w:r w:rsidR="00FA75A7" w:rsidRPr="00087C0E">
        <w:rPr>
          <w:sz w:val="28"/>
          <w:szCs w:val="28"/>
        </w:rPr>
        <w:t xml:space="preserve"> [</w:t>
      </w:r>
      <w:r w:rsidR="00E13A92" w:rsidRPr="00087C0E">
        <w:rPr>
          <w:sz w:val="28"/>
          <w:szCs w:val="28"/>
        </w:rPr>
        <w:fldChar w:fldCharType="begin"/>
      </w:r>
      <w:r w:rsidR="00E13A92" w:rsidRPr="00087C0E">
        <w:rPr>
          <w:sz w:val="28"/>
          <w:szCs w:val="28"/>
        </w:rPr>
        <w:instrText xml:space="preserve"> REF _Ref425345629 \r \h  \* MERGEFORMAT </w:instrText>
      </w:r>
      <w:r w:rsidR="00E13A92" w:rsidRPr="00087C0E">
        <w:rPr>
          <w:sz w:val="28"/>
          <w:szCs w:val="28"/>
        </w:rPr>
      </w:r>
      <w:r w:rsidR="00E13A92" w:rsidRPr="00087C0E">
        <w:rPr>
          <w:sz w:val="28"/>
          <w:szCs w:val="28"/>
        </w:rPr>
        <w:fldChar w:fldCharType="separate"/>
      </w:r>
      <w:r w:rsidR="00E13A92" w:rsidRPr="00087C0E">
        <w:rPr>
          <w:sz w:val="28"/>
          <w:szCs w:val="28"/>
        </w:rPr>
        <w:t>6</w:t>
      </w:r>
      <w:r w:rsidR="00E13A92" w:rsidRPr="00087C0E">
        <w:rPr>
          <w:sz w:val="28"/>
          <w:szCs w:val="28"/>
        </w:rPr>
        <w:fldChar w:fldCharType="end"/>
      </w:r>
      <w:r w:rsidR="001F6AD2" w:rsidRPr="00087C0E">
        <w:rPr>
          <w:sz w:val="28"/>
          <w:szCs w:val="28"/>
        </w:rPr>
        <w:t>;</w:t>
      </w:r>
      <w:r w:rsidR="00210680" w:rsidRPr="00087C0E">
        <w:rPr>
          <w:sz w:val="28"/>
          <w:szCs w:val="28"/>
        </w:rPr>
        <w:t xml:space="preserve"> </w:t>
      </w:r>
      <w:r w:rsidR="00E13A92" w:rsidRPr="00087C0E">
        <w:rPr>
          <w:sz w:val="28"/>
          <w:szCs w:val="28"/>
        </w:rPr>
        <w:fldChar w:fldCharType="begin"/>
      </w:r>
      <w:r w:rsidR="00E13A92" w:rsidRPr="00087C0E">
        <w:rPr>
          <w:sz w:val="28"/>
          <w:szCs w:val="28"/>
        </w:rPr>
        <w:instrText xml:space="preserve"> REF _Ref424725950 \r \h  \* MERGEFORMAT </w:instrText>
      </w:r>
      <w:r w:rsidR="00E13A92" w:rsidRPr="00087C0E">
        <w:rPr>
          <w:sz w:val="28"/>
          <w:szCs w:val="28"/>
        </w:rPr>
      </w:r>
      <w:r w:rsidR="00E13A92" w:rsidRPr="00087C0E">
        <w:rPr>
          <w:sz w:val="28"/>
          <w:szCs w:val="28"/>
        </w:rPr>
        <w:fldChar w:fldCharType="separate"/>
      </w:r>
      <w:r w:rsidR="00E13A92" w:rsidRPr="00087C0E">
        <w:rPr>
          <w:sz w:val="28"/>
          <w:szCs w:val="28"/>
        </w:rPr>
        <w:t>8</w:t>
      </w:r>
      <w:r w:rsidR="00E13A92" w:rsidRPr="00087C0E">
        <w:rPr>
          <w:sz w:val="28"/>
          <w:szCs w:val="28"/>
        </w:rPr>
        <w:fldChar w:fldCharType="end"/>
      </w:r>
      <w:r w:rsidR="00FA75A7" w:rsidRPr="00087C0E">
        <w:rPr>
          <w:sz w:val="28"/>
          <w:szCs w:val="28"/>
        </w:rPr>
        <w:t>]</w:t>
      </w:r>
      <w:r w:rsidRPr="00087C0E">
        <w:rPr>
          <w:sz w:val="28"/>
          <w:szCs w:val="28"/>
        </w:rPr>
        <w:t xml:space="preserve">. </w:t>
      </w:r>
      <w:r w:rsidR="00FA75A7" w:rsidRPr="00087C0E">
        <w:rPr>
          <w:sz w:val="28"/>
          <w:szCs w:val="28"/>
        </w:rPr>
        <w:t>П</w:t>
      </w:r>
      <w:r w:rsidR="00E52BD2" w:rsidRPr="00087C0E">
        <w:rPr>
          <w:sz w:val="28"/>
          <w:szCs w:val="28"/>
        </w:rPr>
        <w:t>олуфабрикаты с</w:t>
      </w:r>
      <w:r w:rsidR="00841A22" w:rsidRPr="00087C0E">
        <w:rPr>
          <w:sz w:val="28"/>
          <w:szCs w:val="28"/>
        </w:rPr>
        <w:t xml:space="preserve"> </w:t>
      </w:r>
      <w:r w:rsidR="006817E2" w:rsidRPr="00087C0E">
        <w:rPr>
          <w:sz w:val="28"/>
          <w:szCs w:val="28"/>
        </w:rPr>
        <w:t>такой</w:t>
      </w:r>
      <w:r w:rsidR="00841A22" w:rsidRPr="00087C0E">
        <w:rPr>
          <w:sz w:val="28"/>
          <w:szCs w:val="28"/>
        </w:rPr>
        <w:t xml:space="preserve"> </w:t>
      </w:r>
      <w:r w:rsidR="00FA75A7" w:rsidRPr="00087C0E">
        <w:rPr>
          <w:sz w:val="28"/>
          <w:szCs w:val="28"/>
        </w:rPr>
        <w:t>структурой обладают более высоким уровнем прочностных</w:t>
      </w:r>
      <w:r w:rsidR="00170447" w:rsidRPr="00087C0E">
        <w:rPr>
          <w:sz w:val="28"/>
          <w:szCs w:val="28"/>
        </w:rPr>
        <w:t xml:space="preserve"> и эксплуатационных</w:t>
      </w:r>
      <w:r w:rsidR="00FA75A7" w:rsidRPr="00087C0E">
        <w:rPr>
          <w:sz w:val="28"/>
          <w:szCs w:val="28"/>
        </w:rPr>
        <w:t xml:space="preserve"> характеристик </w:t>
      </w:r>
      <w:r w:rsidR="00841A22" w:rsidRPr="00087C0E">
        <w:rPr>
          <w:sz w:val="28"/>
          <w:szCs w:val="28"/>
        </w:rPr>
        <w:t xml:space="preserve">по сравнению с аналогичными с рекристаллизованной структурой. </w:t>
      </w:r>
      <w:r w:rsidR="00071036" w:rsidRPr="00087C0E">
        <w:rPr>
          <w:sz w:val="28"/>
          <w:szCs w:val="28"/>
        </w:rPr>
        <w:t>Получению нерекристаллизованной структуры</w:t>
      </w:r>
      <w:r w:rsidR="008C2AED" w:rsidRPr="00087C0E">
        <w:rPr>
          <w:sz w:val="28"/>
          <w:szCs w:val="28"/>
        </w:rPr>
        <w:t xml:space="preserve"> </w:t>
      </w:r>
      <w:r w:rsidR="00071036" w:rsidRPr="00087C0E">
        <w:rPr>
          <w:sz w:val="28"/>
          <w:szCs w:val="28"/>
        </w:rPr>
        <w:t xml:space="preserve">в прессованных изделиях </w:t>
      </w:r>
      <w:r w:rsidR="008C2AED" w:rsidRPr="00087C0E">
        <w:rPr>
          <w:sz w:val="28"/>
          <w:szCs w:val="28"/>
        </w:rPr>
        <w:t>помимо химического состава</w:t>
      </w:r>
      <w:r w:rsidR="006817E2" w:rsidRPr="00087C0E">
        <w:rPr>
          <w:sz w:val="28"/>
          <w:szCs w:val="28"/>
        </w:rPr>
        <w:t xml:space="preserve"> сплава</w:t>
      </w:r>
      <w:r w:rsidR="008C2AED" w:rsidRPr="00087C0E">
        <w:rPr>
          <w:sz w:val="28"/>
          <w:szCs w:val="28"/>
        </w:rPr>
        <w:t xml:space="preserve"> </w:t>
      </w:r>
      <w:r w:rsidR="00071036" w:rsidRPr="00087C0E">
        <w:rPr>
          <w:sz w:val="28"/>
          <w:szCs w:val="28"/>
        </w:rPr>
        <w:t>способствует повышение температуры деформации</w:t>
      </w:r>
      <w:r w:rsidR="00C5686E" w:rsidRPr="00087C0E">
        <w:rPr>
          <w:sz w:val="28"/>
          <w:szCs w:val="28"/>
        </w:rPr>
        <w:t xml:space="preserve"> [</w:t>
      </w:r>
      <w:r w:rsidR="00EC1750" w:rsidRPr="00087C0E">
        <w:rPr>
          <w:sz w:val="28"/>
          <w:szCs w:val="28"/>
        </w:rPr>
        <w:fldChar w:fldCharType="begin"/>
      </w:r>
      <w:r w:rsidR="008C2AED" w:rsidRPr="00087C0E">
        <w:rPr>
          <w:sz w:val="28"/>
          <w:szCs w:val="28"/>
        </w:rPr>
        <w:instrText xml:space="preserve"> REF _Ref425329951 \r \h </w:instrText>
      </w:r>
      <w:r w:rsidR="00087C0E">
        <w:rPr>
          <w:sz w:val="28"/>
          <w:szCs w:val="28"/>
        </w:rPr>
        <w:instrText xml:space="preserve"> \* MERGEFORMAT </w:instrText>
      </w:r>
      <w:r w:rsidR="00EC1750" w:rsidRPr="00087C0E">
        <w:rPr>
          <w:sz w:val="28"/>
          <w:szCs w:val="28"/>
        </w:rPr>
      </w:r>
      <w:r w:rsidR="00EC1750" w:rsidRPr="00087C0E">
        <w:rPr>
          <w:sz w:val="28"/>
          <w:szCs w:val="28"/>
        </w:rPr>
        <w:fldChar w:fldCharType="separate"/>
      </w:r>
      <w:r w:rsidR="00E13A92" w:rsidRPr="00087C0E">
        <w:rPr>
          <w:sz w:val="28"/>
          <w:szCs w:val="28"/>
        </w:rPr>
        <w:t>7</w:t>
      </w:r>
      <w:r w:rsidR="00EC1750" w:rsidRPr="00087C0E">
        <w:rPr>
          <w:sz w:val="28"/>
          <w:szCs w:val="28"/>
        </w:rPr>
        <w:fldChar w:fldCharType="end"/>
      </w:r>
      <w:r w:rsidR="00C5686E" w:rsidRPr="00087C0E">
        <w:rPr>
          <w:sz w:val="28"/>
          <w:szCs w:val="28"/>
        </w:rPr>
        <w:t>, с. 204</w:t>
      </w:r>
      <w:r w:rsidR="003C79C0">
        <w:rPr>
          <w:sz w:val="28"/>
          <w:szCs w:val="28"/>
        </w:rPr>
        <w:t>–</w:t>
      </w:r>
      <w:r w:rsidR="00C5686E" w:rsidRPr="00087C0E">
        <w:rPr>
          <w:sz w:val="28"/>
          <w:szCs w:val="28"/>
        </w:rPr>
        <w:t>207]</w:t>
      </w:r>
      <w:r w:rsidR="006817E2" w:rsidRPr="00087C0E">
        <w:rPr>
          <w:sz w:val="28"/>
          <w:szCs w:val="28"/>
        </w:rPr>
        <w:t>.</w:t>
      </w:r>
    </w:p>
    <w:p w:rsidR="00071036" w:rsidRPr="00087C0E" w:rsidRDefault="001C6B61" w:rsidP="00087C0E">
      <w:pPr>
        <w:widowControl w:val="0"/>
        <w:spacing w:line="360" w:lineRule="auto"/>
        <w:ind w:firstLine="709"/>
        <w:jc w:val="both"/>
        <w:rPr>
          <w:sz w:val="28"/>
          <w:szCs w:val="28"/>
        </w:rPr>
      </w:pPr>
      <w:r w:rsidRPr="00087C0E">
        <w:rPr>
          <w:sz w:val="28"/>
          <w:szCs w:val="28"/>
        </w:rPr>
        <w:t>П</w:t>
      </w:r>
      <w:r w:rsidR="00071036" w:rsidRPr="00087C0E">
        <w:rPr>
          <w:sz w:val="28"/>
          <w:szCs w:val="28"/>
        </w:rPr>
        <w:t>анели</w:t>
      </w:r>
      <w:r w:rsidR="002940D1" w:rsidRPr="00087C0E">
        <w:rPr>
          <w:sz w:val="28"/>
          <w:szCs w:val="28"/>
        </w:rPr>
        <w:t xml:space="preserve"> из сплава В-1469</w:t>
      </w:r>
      <w:r w:rsidR="00071036" w:rsidRPr="00087C0E">
        <w:rPr>
          <w:sz w:val="28"/>
          <w:szCs w:val="28"/>
        </w:rPr>
        <w:t xml:space="preserve"> </w:t>
      </w:r>
      <w:r w:rsidR="002940D1" w:rsidRPr="00087C0E">
        <w:rPr>
          <w:sz w:val="28"/>
          <w:szCs w:val="28"/>
        </w:rPr>
        <w:t xml:space="preserve">(рис. 1) </w:t>
      </w:r>
      <w:r w:rsidR="00071036" w:rsidRPr="00087C0E">
        <w:rPr>
          <w:sz w:val="28"/>
          <w:szCs w:val="28"/>
        </w:rPr>
        <w:t xml:space="preserve">были изготовлены </w:t>
      </w:r>
      <w:r w:rsidR="00C5686E" w:rsidRPr="00087C0E">
        <w:rPr>
          <w:sz w:val="28"/>
          <w:szCs w:val="28"/>
        </w:rPr>
        <w:t xml:space="preserve">прямым методом </w:t>
      </w:r>
      <w:r w:rsidR="00E65D7F" w:rsidRPr="00087C0E">
        <w:rPr>
          <w:sz w:val="28"/>
          <w:szCs w:val="28"/>
        </w:rPr>
        <w:t>с низк</w:t>
      </w:r>
      <w:r w:rsidR="002940D1" w:rsidRPr="00087C0E">
        <w:rPr>
          <w:sz w:val="28"/>
          <w:szCs w:val="28"/>
        </w:rPr>
        <w:t>ой</w:t>
      </w:r>
      <w:r w:rsidR="00E65D7F" w:rsidRPr="00087C0E">
        <w:rPr>
          <w:sz w:val="28"/>
          <w:szCs w:val="28"/>
        </w:rPr>
        <w:t xml:space="preserve"> </w:t>
      </w:r>
      <w:r w:rsidR="002940D1" w:rsidRPr="00087C0E">
        <w:rPr>
          <w:sz w:val="28"/>
          <w:szCs w:val="28"/>
        </w:rPr>
        <w:t>скоростью деформации</w:t>
      </w:r>
      <w:r w:rsidR="00E65D7F" w:rsidRPr="00087C0E">
        <w:rPr>
          <w:sz w:val="28"/>
          <w:szCs w:val="28"/>
        </w:rPr>
        <w:t xml:space="preserve"> при высокой температуре </w:t>
      </w:r>
      <w:r w:rsidR="00D24CFC" w:rsidRPr="00087C0E">
        <w:rPr>
          <w:sz w:val="28"/>
          <w:szCs w:val="28"/>
        </w:rPr>
        <w:t>и термо</w:t>
      </w:r>
      <w:r w:rsidR="00FA75A7" w:rsidRPr="00087C0E">
        <w:rPr>
          <w:sz w:val="28"/>
          <w:szCs w:val="28"/>
        </w:rPr>
        <w:t xml:space="preserve">обработаны по режиму </w:t>
      </w:r>
      <w:r w:rsidR="008E561D" w:rsidRPr="00087C0E">
        <w:rPr>
          <w:sz w:val="28"/>
          <w:szCs w:val="28"/>
        </w:rPr>
        <w:t>– закалка, правка</w:t>
      </w:r>
      <w:r w:rsidR="007057B1" w:rsidRPr="00087C0E">
        <w:rPr>
          <w:sz w:val="28"/>
          <w:szCs w:val="28"/>
        </w:rPr>
        <w:t xml:space="preserve"> растяжением</w:t>
      </w:r>
      <w:r w:rsidR="008E561D" w:rsidRPr="00087C0E">
        <w:rPr>
          <w:sz w:val="28"/>
          <w:szCs w:val="28"/>
        </w:rPr>
        <w:t>, искусственное старение</w:t>
      </w:r>
      <w:r w:rsidR="00C5686E" w:rsidRPr="00087C0E">
        <w:rPr>
          <w:sz w:val="28"/>
          <w:szCs w:val="28"/>
        </w:rPr>
        <w:t>.</w:t>
      </w:r>
    </w:p>
    <w:p w:rsidR="00841A22" w:rsidRPr="00087C0E" w:rsidRDefault="007057B1" w:rsidP="00087C0E">
      <w:pPr>
        <w:widowControl w:val="0"/>
        <w:spacing w:line="360" w:lineRule="auto"/>
        <w:jc w:val="center"/>
        <w:rPr>
          <w:sz w:val="28"/>
          <w:szCs w:val="28"/>
        </w:rPr>
      </w:pPr>
      <w:r w:rsidRPr="00087C0E">
        <w:rPr>
          <w:noProof/>
          <w:sz w:val="28"/>
          <w:szCs w:val="28"/>
        </w:rPr>
        <w:lastRenderedPageBreak/>
        <w:drawing>
          <wp:inline distT="0" distB="0" distL="0" distR="0">
            <wp:extent cx="3314700" cy="2628900"/>
            <wp:effectExtent l="0" t="0" r="0" b="0"/>
            <wp:docPr id="5" name="Рисунок 5" descr="_DSC000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0003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4700" cy="2628900"/>
                    </a:xfrm>
                    <a:prstGeom prst="rect">
                      <a:avLst/>
                    </a:prstGeom>
                    <a:noFill/>
                    <a:ln>
                      <a:noFill/>
                    </a:ln>
                  </pic:spPr>
                </pic:pic>
              </a:graphicData>
            </a:graphic>
          </wp:inline>
        </w:drawing>
      </w:r>
    </w:p>
    <w:p w:rsidR="00C5686E" w:rsidRPr="003C79C0" w:rsidRDefault="00C5686E" w:rsidP="00087C0E">
      <w:pPr>
        <w:widowControl w:val="0"/>
        <w:spacing w:line="360" w:lineRule="auto"/>
        <w:jc w:val="center"/>
        <w:rPr>
          <w:szCs w:val="28"/>
        </w:rPr>
      </w:pPr>
      <w:r w:rsidRPr="003C79C0">
        <w:rPr>
          <w:szCs w:val="28"/>
        </w:rPr>
        <w:t xml:space="preserve">Рис. 1 </w:t>
      </w:r>
      <w:r w:rsidR="003C79C0" w:rsidRPr="003C79C0">
        <w:rPr>
          <w:szCs w:val="28"/>
        </w:rPr>
        <w:t xml:space="preserve">– </w:t>
      </w:r>
      <w:r w:rsidRPr="003C79C0">
        <w:rPr>
          <w:szCs w:val="28"/>
        </w:rPr>
        <w:t>Прессованн</w:t>
      </w:r>
      <w:r w:rsidR="00C02F12" w:rsidRPr="003C79C0">
        <w:rPr>
          <w:szCs w:val="28"/>
        </w:rPr>
        <w:t>ая</w:t>
      </w:r>
      <w:r w:rsidRPr="003C79C0">
        <w:rPr>
          <w:szCs w:val="28"/>
        </w:rPr>
        <w:t xml:space="preserve"> панел</w:t>
      </w:r>
      <w:r w:rsidR="00C02F12" w:rsidRPr="003C79C0">
        <w:rPr>
          <w:szCs w:val="28"/>
        </w:rPr>
        <w:t>ь</w:t>
      </w:r>
      <w:r w:rsidRPr="003C79C0">
        <w:rPr>
          <w:szCs w:val="28"/>
        </w:rPr>
        <w:t xml:space="preserve"> из сплава В-1469</w:t>
      </w:r>
    </w:p>
    <w:p w:rsidR="003C79C0" w:rsidRDefault="003C79C0" w:rsidP="00087C0E">
      <w:pPr>
        <w:widowControl w:val="0"/>
        <w:spacing w:line="360" w:lineRule="auto"/>
        <w:ind w:firstLine="709"/>
        <w:jc w:val="both"/>
        <w:rPr>
          <w:sz w:val="28"/>
          <w:szCs w:val="28"/>
        </w:rPr>
      </w:pPr>
    </w:p>
    <w:p w:rsidR="000B674C" w:rsidRPr="00087C0E" w:rsidRDefault="008C2AED" w:rsidP="00087C0E">
      <w:pPr>
        <w:widowControl w:val="0"/>
        <w:spacing w:line="360" w:lineRule="auto"/>
        <w:ind w:firstLine="709"/>
        <w:jc w:val="both"/>
        <w:rPr>
          <w:sz w:val="28"/>
          <w:szCs w:val="28"/>
        </w:rPr>
      </w:pPr>
      <w:r w:rsidRPr="00087C0E">
        <w:rPr>
          <w:sz w:val="28"/>
          <w:szCs w:val="28"/>
        </w:rPr>
        <w:t>В м</w:t>
      </w:r>
      <w:r w:rsidR="000B674C" w:rsidRPr="00087C0E">
        <w:rPr>
          <w:sz w:val="28"/>
          <w:szCs w:val="28"/>
        </w:rPr>
        <w:t>акроструктур</w:t>
      </w:r>
      <w:r w:rsidRPr="00087C0E">
        <w:rPr>
          <w:sz w:val="28"/>
          <w:szCs w:val="28"/>
        </w:rPr>
        <w:t>е</w:t>
      </w:r>
      <w:r w:rsidR="000B674C" w:rsidRPr="00087C0E">
        <w:rPr>
          <w:sz w:val="28"/>
          <w:szCs w:val="28"/>
        </w:rPr>
        <w:t xml:space="preserve"> панел</w:t>
      </w:r>
      <w:r w:rsidR="00A76328" w:rsidRPr="00087C0E">
        <w:rPr>
          <w:sz w:val="28"/>
          <w:szCs w:val="28"/>
        </w:rPr>
        <w:t>ей</w:t>
      </w:r>
      <w:r w:rsidR="000B674C" w:rsidRPr="00087C0E">
        <w:rPr>
          <w:sz w:val="28"/>
          <w:szCs w:val="28"/>
        </w:rPr>
        <w:t xml:space="preserve"> </w:t>
      </w:r>
      <w:r w:rsidRPr="00087C0E">
        <w:rPr>
          <w:sz w:val="28"/>
          <w:szCs w:val="28"/>
        </w:rPr>
        <w:t>следов утяжины и крупнокристаллического ободка не выявлено</w:t>
      </w:r>
      <w:r w:rsidR="000B674C" w:rsidRPr="00087C0E">
        <w:rPr>
          <w:sz w:val="28"/>
          <w:szCs w:val="28"/>
        </w:rPr>
        <w:t xml:space="preserve"> (рис. 2).</w:t>
      </w:r>
    </w:p>
    <w:p w:rsidR="000B674C" w:rsidRPr="00087C0E" w:rsidRDefault="000B674C" w:rsidP="003C79C0">
      <w:pPr>
        <w:widowControl w:val="0"/>
        <w:spacing w:line="360" w:lineRule="auto"/>
        <w:jc w:val="center"/>
        <w:rPr>
          <w:sz w:val="28"/>
          <w:szCs w:val="28"/>
        </w:rPr>
      </w:pPr>
      <w:r w:rsidRPr="00087C0E">
        <w:rPr>
          <w:noProof/>
          <w:sz w:val="28"/>
          <w:szCs w:val="28"/>
        </w:rPr>
        <w:drawing>
          <wp:inline distT="0" distB="0" distL="0" distR="0">
            <wp:extent cx="4886325" cy="2371725"/>
            <wp:effectExtent l="0" t="0" r="0" b="9525"/>
            <wp:docPr id="8" name="Picture 5" descr="_DSC000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_DSC0003 (3)"/>
                    <pic:cNvPicPr>
                      <a:picLocks noChangeAspect="1" noChangeArrowheads="1"/>
                    </pic:cNvPicPr>
                  </pic:nvPicPr>
                  <pic:blipFill rotWithShape="1">
                    <a:blip r:embed="rId11" cstate="print">
                      <a:lum bright="18000"/>
                      <a:extLst>
                        <a:ext uri="{28A0092B-C50C-407E-A947-70E740481C1C}">
                          <a14:useLocalDpi xmlns:a14="http://schemas.microsoft.com/office/drawing/2010/main" val="0"/>
                        </a:ext>
                      </a:extLst>
                    </a:blip>
                    <a:srcRect l="3380" t="14497" r="9911" b="9467"/>
                    <a:stretch/>
                  </pic:blipFill>
                  <pic:spPr bwMode="auto">
                    <a:xfrm>
                      <a:off x="0" y="0"/>
                      <a:ext cx="4892455" cy="2374701"/>
                    </a:xfrm>
                    <a:prstGeom prst="rect">
                      <a:avLst/>
                    </a:prstGeom>
                    <a:noFill/>
                    <a:ln>
                      <a:noFill/>
                    </a:ln>
                    <a:extLst>
                      <a:ext uri="{53640926-AAD7-44D8-BBD7-CCE9431645EC}">
                        <a14:shadowObscured xmlns:a14="http://schemas.microsoft.com/office/drawing/2010/main"/>
                      </a:ext>
                    </a:extLst>
                  </pic:spPr>
                </pic:pic>
              </a:graphicData>
            </a:graphic>
          </wp:inline>
        </w:drawing>
      </w:r>
    </w:p>
    <w:p w:rsidR="003C79C0" w:rsidRPr="003C79C0" w:rsidRDefault="00170447" w:rsidP="003C79C0">
      <w:pPr>
        <w:widowControl w:val="0"/>
        <w:spacing w:line="360" w:lineRule="auto"/>
        <w:jc w:val="center"/>
        <w:rPr>
          <w:szCs w:val="28"/>
        </w:rPr>
      </w:pPr>
      <w:r w:rsidRPr="003C79C0">
        <w:rPr>
          <w:szCs w:val="28"/>
        </w:rPr>
        <w:t xml:space="preserve">Рис. 2 </w:t>
      </w:r>
      <w:r w:rsidR="003C79C0">
        <w:rPr>
          <w:szCs w:val="28"/>
        </w:rPr>
        <w:t xml:space="preserve">– </w:t>
      </w:r>
      <w:r w:rsidRPr="003C79C0">
        <w:rPr>
          <w:szCs w:val="28"/>
        </w:rPr>
        <w:t>Макроструктура прессованн</w:t>
      </w:r>
      <w:r w:rsidR="00C02F12" w:rsidRPr="003C79C0">
        <w:rPr>
          <w:szCs w:val="28"/>
        </w:rPr>
        <w:t>ой</w:t>
      </w:r>
      <w:r w:rsidRPr="003C79C0">
        <w:rPr>
          <w:szCs w:val="28"/>
        </w:rPr>
        <w:t xml:space="preserve"> панел</w:t>
      </w:r>
      <w:r w:rsidR="00C02F12" w:rsidRPr="003C79C0">
        <w:rPr>
          <w:szCs w:val="28"/>
        </w:rPr>
        <w:t>и</w:t>
      </w:r>
      <w:r w:rsidRPr="003C79C0">
        <w:rPr>
          <w:szCs w:val="28"/>
        </w:rPr>
        <w:t xml:space="preserve"> из сплава В-1469</w:t>
      </w:r>
    </w:p>
    <w:p w:rsidR="003C79C0" w:rsidRDefault="003C79C0" w:rsidP="003C79C0">
      <w:pPr>
        <w:widowControl w:val="0"/>
        <w:spacing w:line="360" w:lineRule="auto"/>
        <w:ind w:firstLine="709"/>
        <w:jc w:val="center"/>
        <w:rPr>
          <w:sz w:val="28"/>
          <w:szCs w:val="28"/>
        </w:rPr>
      </w:pPr>
    </w:p>
    <w:p w:rsidR="00A76328" w:rsidRPr="00087C0E" w:rsidRDefault="009F74A4" w:rsidP="003C79C0">
      <w:pPr>
        <w:widowControl w:val="0"/>
        <w:spacing w:line="360" w:lineRule="auto"/>
        <w:ind w:firstLine="709"/>
        <w:jc w:val="both"/>
        <w:rPr>
          <w:sz w:val="28"/>
          <w:szCs w:val="28"/>
        </w:rPr>
      </w:pPr>
      <w:r w:rsidRPr="00087C0E">
        <w:rPr>
          <w:sz w:val="28"/>
          <w:szCs w:val="28"/>
        </w:rPr>
        <w:t>Методами оптической микроскопии и рентгеноструктурного анализа установлено, что с</w:t>
      </w:r>
      <w:r w:rsidR="00841A22" w:rsidRPr="00087C0E">
        <w:rPr>
          <w:sz w:val="28"/>
          <w:szCs w:val="28"/>
        </w:rPr>
        <w:t>труктура панел</w:t>
      </w:r>
      <w:r w:rsidR="00A76328" w:rsidRPr="00087C0E">
        <w:rPr>
          <w:sz w:val="28"/>
          <w:szCs w:val="28"/>
        </w:rPr>
        <w:t>ей</w:t>
      </w:r>
      <w:r w:rsidR="00841A22" w:rsidRPr="00087C0E">
        <w:rPr>
          <w:sz w:val="28"/>
          <w:szCs w:val="28"/>
        </w:rPr>
        <w:t xml:space="preserve"> преимущественно нерекристаллизованная, волокнистая</w:t>
      </w:r>
      <w:r w:rsidR="008C2AED" w:rsidRPr="00087C0E">
        <w:rPr>
          <w:sz w:val="28"/>
          <w:szCs w:val="28"/>
        </w:rPr>
        <w:t xml:space="preserve"> (рис. 2а), со средним размером зерна ~ 5,2 мкм (рис. 2б)</w:t>
      </w:r>
      <w:r w:rsidR="00841A22" w:rsidRPr="00087C0E">
        <w:rPr>
          <w:sz w:val="28"/>
          <w:szCs w:val="28"/>
        </w:rPr>
        <w:t xml:space="preserve">. </w:t>
      </w:r>
      <w:r w:rsidR="00A76328" w:rsidRPr="00087C0E">
        <w:rPr>
          <w:sz w:val="28"/>
          <w:szCs w:val="28"/>
        </w:rPr>
        <w:t xml:space="preserve">На ППФ отсутствуют хаотично распределенные четкие полюсы, что свидетельствует об отсутствии рекристаллизованных объемов </w:t>
      </w:r>
      <w:r w:rsidR="003B0448" w:rsidRPr="00087C0E">
        <w:rPr>
          <w:sz w:val="28"/>
          <w:szCs w:val="28"/>
        </w:rPr>
        <w:t>(рис. 2в)</w:t>
      </w:r>
      <w:r w:rsidR="00A76328" w:rsidRPr="00087C0E">
        <w:rPr>
          <w:sz w:val="28"/>
          <w:szCs w:val="28"/>
        </w:rPr>
        <w:t>.</w:t>
      </w:r>
    </w:p>
    <w:tbl>
      <w:tblPr>
        <w:tblW w:w="0" w:type="auto"/>
        <w:tblLook w:val="04A0" w:firstRow="1" w:lastRow="0" w:firstColumn="1" w:lastColumn="0" w:noHBand="0" w:noVBand="1"/>
      </w:tblPr>
      <w:tblGrid>
        <w:gridCol w:w="4699"/>
        <w:gridCol w:w="4587"/>
      </w:tblGrid>
      <w:tr w:rsidR="00841A22" w:rsidRPr="00087C0E" w:rsidTr="009F74A4">
        <w:tc>
          <w:tcPr>
            <w:tcW w:w="4836" w:type="dxa"/>
            <w:shd w:val="clear" w:color="auto" w:fill="auto"/>
          </w:tcPr>
          <w:p w:rsidR="00841A22" w:rsidRPr="00087C0E" w:rsidRDefault="00841A22" w:rsidP="00087C0E">
            <w:pPr>
              <w:spacing w:line="360" w:lineRule="auto"/>
              <w:jc w:val="both"/>
              <w:rPr>
                <w:sz w:val="28"/>
                <w:szCs w:val="28"/>
              </w:rPr>
            </w:pPr>
            <w:r w:rsidRPr="00087C0E">
              <w:rPr>
                <w:noProof/>
                <w:sz w:val="28"/>
                <w:szCs w:val="28"/>
              </w:rPr>
              <w:lastRenderedPageBreak/>
              <w:drawing>
                <wp:inline distT="0" distB="0" distL="0" distR="0">
                  <wp:extent cx="2924175" cy="2169160"/>
                  <wp:effectExtent l="0" t="0" r="9525" b="2540"/>
                  <wp:docPr id="3" name="Рисунок 3" descr="4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_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175" cy="2169160"/>
                          </a:xfrm>
                          <a:prstGeom prst="rect">
                            <a:avLst/>
                          </a:prstGeom>
                          <a:noFill/>
                          <a:ln>
                            <a:noFill/>
                          </a:ln>
                        </pic:spPr>
                      </pic:pic>
                    </a:graphicData>
                  </a:graphic>
                </wp:inline>
              </w:drawing>
            </w:r>
          </w:p>
        </w:tc>
        <w:tc>
          <w:tcPr>
            <w:tcW w:w="4735" w:type="dxa"/>
            <w:shd w:val="clear" w:color="auto" w:fill="auto"/>
          </w:tcPr>
          <w:p w:rsidR="00841A22" w:rsidRPr="00087C0E" w:rsidRDefault="00841A22" w:rsidP="00087C0E">
            <w:pPr>
              <w:spacing w:line="360" w:lineRule="auto"/>
              <w:jc w:val="both"/>
              <w:rPr>
                <w:sz w:val="28"/>
                <w:szCs w:val="28"/>
              </w:rPr>
            </w:pPr>
            <w:r w:rsidRPr="00087C0E">
              <w:rPr>
                <w:noProof/>
                <w:sz w:val="28"/>
                <w:szCs w:val="28"/>
              </w:rPr>
              <w:drawing>
                <wp:inline distT="0" distB="0" distL="0" distR="0">
                  <wp:extent cx="2860040" cy="2137410"/>
                  <wp:effectExtent l="0" t="0" r="0" b="0"/>
                  <wp:docPr id="2" name="Рисунок 2" descr="№2%20х500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х500с10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tc>
      </w:tr>
      <w:tr w:rsidR="00841A22" w:rsidRPr="00087C0E" w:rsidTr="009F74A4">
        <w:tc>
          <w:tcPr>
            <w:tcW w:w="4836" w:type="dxa"/>
            <w:shd w:val="clear" w:color="auto" w:fill="auto"/>
          </w:tcPr>
          <w:p w:rsidR="00841A22" w:rsidRPr="006A4B69" w:rsidRDefault="00841A22" w:rsidP="00087C0E">
            <w:pPr>
              <w:spacing w:line="360" w:lineRule="auto"/>
              <w:jc w:val="center"/>
              <w:rPr>
                <w:szCs w:val="28"/>
              </w:rPr>
            </w:pPr>
            <w:r w:rsidRPr="006A4B69">
              <w:rPr>
                <w:szCs w:val="28"/>
              </w:rPr>
              <w:t>а</w:t>
            </w:r>
          </w:p>
        </w:tc>
        <w:tc>
          <w:tcPr>
            <w:tcW w:w="4735" w:type="dxa"/>
            <w:shd w:val="clear" w:color="auto" w:fill="auto"/>
          </w:tcPr>
          <w:p w:rsidR="00841A22" w:rsidRPr="006A4B69" w:rsidRDefault="00841A22" w:rsidP="00087C0E">
            <w:pPr>
              <w:spacing w:line="360" w:lineRule="auto"/>
              <w:jc w:val="center"/>
              <w:rPr>
                <w:szCs w:val="28"/>
              </w:rPr>
            </w:pPr>
            <w:r w:rsidRPr="006A4B69">
              <w:rPr>
                <w:szCs w:val="28"/>
              </w:rPr>
              <w:t>б</w:t>
            </w:r>
          </w:p>
        </w:tc>
      </w:tr>
      <w:tr w:rsidR="009F74A4" w:rsidRPr="00087C0E" w:rsidTr="009F74A4">
        <w:tc>
          <w:tcPr>
            <w:tcW w:w="9571" w:type="dxa"/>
            <w:gridSpan w:val="2"/>
            <w:shd w:val="clear" w:color="auto" w:fill="auto"/>
          </w:tcPr>
          <w:p w:rsidR="009F74A4" w:rsidRPr="006A4B69" w:rsidRDefault="009F74A4" w:rsidP="00087C0E">
            <w:pPr>
              <w:spacing w:line="360" w:lineRule="auto"/>
              <w:jc w:val="center"/>
              <w:rPr>
                <w:szCs w:val="28"/>
              </w:rPr>
            </w:pPr>
            <w:r w:rsidRPr="006A4B69">
              <w:rPr>
                <w:noProof/>
                <w:szCs w:val="28"/>
              </w:rPr>
              <w:drawing>
                <wp:inline distT="0" distB="0" distL="0" distR="0">
                  <wp:extent cx="3179135" cy="3129829"/>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7950" t="7378" r="45050" b="10045"/>
                          <a:stretch>
                            <a:fillRect/>
                          </a:stretch>
                        </pic:blipFill>
                        <pic:spPr bwMode="auto">
                          <a:xfrm>
                            <a:off x="0" y="0"/>
                            <a:ext cx="3179135" cy="3129829"/>
                          </a:xfrm>
                          <a:prstGeom prst="rect">
                            <a:avLst/>
                          </a:prstGeom>
                          <a:noFill/>
                          <a:ln>
                            <a:noFill/>
                          </a:ln>
                        </pic:spPr>
                      </pic:pic>
                    </a:graphicData>
                  </a:graphic>
                </wp:inline>
              </w:drawing>
            </w:r>
          </w:p>
        </w:tc>
      </w:tr>
      <w:tr w:rsidR="009F74A4" w:rsidRPr="00087C0E" w:rsidTr="009F74A4">
        <w:tc>
          <w:tcPr>
            <w:tcW w:w="9571" w:type="dxa"/>
            <w:gridSpan w:val="2"/>
            <w:shd w:val="clear" w:color="auto" w:fill="auto"/>
          </w:tcPr>
          <w:p w:rsidR="009F74A4" w:rsidRPr="00087C0E" w:rsidRDefault="009F74A4" w:rsidP="00087C0E">
            <w:pPr>
              <w:spacing w:line="360" w:lineRule="auto"/>
              <w:jc w:val="center"/>
              <w:rPr>
                <w:sz w:val="28"/>
                <w:szCs w:val="28"/>
              </w:rPr>
            </w:pPr>
            <w:r w:rsidRPr="006A4B69">
              <w:rPr>
                <w:szCs w:val="28"/>
              </w:rPr>
              <w:t>в</w:t>
            </w:r>
          </w:p>
        </w:tc>
      </w:tr>
    </w:tbl>
    <w:p w:rsidR="00841A22" w:rsidRPr="003C79C0" w:rsidRDefault="00841A22" w:rsidP="00624D05">
      <w:pPr>
        <w:widowControl w:val="0"/>
        <w:spacing w:line="276" w:lineRule="auto"/>
        <w:jc w:val="center"/>
      </w:pPr>
      <w:r w:rsidRPr="003C79C0">
        <w:t>Рис. 2. Микроструктура прессованн</w:t>
      </w:r>
      <w:r w:rsidR="00C02F12" w:rsidRPr="003C79C0">
        <w:t>ой</w:t>
      </w:r>
      <w:r w:rsidRPr="003C79C0">
        <w:t xml:space="preserve"> панел</w:t>
      </w:r>
      <w:r w:rsidR="00C02F12" w:rsidRPr="003C79C0">
        <w:t>и</w:t>
      </w:r>
      <w:r w:rsidRPr="003C79C0">
        <w:t xml:space="preserve"> из сплава В-1469Т1</w:t>
      </w:r>
    </w:p>
    <w:p w:rsidR="00841A22" w:rsidRPr="003C79C0" w:rsidRDefault="00841A22" w:rsidP="00624D05">
      <w:pPr>
        <w:widowControl w:val="0"/>
        <w:spacing w:line="276" w:lineRule="auto"/>
        <w:jc w:val="center"/>
      </w:pPr>
      <w:r w:rsidRPr="003C79C0">
        <w:t>а) – в исходном состоянии;</w:t>
      </w:r>
    </w:p>
    <w:p w:rsidR="00841A22" w:rsidRPr="003C79C0" w:rsidRDefault="00841A22" w:rsidP="00624D05">
      <w:pPr>
        <w:widowControl w:val="0"/>
        <w:spacing w:line="276" w:lineRule="auto"/>
        <w:jc w:val="center"/>
      </w:pPr>
      <w:r w:rsidRPr="003C79C0">
        <w:t>б) – подготовленная к количественному анализу</w:t>
      </w:r>
      <w:r w:rsidR="00A76328" w:rsidRPr="003C79C0">
        <w:t>.</w:t>
      </w:r>
      <w:r w:rsidRPr="003C79C0">
        <w:t xml:space="preserve"> </w:t>
      </w:r>
      <w:r w:rsidR="006A4B69">
        <w:t>×</w:t>
      </w:r>
      <w:r w:rsidRPr="003C79C0">
        <w:t>500</w:t>
      </w:r>
      <w:r w:rsidR="009F74A4" w:rsidRPr="003C79C0">
        <w:t>;</w:t>
      </w:r>
    </w:p>
    <w:p w:rsidR="009F74A4" w:rsidRPr="003C79C0" w:rsidRDefault="009F74A4" w:rsidP="00624D05">
      <w:pPr>
        <w:widowControl w:val="0"/>
        <w:spacing w:line="276" w:lineRule="auto"/>
        <w:jc w:val="center"/>
      </w:pPr>
      <w:r w:rsidRPr="003C79C0">
        <w:t xml:space="preserve">в) – прямая полюсная фигура (110) </w:t>
      </w:r>
    </w:p>
    <w:p w:rsidR="006A4B69" w:rsidRDefault="006A4B69" w:rsidP="00087C0E">
      <w:pPr>
        <w:widowControl w:val="0"/>
        <w:spacing w:line="360" w:lineRule="auto"/>
        <w:ind w:firstLine="709"/>
        <w:jc w:val="both"/>
        <w:rPr>
          <w:sz w:val="28"/>
          <w:szCs w:val="28"/>
        </w:rPr>
      </w:pPr>
    </w:p>
    <w:p w:rsidR="007A1213" w:rsidRPr="00087C0E" w:rsidRDefault="007A4D0B" w:rsidP="00087C0E">
      <w:pPr>
        <w:widowControl w:val="0"/>
        <w:spacing w:line="360" w:lineRule="auto"/>
        <w:ind w:firstLine="709"/>
        <w:jc w:val="both"/>
        <w:rPr>
          <w:sz w:val="28"/>
          <w:szCs w:val="28"/>
        </w:rPr>
      </w:pPr>
      <w:r w:rsidRPr="00087C0E">
        <w:rPr>
          <w:sz w:val="28"/>
          <w:szCs w:val="28"/>
        </w:rPr>
        <w:t xml:space="preserve">Механические свойства </w:t>
      </w:r>
      <w:r w:rsidR="00FC5866" w:rsidRPr="00087C0E">
        <w:rPr>
          <w:sz w:val="28"/>
          <w:szCs w:val="28"/>
        </w:rPr>
        <w:t xml:space="preserve">панелей </w:t>
      </w:r>
      <w:r w:rsidR="00A76328" w:rsidRPr="00087C0E">
        <w:rPr>
          <w:sz w:val="28"/>
          <w:szCs w:val="28"/>
        </w:rPr>
        <w:t xml:space="preserve">при различных температурах </w:t>
      </w:r>
      <w:r w:rsidRPr="00087C0E">
        <w:rPr>
          <w:sz w:val="28"/>
          <w:szCs w:val="28"/>
        </w:rPr>
        <w:t xml:space="preserve">находятся на </w:t>
      </w:r>
      <w:r w:rsidR="00134C65" w:rsidRPr="00087C0E">
        <w:rPr>
          <w:sz w:val="28"/>
          <w:szCs w:val="28"/>
        </w:rPr>
        <w:t>в</w:t>
      </w:r>
      <w:r w:rsidRPr="00087C0E">
        <w:rPr>
          <w:sz w:val="28"/>
          <w:szCs w:val="28"/>
        </w:rPr>
        <w:t xml:space="preserve">ысоком уровне, что говорит о </w:t>
      </w:r>
      <w:r w:rsidR="007A1213" w:rsidRPr="00087C0E">
        <w:rPr>
          <w:sz w:val="28"/>
          <w:szCs w:val="28"/>
        </w:rPr>
        <w:t>термическ</w:t>
      </w:r>
      <w:r w:rsidRPr="00087C0E">
        <w:rPr>
          <w:sz w:val="28"/>
          <w:szCs w:val="28"/>
        </w:rPr>
        <w:t>ой</w:t>
      </w:r>
      <w:r w:rsidR="007A1213" w:rsidRPr="00087C0E">
        <w:rPr>
          <w:sz w:val="28"/>
          <w:szCs w:val="28"/>
        </w:rPr>
        <w:t xml:space="preserve"> стабил</w:t>
      </w:r>
      <w:r w:rsidRPr="00087C0E">
        <w:rPr>
          <w:sz w:val="28"/>
          <w:szCs w:val="28"/>
        </w:rPr>
        <w:t>ьности материала и позволяет рекомендовать его</w:t>
      </w:r>
      <w:r w:rsidR="007A1213" w:rsidRPr="00087C0E">
        <w:rPr>
          <w:sz w:val="28"/>
          <w:szCs w:val="28"/>
        </w:rPr>
        <w:t xml:space="preserve"> в изделиях авиационной техники</w:t>
      </w:r>
      <w:r w:rsidR="007008F2" w:rsidRPr="00087C0E">
        <w:rPr>
          <w:sz w:val="28"/>
          <w:szCs w:val="28"/>
        </w:rPr>
        <w:t>, работающих</w:t>
      </w:r>
      <w:r w:rsidR="007A1213" w:rsidRPr="00087C0E">
        <w:rPr>
          <w:sz w:val="28"/>
          <w:szCs w:val="28"/>
        </w:rPr>
        <w:t xml:space="preserve"> </w:t>
      </w:r>
      <w:r w:rsidR="00134C65" w:rsidRPr="00087C0E">
        <w:rPr>
          <w:sz w:val="28"/>
          <w:szCs w:val="28"/>
        </w:rPr>
        <w:t xml:space="preserve">в интервале температур </w:t>
      </w:r>
      <w:r w:rsidR="00624D05">
        <w:rPr>
          <w:sz w:val="28"/>
          <w:szCs w:val="28"/>
        </w:rPr>
        <w:t xml:space="preserve">от </w:t>
      </w:r>
      <w:r w:rsidR="00624D05">
        <w:rPr>
          <w:sz w:val="28"/>
          <w:szCs w:val="28"/>
        </w:rPr>
        <w:noBreakHyphen/>
        <w:t>70 до 150°</w:t>
      </w:r>
      <w:r w:rsidR="007A1213" w:rsidRPr="00087C0E">
        <w:rPr>
          <w:sz w:val="28"/>
          <w:szCs w:val="28"/>
        </w:rPr>
        <w:t>С</w:t>
      </w:r>
      <w:r w:rsidR="00FC5866" w:rsidRPr="00087C0E">
        <w:rPr>
          <w:sz w:val="28"/>
          <w:szCs w:val="28"/>
        </w:rPr>
        <w:t>.</w:t>
      </w:r>
    </w:p>
    <w:p w:rsidR="00E91F13" w:rsidRPr="00087C0E" w:rsidRDefault="00E91F13" w:rsidP="00087C0E">
      <w:pPr>
        <w:widowControl w:val="0"/>
        <w:spacing w:line="360" w:lineRule="auto"/>
        <w:ind w:firstLine="709"/>
        <w:jc w:val="both"/>
        <w:rPr>
          <w:bCs/>
          <w:sz w:val="28"/>
          <w:szCs w:val="28"/>
        </w:rPr>
      </w:pPr>
      <w:r w:rsidRPr="00087C0E">
        <w:rPr>
          <w:sz w:val="28"/>
          <w:szCs w:val="28"/>
        </w:rPr>
        <w:t xml:space="preserve">Так как верхняя часть крыла самолета испытывает преимущественно сжимающие нагрузки, важными характеристиками являются предел </w:t>
      </w:r>
      <w:r w:rsidRPr="00087C0E">
        <w:rPr>
          <w:sz w:val="28"/>
          <w:szCs w:val="28"/>
        </w:rPr>
        <w:lastRenderedPageBreak/>
        <w:t>текучести и модуль упругости при сжатии: Е</w:t>
      </w:r>
      <w:r w:rsidRPr="00087C0E">
        <w:rPr>
          <w:sz w:val="28"/>
          <w:szCs w:val="28"/>
          <w:vertAlign w:val="subscript"/>
        </w:rPr>
        <w:t>сж</w:t>
      </w:r>
      <w:r w:rsidRPr="00087C0E">
        <w:rPr>
          <w:sz w:val="28"/>
          <w:szCs w:val="28"/>
        </w:rPr>
        <w:t xml:space="preserve"> составляет 78 ГПа, </w:t>
      </w:r>
      <w:r w:rsidRPr="00087C0E">
        <w:rPr>
          <w:sz w:val="28"/>
          <w:szCs w:val="28"/>
        </w:rPr>
        <w:sym w:font="Symbol" w:char="F073"/>
      </w:r>
      <w:r w:rsidRPr="00087C0E">
        <w:rPr>
          <w:sz w:val="28"/>
          <w:szCs w:val="28"/>
          <w:vertAlign w:val="superscript"/>
        </w:rPr>
        <w:t>с</w:t>
      </w:r>
      <w:r w:rsidRPr="00087C0E">
        <w:rPr>
          <w:sz w:val="28"/>
          <w:szCs w:val="28"/>
          <w:vertAlign w:val="subscript"/>
        </w:rPr>
        <w:t>0,2</w:t>
      </w:r>
      <w:r w:rsidRPr="00087C0E">
        <w:rPr>
          <w:sz w:val="28"/>
          <w:szCs w:val="28"/>
        </w:rPr>
        <w:t> = (640</w:t>
      </w:r>
      <w:r w:rsidR="006A4B69">
        <w:rPr>
          <w:sz w:val="28"/>
          <w:szCs w:val="28"/>
        </w:rPr>
        <w:t>–</w:t>
      </w:r>
      <w:r w:rsidRPr="00087C0E">
        <w:rPr>
          <w:sz w:val="28"/>
          <w:szCs w:val="28"/>
        </w:rPr>
        <w:t>650) МПа.</w:t>
      </w:r>
    </w:p>
    <w:p w:rsidR="008220CC" w:rsidRPr="00087C0E" w:rsidRDefault="008220CC" w:rsidP="00087C0E">
      <w:pPr>
        <w:widowControl w:val="0"/>
        <w:spacing w:line="360" w:lineRule="auto"/>
        <w:ind w:firstLine="709"/>
        <w:jc w:val="both"/>
        <w:rPr>
          <w:bCs/>
          <w:sz w:val="28"/>
          <w:szCs w:val="28"/>
        </w:rPr>
      </w:pPr>
      <w:r w:rsidRPr="00087C0E">
        <w:rPr>
          <w:sz w:val="28"/>
          <w:szCs w:val="28"/>
        </w:rPr>
        <w:t xml:space="preserve">В конструкции панели крыла присутствует большое количество отверстий, которые создают высокую концентрацию напряжений, а также могут служить местами зарождения трещины. Поэтому с целью оценки усталостных характеристик были определены </w:t>
      </w:r>
      <w:r w:rsidRPr="00087C0E">
        <w:rPr>
          <w:bCs/>
          <w:sz w:val="28"/>
          <w:szCs w:val="28"/>
        </w:rPr>
        <w:t xml:space="preserve">скорость роста трещины усталости (СРТУ), </w:t>
      </w:r>
      <w:r w:rsidRPr="00087C0E">
        <w:rPr>
          <w:sz w:val="28"/>
          <w:szCs w:val="28"/>
        </w:rPr>
        <w:t>вязкость разрушения (</w:t>
      </w:r>
      <w:r w:rsidRPr="00087C0E">
        <w:rPr>
          <w:color w:val="000000"/>
          <w:sz w:val="28"/>
          <w:szCs w:val="28"/>
        </w:rPr>
        <w:t>К</w:t>
      </w:r>
      <w:r w:rsidRPr="00087C0E">
        <w:rPr>
          <w:color w:val="000000"/>
          <w:sz w:val="28"/>
          <w:szCs w:val="28"/>
          <w:vertAlign w:val="subscript"/>
        </w:rPr>
        <w:t>с</w:t>
      </w:r>
      <w:r w:rsidRPr="00087C0E">
        <w:rPr>
          <w:color w:val="000000"/>
          <w:sz w:val="28"/>
          <w:szCs w:val="28"/>
          <w:vertAlign w:val="superscript"/>
        </w:rPr>
        <w:t>у</w:t>
      </w:r>
      <w:r w:rsidRPr="00087C0E">
        <w:rPr>
          <w:color w:val="000000"/>
          <w:sz w:val="28"/>
          <w:szCs w:val="28"/>
        </w:rPr>
        <w:t>)</w:t>
      </w:r>
      <w:r w:rsidR="00A76328" w:rsidRPr="00087C0E">
        <w:rPr>
          <w:color w:val="000000"/>
          <w:sz w:val="28"/>
          <w:szCs w:val="28"/>
        </w:rPr>
        <w:t xml:space="preserve"> и</w:t>
      </w:r>
      <w:r w:rsidRPr="00087C0E">
        <w:rPr>
          <w:color w:val="000000"/>
          <w:sz w:val="28"/>
          <w:szCs w:val="28"/>
        </w:rPr>
        <w:t xml:space="preserve"> </w:t>
      </w:r>
      <w:r w:rsidRPr="00087C0E">
        <w:rPr>
          <w:bCs/>
          <w:iCs/>
          <w:sz w:val="28"/>
          <w:szCs w:val="28"/>
        </w:rPr>
        <w:t>малоцикловая усталость (МЦУ).</w:t>
      </w:r>
    </w:p>
    <w:p w:rsidR="00182E8B" w:rsidRPr="00087C0E" w:rsidRDefault="0092565F" w:rsidP="00087C0E">
      <w:pPr>
        <w:widowControl w:val="0"/>
        <w:spacing w:line="360" w:lineRule="auto"/>
        <w:ind w:firstLine="709"/>
        <w:jc w:val="both"/>
        <w:rPr>
          <w:sz w:val="28"/>
          <w:szCs w:val="28"/>
        </w:rPr>
      </w:pPr>
      <w:r w:rsidRPr="00087C0E">
        <w:rPr>
          <w:sz w:val="28"/>
          <w:szCs w:val="28"/>
        </w:rPr>
        <w:t xml:space="preserve">Панели </w:t>
      </w:r>
      <w:r w:rsidR="00830DDC" w:rsidRPr="00087C0E">
        <w:rPr>
          <w:sz w:val="28"/>
          <w:szCs w:val="28"/>
        </w:rPr>
        <w:t xml:space="preserve">обладают высокой стойкостью к образованию трещин </w:t>
      </w:r>
      <w:r w:rsidR="007008F2" w:rsidRPr="00087C0E">
        <w:rPr>
          <w:sz w:val="28"/>
          <w:szCs w:val="28"/>
        </w:rPr>
        <w:t>–</w:t>
      </w:r>
      <w:r w:rsidR="001776C0" w:rsidRPr="00087C0E">
        <w:rPr>
          <w:sz w:val="28"/>
          <w:szCs w:val="28"/>
        </w:rPr>
        <w:t xml:space="preserve"> при </w:t>
      </w:r>
      <w:r w:rsidR="001776C0" w:rsidRPr="00087C0E">
        <w:rPr>
          <w:sz w:val="28"/>
          <w:szCs w:val="28"/>
        </w:rPr>
        <w:sym w:font="Symbol" w:char="F044"/>
      </w:r>
      <w:r w:rsidR="001776C0" w:rsidRPr="00087C0E">
        <w:rPr>
          <w:sz w:val="28"/>
          <w:szCs w:val="28"/>
        </w:rPr>
        <w:t>К = 31 МПа</w:t>
      </w:r>
      <w:r w:rsidR="001776C0" w:rsidRPr="00087C0E">
        <w:rPr>
          <w:sz w:val="28"/>
          <w:szCs w:val="28"/>
        </w:rPr>
        <w:sym w:font="Symbol" w:char="F0D6"/>
      </w:r>
      <w:r w:rsidR="001776C0" w:rsidRPr="00087C0E">
        <w:rPr>
          <w:sz w:val="28"/>
          <w:szCs w:val="28"/>
        </w:rPr>
        <w:t>м</w:t>
      </w:r>
      <w:r w:rsidR="007008F2" w:rsidRPr="00087C0E">
        <w:rPr>
          <w:sz w:val="28"/>
          <w:szCs w:val="28"/>
        </w:rPr>
        <w:t xml:space="preserve"> </w:t>
      </w:r>
      <w:r w:rsidR="00A76328" w:rsidRPr="00087C0E">
        <w:rPr>
          <w:sz w:val="28"/>
          <w:szCs w:val="28"/>
        </w:rPr>
        <w:t>СРТУ (</w:t>
      </w:r>
      <w:r w:rsidR="007008F2" w:rsidRPr="00087C0E">
        <w:rPr>
          <w:sz w:val="28"/>
          <w:szCs w:val="28"/>
          <w:lang w:val="en-US"/>
        </w:rPr>
        <w:t>dl</w:t>
      </w:r>
      <w:r w:rsidR="007008F2" w:rsidRPr="00087C0E">
        <w:rPr>
          <w:sz w:val="28"/>
          <w:szCs w:val="28"/>
        </w:rPr>
        <w:t>/</w:t>
      </w:r>
      <w:r w:rsidR="007008F2" w:rsidRPr="00087C0E">
        <w:rPr>
          <w:sz w:val="28"/>
          <w:szCs w:val="28"/>
          <w:lang w:val="en-US"/>
        </w:rPr>
        <w:t>dN</w:t>
      </w:r>
      <w:r w:rsidR="00A76328" w:rsidRPr="00087C0E">
        <w:rPr>
          <w:sz w:val="28"/>
          <w:szCs w:val="28"/>
        </w:rPr>
        <w:t>)</w:t>
      </w:r>
      <w:r w:rsidR="00F222AF" w:rsidRPr="00087C0E">
        <w:rPr>
          <w:sz w:val="28"/>
          <w:szCs w:val="28"/>
        </w:rPr>
        <w:t xml:space="preserve"> – </w:t>
      </w:r>
      <w:r w:rsidR="007008F2" w:rsidRPr="00087C0E">
        <w:rPr>
          <w:sz w:val="28"/>
          <w:szCs w:val="28"/>
        </w:rPr>
        <w:t>2,6</w:t>
      </w:r>
      <w:r w:rsidR="001776C0" w:rsidRPr="00087C0E">
        <w:rPr>
          <w:sz w:val="28"/>
          <w:szCs w:val="28"/>
        </w:rPr>
        <w:t> мм/кцикл.</w:t>
      </w:r>
      <w:r w:rsidR="00182E8B" w:rsidRPr="00087C0E">
        <w:rPr>
          <w:sz w:val="28"/>
          <w:szCs w:val="28"/>
        </w:rPr>
        <w:t xml:space="preserve"> Показатель </w:t>
      </w:r>
      <w:r w:rsidR="00182E8B" w:rsidRPr="00087C0E">
        <w:rPr>
          <w:color w:val="000000"/>
          <w:sz w:val="28"/>
          <w:szCs w:val="28"/>
        </w:rPr>
        <w:t>К</w:t>
      </w:r>
      <w:r w:rsidR="00182E8B" w:rsidRPr="00087C0E">
        <w:rPr>
          <w:color w:val="000000"/>
          <w:sz w:val="28"/>
          <w:szCs w:val="28"/>
          <w:vertAlign w:val="subscript"/>
        </w:rPr>
        <w:t>с</w:t>
      </w:r>
      <w:r w:rsidR="00182E8B" w:rsidRPr="00087C0E">
        <w:rPr>
          <w:color w:val="000000"/>
          <w:sz w:val="28"/>
          <w:szCs w:val="28"/>
          <w:vertAlign w:val="superscript"/>
        </w:rPr>
        <w:t>у</w:t>
      </w:r>
      <w:r w:rsidR="007A34D5" w:rsidRPr="00087C0E">
        <w:rPr>
          <w:color w:val="000000"/>
          <w:sz w:val="28"/>
          <w:szCs w:val="28"/>
        </w:rPr>
        <w:t xml:space="preserve"> </w:t>
      </w:r>
      <w:r w:rsidR="00182E8B" w:rsidRPr="00087C0E">
        <w:rPr>
          <w:color w:val="000000"/>
          <w:sz w:val="28"/>
          <w:szCs w:val="28"/>
        </w:rPr>
        <w:t>на образце шириной</w:t>
      </w:r>
      <w:r w:rsidR="00182E8B" w:rsidRPr="00087C0E">
        <w:rPr>
          <w:sz w:val="28"/>
          <w:szCs w:val="28"/>
        </w:rPr>
        <w:t xml:space="preserve"> В = 100 мм </w:t>
      </w:r>
      <w:r w:rsidR="00F222AF" w:rsidRPr="00087C0E">
        <w:rPr>
          <w:sz w:val="28"/>
          <w:szCs w:val="28"/>
        </w:rPr>
        <w:t xml:space="preserve">составляет </w:t>
      </w:r>
      <w:r w:rsidR="007C3CF5" w:rsidRPr="00087C0E">
        <w:rPr>
          <w:sz w:val="28"/>
          <w:szCs w:val="28"/>
        </w:rPr>
        <w:t>50</w:t>
      </w:r>
      <w:r w:rsidR="00182E8B" w:rsidRPr="00087C0E">
        <w:rPr>
          <w:sz w:val="28"/>
          <w:szCs w:val="28"/>
        </w:rPr>
        <w:t> МПа</w:t>
      </w:r>
      <w:r w:rsidR="00182E8B" w:rsidRPr="00087C0E">
        <w:rPr>
          <w:sz w:val="28"/>
          <w:szCs w:val="28"/>
        </w:rPr>
        <w:sym w:font="Symbol" w:char="F0D6"/>
      </w:r>
      <w:r w:rsidR="00182E8B" w:rsidRPr="00087C0E">
        <w:rPr>
          <w:sz w:val="28"/>
          <w:szCs w:val="28"/>
        </w:rPr>
        <w:t>м.</w:t>
      </w:r>
      <w:r w:rsidR="00F4670F" w:rsidRPr="00087C0E">
        <w:rPr>
          <w:sz w:val="28"/>
          <w:szCs w:val="28"/>
        </w:rPr>
        <w:t xml:space="preserve"> </w:t>
      </w:r>
      <w:r w:rsidR="00AE0B77" w:rsidRPr="00087C0E">
        <w:rPr>
          <w:sz w:val="28"/>
          <w:szCs w:val="28"/>
        </w:rPr>
        <w:t xml:space="preserve">Среднее значение </w:t>
      </w:r>
      <w:r w:rsidR="00A76328" w:rsidRPr="00087C0E">
        <w:rPr>
          <w:bCs/>
          <w:iCs/>
          <w:sz w:val="28"/>
          <w:szCs w:val="28"/>
        </w:rPr>
        <w:t>МЦУ</w:t>
      </w:r>
      <w:r w:rsidR="00182E8B" w:rsidRPr="00087C0E">
        <w:rPr>
          <w:bCs/>
          <w:iCs/>
          <w:sz w:val="28"/>
          <w:szCs w:val="28"/>
        </w:rPr>
        <w:t xml:space="preserve"> </w:t>
      </w:r>
      <w:r w:rsidR="00A64C64" w:rsidRPr="00087C0E">
        <w:rPr>
          <w:bCs/>
          <w:iCs/>
          <w:sz w:val="28"/>
          <w:szCs w:val="28"/>
        </w:rPr>
        <w:t>при напряжении</w:t>
      </w:r>
      <w:r w:rsidR="008220CC" w:rsidRPr="00087C0E">
        <w:rPr>
          <w:bCs/>
          <w:iCs/>
          <w:sz w:val="28"/>
          <w:szCs w:val="28"/>
        </w:rPr>
        <w:t> </w:t>
      </w:r>
      <w:r w:rsidR="00182E8B" w:rsidRPr="00087C0E">
        <w:rPr>
          <w:bCs/>
          <w:iCs/>
          <w:sz w:val="28"/>
          <w:szCs w:val="28"/>
        </w:rPr>
        <w:t xml:space="preserve">157 МПа </w:t>
      </w:r>
      <w:r w:rsidR="00A64C64" w:rsidRPr="00087C0E">
        <w:rPr>
          <w:bCs/>
          <w:iCs/>
          <w:sz w:val="28"/>
          <w:szCs w:val="28"/>
        </w:rPr>
        <w:t>составляет</w:t>
      </w:r>
      <w:r w:rsidR="00182E8B" w:rsidRPr="00087C0E">
        <w:rPr>
          <w:bCs/>
          <w:iCs/>
          <w:sz w:val="28"/>
          <w:szCs w:val="28"/>
        </w:rPr>
        <w:t> </w:t>
      </w:r>
      <w:r w:rsidR="00A64C64" w:rsidRPr="00087C0E">
        <w:rPr>
          <w:bCs/>
          <w:iCs/>
          <w:sz w:val="28"/>
          <w:szCs w:val="28"/>
        </w:rPr>
        <w:t>550</w:t>
      </w:r>
      <w:r w:rsidR="00182E8B" w:rsidRPr="00087C0E">
        <w:rPr>
          <w:bCs/>
          <w:iCs/>
          <w:sz w:val="28"/>
          <w:szCs w:val="28"/>
        </w:rPr>
        <w:t xml:space="preserve"> кцикл, при 196 МПа – </w:t>
      </w:r>
      <w:r w:rsidR="00A64C64" w:rsidRPr="00087C0E">
        <w:rPr>
          <w:bCs/>
          <w:iCs/>
          <w:sz w:val="28"/>
          <w:szCs w:val="28"/>
        </w:rPr>
        <w:t>450 </w:t>
      </w:r>
      <w:r w:rsidR="00182E8B" w:rsidRPr="00087C0E">
        <w:rPr>
          <w:bCs/>
          <w:iCs/>
          <w:sz w:val="28"/>
          <w:szCs w:val="28"/>
        </w:rPr>
        <w:t>кцикл.</w:t>
      </w:r>
      <w:r w:rsidR="0018593E" w:rsidRPr="00087C0E">
        <w:rPr>
          <w:bCs/>
          <w:iCs/>
          <w:sz w:val="28"/>
          <w:szCs w:val="28"/>
        </w:rPr>
        <w:t xml:space="preserve"> </w:t>
      </w:r>
      <w:r w:rsidR="0018593E" w:rsidRPr="00087C0E">
        <w:rPr>
          <w:sz w:val="28"/>
          <w:szCs w:val="28"/>
        </w:rPr>
        <w:t>Панели не чувствительны к концентратору напряжений, т.к. с</w:t>
      </w:r>
      <w:r w:rsidR="00182E8B" w:rsidRPr="00087C0E">
        <w:rPr>
          <w:sz w:val="28"/>
          <w:szCs w:val="28"/>
        </w:rPr>
        <w:t>татическ</w:t>
      </w:r>
      <w:r w:rsidR="00BF3B00" w:rsidRPr="00087C0E">
        <w:rPr>
          <w:sz w:val="28"/>
          <w:szCs w:val="28"/>
        </w:rPr>
        <w:t>ая</w:t>
      </w:r>
      <w:r w:rsidR="00182E8B" w:rsidRPr="00087C0E">
        <w:rPr>
          <w:sz w:val="28"/>
          <w:szCs w:val="28"/>
        </w:rPr>
        <w:t xml:space="preserve"> чувствительност</w:t>
      </w:r>
      <w:r w:rsidR="00BF3B00" w:rsidRPr="00087C0E">
        <w:rPr>
          <w:sz w:val="28"/>
          <w:szCs w:val="28"/>
        </w:rPr>
        <w:t>ь</w:t>
      </w:r>
      <w:r w:rsidR="00182E8B" w:rsidRPr="00087C0E">
        <w:rPr>
          <w:sz w:val="28"/>
          <w:szCs w:val="28"/>
        </w:rPr>
        <w:t xml:space="preserve"> к отверстию</w:t>
      </w:r>
      <w:r w:rsidR="00182E8B" w:rsidRPr="00087C0E">
        <w:rPr>
          <w:i/>
          <w:sz w:val="28"/>
          <w:szCs w:val="28"/>
        </w:rPr>
        <w:t xml:space="preserve"> </w:t>
      </w:r>
      <w:r w:rsidR="00BF3B00" w:rsidRPr="00087C0E">
        <w:rPr>
          <w:sz w:val="28"/>
          <w:szCs w:val="28"/>
        </w:rPr>
        <w:sym w:font="Symbol" w:char="F073"/>
      </w:r>
      <w:r w:rsidR="00BF3B00" w:rsidRPr="00087C0E">
        <w:rPr>
          <w:sz w:val="28"/>
          <w:szCs w:val="28"/>
          <w:vertAlign w:val="subscript"/>
        </w:rPr>
        <w:t>в</w:t>
      </w:r>
      <w:r w:rsidR="00BF3B00" w:rsidRPr="00087C0E">
        <w:rPr>
          <w:sz w:val="28"/>
          <w:szCs w:val="28"/>
          <w:vertAlign w:val="superscript"/>
        </w:rPr>
        <w:t>отв</w:t>
      </w:r>
      <w:r w:rsidR="00BF3B00" w:rsidRPr="00087C0E">
        <w:rPr>
          <w:sz w:val="28"/>
          <w:szCs w:val="28"/>
        </w:rPr>
        <w:t>/</w:t>
      </w:r>
      <w:r w:rsidR="00BF3B00" w:rsidRPr="00087C0E">
        <w:rPr>
          <w:sz w:val="28"/>
          <w:szCs w:val="28"/>
        </w:rPr>
        <w:sym w:font="Symbol" w:char="F073"/>
      </w:r>
      <w:r w:rsidR="00BF3B00" w:rsidRPr="00087C0E">
        <w:rPr>
          <w:sz w:val="28"/>
          <w:szCs w:val="28"/>
          <w:vertAlign w:val="subscript"/>
        </w:rPr>
        <w:t>в</w:t>
      </w:r>
      <w:r w:rsidR="00BF3B00" w:rsidRPr="00087C0E">
        <w:rPr>
          <w:sz w:val="28"/>
          <w:szCs w:val="28"/>
        </w:rPr>
        <w:t xml:space="preserve"> </w:t>
      </w:r>
      <w:r w:rsidR="0018593E" w:rsidRPr="00087C0E">
        <w:rPr>
          <w:sz w:val="28"/>
          <w:szCs w:val="28"/>
        </w:rPr>
        <w:t xml:space="preserve">составила </w:t>
      </w:r>
      <w:r w:rsidR="008876C1" w:rsidRPr="00087C0E">
        <w:rPr>
          <w:sz w:val="28"/>
          <w:szCs w:val="28"/>
        </w:rPr>
        <w:t>1,0</w:t>
      </w:r>
      <w:r w:rsidR="002C5100" w:rsidRPr="00087C0E">
        <w:rPr>
          <w:sz w:val="28"/>
          <w:szCs w:val="28"/>
        </w:rPr>
        <w:t>.</w:t>
      </w:r>
    </w:p>
    <w:p w:rsidR="0032635D" w:rsidRPr="00087C0E" w:rsidRDefault="00AE6A62" w:rsidP="00087C0E">
      <w:pPr>
        <w:widowControl w:val="0"/>
        <w:spacing w:line="360" w:lineRule="auto"/>
        <w:ind w:firstLine="709"/>
        <w:jc w:val="both"/>
        <w:rPr>
          <w:sz w:val="28"/>
          <w:szCs w:val="28"/>
        </w:rPr>
      </w:pPr>
      <w:r w:rsidRPr="00087C0E">
        <w:rPr>
          <w:sz w:val="28"/>
          <w:szCs w:val="28"/>
        </w:rPr>
        <w:t xml:space="preserve">Прессованные панели </w:t>
      </w:r>
      <w:r w:rsidR="00FC5866" w:rsidRPr="00087C0E">
        <w:rPr>
          <w:sz w:val="28"/>
          <w:szCs w:val="28"/>
        </w:rPr>
        <w:t>обладают</w:t>
      </w:r>
      <w:r w:rsidRPr="00087C0E">
        <w:rPr>
          <w:sz w:val="28"/>
          <w:szCs w:val="28"/>
        </w:rPr>
        <w:t xml:space="preserve"> хорошей коррозионной стойкостью</w:t>
      </w:r>
      <w:r w:rsidR="002C5100" w:rsidRPr="00087C0E">
        <w:rPr>
          <w:sz w:val="28"/>
          <w:szCs w:val="28"/>
        </w:rPr>
        <w:t>:</w:t>
      </w:r>
      <w:r w:rsidRPr="00087C0E">
        <w:rPr>
          <w:sz w:val="28"/>
          <w:szCs w:val="28"/>
        </w:rPr>
        <w:t xml:space="preserve"> </w:t>
      </w:r>
      <w:r w:rsidR="002C5100" w:rsidRPr="00087C0E">
        <w:rPr>
          <w:sz w:val="28"/>
          <w:szCs w:val="28"/>
        </w:rPr>
        <w:t>г</w:t>
      </w:r>
      <w:r w:rsidRPr="00087C0E">
        <w:rPr>
          <w:sz w:val="28"/>
          <w:szCs w:val="28"/>
        </w:rPr>
        <w:t xml:space="preserve">лубина </w:t>
      </w:r>
      <w:r w:rsidR="002C5100" w:rsidRPr="00087C0E">
        <w:rPr>
          <w:sz w:val="28"/>
          <w:szCs w:val="28"/>
        </w:rPr>
        <w:t>межкристаллитной коррозии (</w:t>
      </w:r>
      <w:r w:rsidRPr="00087C0E">
        <w:rPr>
          <w:sz w:val="28"/>
          <w:szCs w:val="28"/>
        </w:rPr>
        <w:t>МКК</w:t>
      </w:r>
      <w:r w:rsidR="002C5100" w:rsidRPr="00087C0E">
        <w:rPr>
          <w:sz w:val="28"/>
          <w:szCs w:val="28"/>
        </w:rPr>
        <w:t>)</w:t>
      </w:r>
      <w:r w:rsidRPr="00087C0E">
        <w:rPr>
          <w:sz w:val="28"/>
          <w:szCs w:val="28"/>
        </w:rPr>
        <w:t xml:space="preserve"> </w:t>
      </w:r>
      <w:r w:rsidR="00FA648A" w:rsidRPr="00087C0E">
        <w:rPr>
          <w:sz w:val="28"/>
          <w:szCs w:val="28"/>
        </w:rPr>
        <w:t xml:space="preserve">менее </w:t>
      </w:r>
      <w:r w:rsidRPr="00087C0E">
        <w:rPr>
          <w:sz w:val="28"/>
          <w:szCs w:val="28"/>
        </w:rPr>
        <w:t>0,12</w:t>
      </w:r>
      <w:r w:rsidR="001C6B61" w:rsidRPr="00087C0E">
        <w:rPr>
          <w:sz w:val="28"/>
          <w:szCs w:val="28"/>
        </w:rPr>
        <w:t xml:space="preserve"> </w:t>
      </w:r>
      <w:r w:rsidRPr="00087C0E">
        <w:rPr>
          <w:sz w:val="28"/>
          <w:szCs w:val="28"/>
        </w:rPr>
        <w:t>мм</w:t>
      </w:r>
      <w:r w:rsidR="002C5100" w:rsidRPr="00087C0E">
        <w:rPr>
          <w:sz w:val="28"/>
          <w:szCs w:val="28"/>
        </w:rPr>
        <w:t>;</w:t>
      </w:r>
      <w:r w:rsidRPr="00087C0E">
        <w:rPr>
          <w:sz w:val="28"/>
          <w:szCs w:val="28"/>
        </w:rPr>
        <w:t xml:space="preserve"> склонность к </w:t>
      </w:r>
      <w:r w:rsidR="006A4B69">
        <w:rPr>
          <w:sz w:val="28"/>
          <w:szCs w:val="28"/>
        </w:rPr>
        <w:t xml:space="preserve">расслаивающей коррозии </w:t>
      </w:r>
      <w:r w:rsidR="002C5100" w:rsidRPr="00087C0E">
        <w:rPr>
          <w:sz w:val="28"/>
          <w:szCs w:val="28"/>
        </w:rPr>
        <w:t>(</w:t>
      </w:r>
      <w:r w:rsidRPr="00087C0E">
        <w:rPr>
          <w:sz w:val="28"/>
          <w:szCs w:val="28"/>
        </w:rPr>
        <w:t>РСК</w:t>
      </w:r>
      <w:r w:rsidR="002C5100" w:rsidRPr="00087C0E">
        <w:rPr>
          <w:sz w:val="28"/>
          <w:szCs w:val="28"/>
        </w:rPr>
        <w:t>)</w:t>
      </w:r>
      <w:r w:rsidRPr="00087C0E">
        <w:rPr>
          <w:sz w:val="28"/>
          <w:szCs w:val="28"/>
        </w:rPr>
        <w:t xml:space="preserve"> – 3-4 балл</w:t>
      </w:r>
      <w:r w:rsidR="002C5100" w:rsidRPr="00087C0E">
        <w:rPr>
          <w:color w:val="000000"/>
          <w:sz w:val="28"/>
          <w:szCs w:val="28"/>
        </w:rPr>
        <w:t>;</w:t>
      </w:r>
      <w:r w:rsidR="003757E7" w:rsidRPr="00087C0E">
        <w:rPr>
          <w:color w:val="000000"/>
          <w:sz w:val="28"/>
          <w:szCs w:val="28"/>
        </w:rPr>
        <w:t xml:space="preserve"> </w:t>
      </w:r>
      <w:r w:rsidR="002C5100" w:rsidRPr="00087C0E">
        <w:rPr>
          <w:sz w:val="28"/>
          <w:szCs w:val="28"/>
        </w:rPr>
        <w:t>п</w:t>
      </w:r>
      <w:r w:rsidR="003757E7" w:rsidRPr="00087C0E">
        <w:rPr>
          <w:sz w:val="28"/>
          <w:szCs w:val="28"/>
        </w:rPr>
        <w:t>ри испытании на стойкость к коррозионному растрескиванию образ</w:t>
      </w:r>
      <w:r w:rsidR="0032635D" w:rsidRPr="00087C0E">
        <w:rPr>
          <w:sz w:val="28"/>
          <w:szCs w:val="28"/>
        </w:rPr>
        <w:t xml:space="preserve">цы </w:t>
      </w:r>
      <w:r w:rsidR="003757E7" w:rsidRPr="00087C0E">
        <w:rPr>
          <w:sz w:val="28"/>
          <w:szCs w:val="28"/>
        </w:rPr>
        <w:t xml:space="preserve">простояли </w:t>
      </w:r>
      <w:r w:rsidR="002C5100" w:rsidRPr="00087C0E">
        <w:rPr>
          <w:sz w:val="28"/>
          <w:szCs w:val="28"/>
        </w:rPr>
        <w:t xml:space="preserve">при напряжении 450 МПа </w:t>
      </w:r>
      <w:r w:rsidR="003757E7" w:rsidRPr="00087C0E">
        <w:rPr>
          <w:sz w:val="28"/>
          <w:szCs w:val="28"/>
        </w:rPr>
        <w:t>45 суток без разрушения</w:t>
      </w:r>
      <w:r w:rsidR="008F1F8E" w:rsidRPr="00087C0E">
        <w:rPr>
          <w:sz w:val="28"/>
          <w:szCs w:val="28"/>
        </w:rPr>
        <w:t>.</w:t>
      </w:r>
    </w:p>
    <w:p w:rsidR="00C94F3A" w:rsidRPr="00087C0E" w:rsidRDefault="00E27128" w:rsidP="00087C0E">
      <w:pPr>
        <w:widowControl w:val="0"/>
        <w:spacing w:line="360" w:lineRule="auto"/>
        <w:ind w:firstLine="709"/>
        <w:jc w:val="both"/>
        <w:rPr>
          <w:sz w:val="28"/>
          <w:szCs w:val="28"/>
          <w:highlight w:val="yellow"/>
        </w:rPr>
      </w:pPr>
      <w:r w:rsidRPr="00087C0E">
        <w:rPr>
          <w:sz w:val="28"/>
          <w:szCs w:val="28"/>
        </w:rPr>
        <w:t xml:space="preserve">С использованием сварки трением с перемешиванием (СТП) </w:t>
      </w:r>
      <w:r w:rsidR="006918BD" w:rsidRPr="00087C0E">
        <w:rPr>
          <w:sz w:val="28"/>
          <w:szCs w:val="28"/>
        </w:rPr>
        <w:t xml:space="preserve">на НПО «Техномаш» был </w:t>
      </w:r>
      <w:r w:rsidRPr="00087C0E">
        <w:rPr>
          <w:sz w:val="28"/>
          <w:szCs w:val="28"/>
        </w:rPr>
        <w:t>изготовлен с</w:t>
      </w:r>
      <w:r w:rsidR="007775AC" w:rsidRPr="00087C0E">
        <w:rPr>
          <w:sz w:val="28"/>
          <w:szCs w:val="28"/>
        </w:rPr>
        <w:t>варной фрагмент п</w:t>
      </w:r>
      <w:r w:rsidR="00C94F3A" w:rsidRPr="00087C0E">
        <w:rPr>
          <w:sz w:val="28"/>
          <w:szCs w:val="28"/>
        </w:rPr>
        <w:t>анели</w:t>
      </w:r>
      <w:r w:rsidR="00EC614B" w:rsidRPr="00087C0E">
        <w:rPr>
          <w:sz w:val="28"/>
          <w:szCs w:val="28"/>
        </w:rPr>
        <w:t xml:space="preserve"> крыла.</w:t>
      </w:r>
      <w:r w:rsidR="007775AC" w:rsidRPr="00087C0E">
        <w:rPr>
          <w:sz w:val="28"/>
          <w:szCs w:val="28"/>
        </w:rPr>
        <w:t xml:space="preserve"> </w:t>
      </w:r>
      <w:r w:rsidR="00EC614B" w:rsidRPr="00087C0E">
        <w:rPr>
          <w:sz w:val="28"/>
          <w:szCs w:val="28"/>
        </w:rPr>
        <w:t>П</w:t>
      </w:r>
      <w:r w:rsidR="00C94F3A" w:rsidRPr="00087C0E">
        <w:rPr>
          <w:sz w:val="28"/>
          <w:szCs w:val="28"/>
        </w:rPr>
        <w:t>рочность сварн</w:t>
      </w:r>
      <w:r w:rsidR="00EC614B" w:rsidRPr="00087C0E">
        <w:rPr>
          <w:sz w:val="28"/>
          <w:szCs w:val="28"/>
        </w:rPr>
        <w:t>ого</w:t>
      </w:r>
      <w:r w:rsidR="00C94F3A" w:rsidRPr="00087C0E">
        <w:rPr>
          <w:sz w:val="28"/>
          <w:szCs w:val="28"/>
        </w:rPr>
        <w:t xml:space="preserve"> </w:t>
      </w:r>
      <w:r w:rsidR="00EC614B" w:rsidRPr="00087C0E">
        <w:rPr>
          <w:sz w:val="28"/>
          <w:szCs w:val="28"/>
        </w:rPr>
        <w:t xml:space="preserve">соединения </w:t>
      </w:r>
      <w:r w:rsidR="00EC614B" w:rsidRPr="00087C0E">
        <w:rPr>
          <w:sz w:val="28"/>
          <w:szCs w:val="28"/>
        </w:rPr>
        <w:sym w:font="Symbol" w:char="F073"/>
      </w:r>
      <w:r w:rsidR="006A4B69">
        <w:rPr>
          <w:sz w:val="28"/>
          <w:szCs w:val="28"/>
          <w:vertAlign w:val="subscript"/>
        </w:rPr>
        <w:t>в св.</w:t>
      </w:r>
      <w:r w:rsidR="00EC614B" w:rsidRPr="00087C0E">
        <w:rPr>
          <w:sz w:val="28"/>
          <w:szCs w:val="28"/>
          <w:vertAlign w:val="subscript"/>
        </w:rPr>
        <w:t>соед.</w:t>
      </w:r>
      <w:r w:rsidR="00C94F3A" w:rsidRPr="00087C0E">
        <w:rPr>
          <w:sz w:val="28"/>
          <w:szCs w:val="28"/>
        </w:rPr>
        <w:t xml:space="preserve"> </w:t>
      </w:r>
      <w:r w:rsidR="00EC614B" w:rsidRPr="00087C0E">
        <w:rPr>
          <w:sz w:val="28"/>
          <w:szCs w:val="28"/>
        </w:rPr>
        <w:t xml:space="preserve">составляет </w:t>
      </w:r>
      <w:r w:rsidR="001902CE" w:rsidRPr="00087C0E">
        <w:rPr>
          <w:sz w:val="28"/>
          <w:szCs w:val="28"/>
        </w:rPr>
        <w:t>0,7</w:t>
      </w:r>
      <w:r w:rsidR="006918BD" w:rsidRPr="00087C0E">
        <w:rPr>
          <w:sz w:val="28"/>
          <w:szCs w:val="28"/>
        </w:rPr>
        <w:t xml:space="preserve"> от</w:t>
      </w:r>
      <w:r w:rsidR="001902CE" w:rsidRPr="00087C0E">
        <w:rPr>
          <w:sz w:val="28"/>
          <w:szCs w:val="28"/>
        </w:rPr>
        <w:t xml:space="preserve"> прочности основного материала</w:t>
      </w:r>
      <w:r w:rsidR="00C94F3A" w:rsidRPr="00087C0E">
        <w:rPr>
          <w:sz w:val="28"/>
          <w:szCs w:val="28"/>
        </w:rPr>
        <w:t xml:space="preserve"> при </w:t>
      </w:r>
      <w:r w:rsidR="001820FC" w:rsidRPr="00087C0E">
        <w:rPr>
          <w:sz w:val="28"/>
          <w:szCs w:val="28"/>
        </w:rPr>
        <w:t>высоком</w:t>
      </w:r>
      <w:r w:rsidR="00C94F3A" w:rsidRPr="00087C0E">
        <w:rPr>
          <w:sz w:val="28"/>
          <w:szCs w:val="28"/>
        </w:rPr>
        <w:t xml:space="preserve"> уровне пластичности</w:t>
      </w:r>
      <w:r w:rsidR="001820FC" w:rsidRPr="00087C0E">
        <w:rPr>
          <w:sz w:val="28"/>
          <w:szCs w:val="28"/>
        </w:rPr>
        <w:t xml:space="preserve"> </w:t>
      </w:r>
      <w:r w:rsidR="005D31C8" w:rsidRPr="00087C0E">
        <w:rPr>
          <w:sz w:val="28"/>
          <w:szCs w:val="28"/>
        </w:rPr>
        <w:t>(</w:t>
      </w:r>
      <w:r w:rsidR="001820FC" w:rsidRPr="00087C0E">
        <w:rPr>
          <w:sz w:val="28"/>
          <w:szCs w:val="28"/>
        </w:rPr>
        <w:t>α</w:t>
      </w:r>
      <w:r w:rsidR="006918BD" w:rsidRPr="00087C0E">
        <w:rPr>
          <w:sz w:val="28"/>
          <w:szCs w:val="28"/>
        </w:rPr>
        <w:t> </w:t>
      </w:r>
      <w:r w:rsidR="007775AC" w:rsidRPr="00087C0E">
        <w:rPr>
          <w:sz w:val="28"/>
          <w:szCs w:val="28"/>
        </w:rPr>
        <w:t>=</w:t>
      </w:r>
      <w:r w:rsidR="006918BD" w:rsidRPr="00087C0E">
        <w:rPr>
          <w:sz w:val="28"/>
          <w:szCs w:val="28"/>
        </w:rPr>
        <w:t> </w:t>
      </w:r>
      <w:r w:rsidR="007775AC" w:rsidRPr="00087C0E">
        <w:rPr>
          <w:sz w:val="28"/>
          <w:szCs w:val="28"/>
        </w:rPr>
        <w:t>72°</w:t>
      </w:r>
      <w:r w:rsidR="005D31C8" w:rsidRPr="00087C0E">
        <w:rPr>
          <w:sz w:val="28"/>
          <w:szCs w:val="28"/>
        </w:rPr>
        <w:t>)</w:t>
      </w:r>
      <w:r w:rsidR="00C94F3A" w:rsidRPr="00087C0E">
        <w:rPr>
          <w:sz w:val="28"/>
          <w:szCs w:val="28"/>
        </w:rPr>
        <w:t xml:space="preserve"> и ударной вязкости</w:t>
      </w:r>
      <w:r w:rsidR="001820FC" w:rsidRPr="00087C0E">
        <w:rPr>
          <w:sz w:val="28"/>
          <w:szCs w:val="28"/>
        </w:rPr>
        <w:t xml:space="preserve"> </w:t>
      </w:r>
      <w:r w:rsidR="001820FC" w:rsidRPr="00087C0E">
        <w:rPr>
          <w:sz w:val="28"/>
          <w:szCs w:val="28"/>
          <w:lang w:val="en-US"/>
        </w:rPr>
        <w:t>KCU</w:t>
      </w:r>
      <w:r w:rsidR="001820FC" w:rsidRPr="00087C0E">
        <w:rPr>
          <w:sz w:val="28"/>
          <w:szCs w:val="28"/>
        </w:rPr>
        <w:t xml:space="preserve"> = 300 кДж/м</w:t>
      </w:r>
      <w:r w:rsidR="001820FC" w:rsidRPr="00087C0E">
        <w:rPr>
          <w:sz w:val="28"/>
          <w:szCs w:val="28"/>
          <w:vertAlign w:val="superscript"/>
        </w:rPr>
        <w:t>2</w:t>
      </w:r>
      <w:r w:rsidR="00FD120F" w:rsidRPr="00087C0E">
        <w:rPr>
          <w:sz w:val="28"/>
          <w:szCs w:val="28"/>
        </w:rPr>
        <w:t>.</w:t>
      </w:r>
    </w:p>
    <w:p w:rsidR="00622DF0" w:rsidRPr="00087C0E" w:rsidRDefault="00FC5866" w:rsidP="00087C0E">
      <w:pPr>
        <w:widowControl w:val="0"/>
        <w:spacing w:line="360" w:lineRule="auto"/>
        <w:ind w:firstLine="709"/>
        <w:jc w:val="both"/>
        <w:rPr>
          <w:sz w:val="28"/>
          <w:szCs w:val="28"/>
        </w:rPr>
      </w:pPr>
      <w:r w:rsidRPr="00087C0E">
        <w:rPr>
          <w:sz w:val="28"/>
          <w:szCs w:val="28"/>
        </w:rPr>
        <w:t>Для</w:t>
      </w:r>
      <w:r w:rsidR="00EC614B" w:rsidRPr="00087C0E">
        <w:rPr>
          <w:sz w:val="28"/>
          <w:szCs w:val="28"/>
        </w:rPr>
        <w:t xml:space="preserve"> оценки возможности рекомендации к применению сварной панели из сплава В-1469 в конструкции верхней части крыла</w:t>
      </w:r>
      <w:r w:rsidR="00F33E5C" w:rsidRPr="00087C0E">
        <w:rPr>
          <w:sz w:val="28"/>
          <w:szCs w:val="28"/>
        </w:rPr>
        <w:t xml:space="preserve"> в лаборатории испытательного центра ФГУП</w:t>
      </w:r>
      <w:r w:rsidR="000164D2" w:rsidRPr="00087C0E">
        <w:rPr>
          <w:sz w:val="28"/>
          <w:szCs w:val="28"/>
        </w:rPr>
        <w:t> </w:t>
      </w:r>
      <w:r w:rsidR="00F33E5C" w:rsidRPr="00087C0E">
        <w:rPr>
          <w:sz w:val="28"/>
          <w:szCs w:val="28"/>
        </w:rPr>
        <w:t>«ЦАГИ» был</w:t>
      </w:r>
      <w:r w:rsidR="00A64C64" w:rsidRPr="00087C0E">
        <w:rPr>
          <w:sz w:val="28"/>
          <w:szCs w:val="28"/>
        </w:rPr>
        <w:t>а</w:t>
      </w:r>
      <w:r w:rsidR="00EC614B" w:rsidRPr="00087C0E">
        <w:rPr>
          <w:sz w:val="28"/>
          <w:szCs w:val="28"/>
        </w:rPr>
        <w:t xml:space="preserve"> </w:t>
      </w:r>
      <w:r w:rsidR="00032DE0" w:rsidRPr="00087C0E">
        <w:rPr>
          <w:sz w:val="28"/>
          <w:szCs w:val="28"/>
        </w:rPr>
        <w:t>определен</w:t>
      </w:r>
      <w:r w:rsidR="00A64C64" w:rsidRPr="00087C0E">
        <w:rPr>
          <w:sz w:val="28"/>
          <w:szCs w:val="28"/>
        </w:rPr>
        <w:t>а</w:t>
      </w:r>
      <w:r w:rsidR="00032DE0" w:rsidRPr="00087C0E">
        <w:rPr>
          <w:sz w:val="28"/>
          <w:szCs w:val="28"/>
        </w:rPr>
        <w:t xml:space="preserve"> </w:t>
      </w:r>
      <w:r w:rsidR="00A64C64" w:rsidRPr="00087C0E">
        <w:rPr>
          <w:sz w:val="28"/>
          <w:szCs w:val="28"/>
        </w:rPr>
        <w:t>устойчивость при сжатии</w:t>
      </w:r>
      <w:r w:rsidR="00032DE0" w:rsidRPr="00087C0E">
        <w:rPr>
          <w:sz w:val="28"/>
          <w:szCs w:val="28"/>
        </w:rPr>
        <w:t xml:space="preserve"> </w:t>
      </w:r>
      <w:r w:rsidR="00C572A5" w:rsidRPr="00087C0E">
        <w:rPr>
          <w:sz w:val="28"/>
          <w:szCs w:val="28"/>
        </w:rPr>
        <w:t>фрагмента сварной панели крыла.</w:t>
      </w:r>
      <w:r w:rsidR="00622DF0" w:rsidRPr="00087C0E">
        <w:rPr>
          <w:sz w:val="28"/>
          <w:szCs w:val="28"/>
        </w:rPr>
        <w:t xml:space="preserve"> </w:t>
      </w:r>
      <w:r w:rsidR="00A64C64" w:rsidRPr="00087C0E">
        <w:rPr>
          <w:sz w:val="28"/>
          <w:szCs w:val="28"/>
        </w:rPr>
        <w:t>П</w:t>
      </w:r>
      <w:r w:rsidR="00622DF0" w:rsidRPr="00087C0E">
        <w:rPr>
          <w:sz w:val="28"/>
          <w:szCs w:val="28"/>
        </w:rPr>
        <w:t xml:space="preserve">анель </w:t>
      </w:r>
      <w:r w:rsidR="00622DF0" w:rsidRPr="00087C0E">
        <w:rPr>
          <w:sz w:val="28"/>
          <w:szCs w:val="28"/>
        </w:rPr>
        <w:lastRenderedPageBreak/>
        <w:t xml:space="preserve">показала хорошие результаты – потеря несущей способности панели происходит при напряжении </w:t>
      </w:r>
      <w:r w:rsidR="00622DF0" w:rsidRPr="00087C0E">
        <w:rPr>
          <w:bCs/>
          <w:iCs/>
          <w:sz w:val="28"/>
          <w:szCs w:val="28"/>
        </w:rPr>
        <w:sym w:font="Symbol" w:char="F073"/>
      </w:r>
      <w:r w:rsidR="00622DF0" w:rsidRPr="00087C0E">
        <w:rPr>
          <w:bCs/>
          <w:iCs/>
          <w:sz w:val="28"/>
          <w:szCs w:val="28"/>
        </w:rPr>
        <w:t xml:space="preserve"> </w:t>
      </w:r>
      <w:r w:rsidR="00622DF0" w:rsidRPr="00087C0E">
        <w:rPr>
          <w:sz w:val="28"/>
          <w:szCs w:val="28"/>
        </w:rPr>
        <w:t xml:space="preserve">= </w:t>
      </w:r>
      <w:r w:rsidR="00FD120F" w:rsidRPr="00087C0E">
        <w:rPr>
          <w:sz w:val="28"/>
          <w:szCs w:val="28"/>
        </w:rPr>
        <w:t>550 МПа</w:t>
      </w:r>
      <w:r w:rsidR="00622DF0" w:rsidRPr="00087C0E">
        <w:rPr>
          <w:sz w:val="28"/>
          <w:szCs w:val="28"/>
        </w:rPr>
        <w:t>, близком</w:t>
      </w:r>
      <w:r w:rsidR="00622DF0" w:rsidRPr="00087C0E">
        <w:rPr>
          <w:iCs/>
          <w:sz w:val="28"/>
          <w:szCs w:val="28"/>
        </w:rPr>
        <w:t xml:space="preserve"> к условному пределу текучести основного материала</w:t>
      </w:r>
      <w:r w:rsidR="00A64C64" w:rsidRPr="00087C0E">
        <w:rPr>
          <w:iCs/>
          <w:sz w:val="28"/>
          <w:szCs w:val="28"/>
        </w:rPr>
        <w:t>, в</w:t>
      </w:r>
      <w:r w:rsidR="00622DF0" w:rsidRPr="00087C0E">
        <w:rPr>
          <w:iCs/>
          <w:sz w:val="28"/>
          <w:szCs w:val="28"/>
        </w:rPr>
        <w:t>ыдержала большую нагрузку (Р</w:t>
      </w:r>
      <w:r w:rsidR="00622DF0" w:rsidRPr="00087C0E">
        <w:rPr>
          <w:iCs/>
          <w:sz w:val="28"/>
          <w:szCs w:val="28"/>
          <w:vertAlign w:val="subscript"/>
          <w:lang w:val="en-US"/>
        </w:rPr>
        <w:t>m</w:t>
      </w:r>
      <w:r w:rsidR="00622DF0" w:rsidRPr="00087C0E">
        <w:rPr>
          <w:iCs/>
          <w:sz w:val="28"/>
          <w:szCs w:val="28"/>
          <w:vertAlign w:val="subscript"/>
        </w:rPr>
        <w:t>ах </w:t>
      </w:r>
      <w:r w:rsidR="00622DF0" w:rsidRPr="00087C0E">
        <w:rPr>
          <w:iCs/>
          <w:sz w:val="28"/>
          <w:szCs w:val="28"/>
        </w:rPr>
        <w:t>= </w:t>
      </w:r>
      <w:r w:rsidR="00FD120F" w:rsidRPr="00087C0E">
        <w:rPr>
          <w:sz w:val="28"/>
          <w:szCs w:val="28"/>
        </w:rPr>
        <w:t>1070 кН</w:t>
      </w:r>
      <w:r w:rsidR="00622DF0" w:rsidRPr="00087C0E">
        <w:rPr>
          <w:iCs/>
          <w:sz w:val="28"/>
          <w:szCs w:val="28"/>
        </w:rPr>
        <w:t xml:space="preserve">), чем </w:t>
      </w:r>
      <w:r w:rsidR="00285EBD" w:rsidRPr="00087C0E">
        <w:rPr>
          <w:iCs/>
          <w:sz w:val="28"/>
          <w:szCs w:val="28"/>
        </w:rPr>
        <w:t xml:space="preserve">двухстрингерная </w:t>
      </w:r>
      <w:r w:rsidR="008117DD" w:rsidRPr="00087C0E">
        <w:rPr>
          <w:sz w:val="28"/>
          <w:szCs w:val="28"/>
        </w:rPr>
        <w:t xml:space="preserve">панель-прототип </w:t>
      </w:r>
      <w:r w:rsidR="00285EBD" w:rsidRPr="00087C0E">
        <w:rPr>
          <w:sz w:val="28"/>
          <w:szCs w:val="28"/>
        </w:rPr>
        <w:t>самолета</w:t>
      </w:r>
      <w:r w:rsidR="008117DD" w:rsidRPr="00087C0E">
        <w:rPr>
          <w:sz w:val="28"/>
          <w:szCs w:val="28"/>
        </w:rPr>
        <w:t xml:space="preserve"> Ту</w:t>
      </w:r>
      <w:r w:rsidR="008117DD" w:rsidRPr="00087C0E">
        <w:rPr>
          <w:sz w:val="28"/>
          <w:szCs w:val="28"/>
        </w:rPr>
        <w:noBreakHyphen/>
        <w:t xml:space="preserve">204СМ, выполненная из сплава В95очТ2 </w:t>
      </w:r>
      <w:r w:rsidR="006918BD" w:rsidRPr="00087C0E">
        <w:rPr>
          <w:sz w:val="28"/>
          <w:szCs w:val="28"/>
        </w:rPr>
        <w:t>(</w:t>
      </w:r>
      <w:r w:rsidR="006918BD" w:rsidRPr="00087C0E">
        <w:rPr>
          <w:iCs/>
          <w:sz w:val="28"/>
          <w:szCs w:val="28"/>
        </w:rPr>
        <w:t>Р</w:t>
      </w:r>
      <w:r w:rsidR="006918BD" w:rsidRPr="00087C0E">
        <w:rPr>
          <w:iCs/>
          <w:sz w:val="28"/>
          <w:szCs w:val="28"/>
          <w:vertAlign w:val="subscript"/>
          <w:lang w:val="en-US"/>
        </w:rPr>
        <w:t>m</w:t>
      </w:r>
      <w:r w:rsidR="006918BD" w:rsidRPr="00087C0E">
        <w:rPr>
          <w:iCs/>
          <w:sz w:val="28"/>
          <w:szCs w:val="28"/>
          <w:vertAlign w:val="subscript"/>
        </w:rPr>
        <w:t>ах </w:t>
      </w:r>
      <w:r w:rsidR="006918BD" w:rsidRPr="00087C0E">
        <w:rPr>
          <w:iCs/>
          <w:sz w:val="28"/>
          <w:szCs w:val="28"/>
        </w:rPr>
        <w:t xml:space="preserve">= </w:t>
      </w:r>
      <w:r w:rsidR="00FD120F" w:rsidRPr="00087C0E">
        <w:rPr>
          <w:sz w:val="28"/>
          <w:szCs w:val="28"/>
        </w:rPr>
        <w:t>686 кН</w:t>
      </w:r>
      <w:r w:rsidR="006918BD" w:rsidRPr="00087C0E">
        <w:rPr>
          <w:sz w:val="28"/>
          <w:szCs w:val="28"/>
        </w:rPr>
        <w:t>)</w:t>
      </w:r>
      <w:r w:rsidR="008117DD" w:rsidRPr="00087C0E">
        <w:rPr>
          <w:sz w:val="28"/>
          <w:szCs w:val="28"/>
        </w:rPr>
        <w:t>.</w:t>
      </w:r>
    </w:p>
    <w:p w:rsidR="00D82CD8" w:rsidRDefault="001820FC" w:rsidP="00087C0E">
      <w:pPr>
        <w:widowControl w:val="0"/>
        <w:spacing w:line="360" w:lineRule="auto"/>
        <w:ind w:firstLine="709"/>
        <w:jc w:val="both"/>
        <w:rPr>
          <w:color w:val="000000"/>
          <w:sz w:val="28"/>
          <w:szCs w:val="28"/>
        </w:rPr>
      </w:pPr>
      <w:r w:rsidRPr="00087C0E">
        <w:rPr>
          <w:sz w:val="28"/>
          <w:szCs w:val="28"/>
        </w:rPr>
        <w:t>П</w:t>
      </w:r>
      <w:r w:rsidR="008931C7" w:rsidRPr="00087C0E">
        <w:rPr>
          <w:sz w:val="28"/>
          <w:szCs w:val="28"/>
        </w:rPr>
        <w:t xml:space="preserve">анели из сплава В-1469Т1 по </w:t>
      </w:r>
      <w:r w:rsidR="008931C7" w:rsidRPr="00087C0E">
        <w:rPr>
          <w:bCs/>
          <w:sz w:val="28"/>
          <w:szCs w:val="28"/>
        </w:rPr>
        <w:t>механическим характеристикам превосходят аналогичные</w:t>
      </w:r>
      <w:r w:rsidR="008931C7" w:rsidRPr="00087C0E">
        <w:rPr>
          <w:color w:val="000000"/>
          <w:sz w:val="28"/>
          <w:szCs w:val="28"/>
        </w:rPr>
        <w:t xml:space="preserve"> полуфабрикаты из сплав</w:t>
      </w:r>
      <w:r w:rsidR="008B2E5F" w:rsidRPr="00087C0E">
        <w:rPr>
          <w:color w:val="000000"/>
          <w:sz w:val="28"/>
          <w:szCs w:val="28"/>
        </w:rPr>
        <w:t>ов</w:t>
      </w:r>
      <w:r w:rsidR="008931C7" w:rsidRPr="00087C0E">
        <w:rPr>
          <w:color w:val="000000"/>
          <w:sz w:val="28"/>
          <w:szCs w:val="28"/>
        </w:rPr>
        <w:t>-аналог</w:t>
      </w:r>
      <w:r w:rsidR="008B2E5F" w:rsidRPr="00087C0E">
        <w:rPr>
          <w:color w:val="000000"/>
          <w:sz w:val="28"/>
          <w:szCs w:val="28"/>
        </w:rPr>
        <w:t>ов</w:t>
      </w:r>
      <w:r w:rsidR="008931C7" w:rsidRPr="00087C0E">
        <w:rPr>
          <w:color w:val="000000"/>
          <w:sz w:val="28"/>
          <w:szCs w:val="28"/>
        </w:rPr>
        <w:t xml:space="preserve"> по применению В95очТ2</w:t>
      </w:r>
      <w:r w:rsidR="00624E5C" w:rsidRPr="00087C0E">
        <w:rPr>
          <w:color w:val="000000"/>
          <w:sz w:val="28"/>
          <w:szCs w:val="28"/>
        </w:rPr>
        <w:t xml:space="preserve"> и 2099Т83</w:t>
      </w:r>
      <w:r w:rsidR="008B2E5F" w:rsidRPr="00087C0E">
        <w:rPr>
          <w:color w:val="000000"/>
          <w:sz w:val="28"/>
          <w:szCs w:val="28"/>
        </w:rPr>
        <w:t xml:space="preserve"> (США) </w:t>
      </w:r>
      <w:r w:rsidR="00624E5C" w:rsidRPr="00087C0E">
        <w:rPr>
          <w:color w:val="000000"/>
          <w:sz w:val="28"/>
          <w:szCs w:val="28"/>
        </w:rPr>
        <w:t>(таблица 1)</w:t>
      </w:r>
      <w:r w:rsidR="00FC5866" w:rsidRPr="00087C0E">
        <w:rPr>
          <w:color w:val="000000"/>
          <w:sz w:val="28"/>
          <w:szCs w:val="28"/>
        </w:rPr>
        <w:t xml:space="preserve">. </w:t>
      </w:r>
      <w:r w:rsidR="006A1258" w:rsidRPr="00087C0E">
        <w:rPr>
          <w:color w:val="000000"/>
          <w:sz w:val="28"/>
          <w:szCs w:val="28"/>
        </w:rPr>
        <w:t xml:space="preserve">По характеристикам трещиностойкости и коррозионной стойкости </w:t>
      </w:r>
      <w:r w:rsidR="008B2E5F" w:rsidRPr="00087C0E">
        <w:rPr>
          <w:color w:val="000000"/>
          <w:sz w:val="28"/>
          <w:szCs w:val="28"/>
        </w:rPr>
        <w:t xml:space="preserve">превосходят </w:t>
      </w:r>
      <w:r w:rsidR="006A1258" w:rsidRPr="00087C0E">
        <w:rPr>
          <w:color w:val="000000"/>
          <w:sz w:val="28"/>
          <w:szCs w:val="28"/>
        </w:rPr>
        <w:t>сплав</w:t>
      </w:r>
      <w:r w:rsidR="008B2E5F" w:rsidRPr="00087C0E">
        <w:rPr>
          <w:color w:val="000000"/>
          <w:sz w:val="28"/>
          <w:szCs w:val="28"/>
        </w:rPr>
        <w:t xml:space="preserve"> В95очТ2</w:t>
      </w:r>
      <w:r w:rsidR="006A1258" w:rsidRPr="00087C0E">
        <w:rPr>
          <w:color w:val="000000"/>
          <w:sz w:val="28"/>
          <w:szCs w:val="28"/>
        </w:rPr>
        <w:t>.</w:t>
      </w:r>
    </w:p>
    <w:p w:rsidR="00624D05" w:rsidRPr="00087C0E" w:rsidRDefault="00624D05" w:rsidP="00087C0E">
      <w:pPr>
        <w:widowControl w:val="0"/>
        <w:spacing w:line="360" w:lineRule="auto"/>
        <w:ind w:firstLine="709"/>
        <w:jc w:val="both"/>
        <w:rPr>
          <w:color w:val="000000"/>
          <w:sz w:val="28"/>
          <w:szCs w:val="28"/>
        </w:rPr>
      </w:pPr>
    </w:p>
    <w:p w:rsidR="00624E5C" w:rsidRPr="006A4B69" w:rsidRDefault="00624E5C" w:rsidP="006A4B69">
      <w:pPr>
        <w:widowControl w:val="0"/>
        <w:spacing w:line="360" w:lineRule="auto"/>
        <w:ind w:firstLine="709"/>
        <w:jc w:val="right"/>
        <w:rPr>
          <w:b/>
          <w:szCs w:val="28"/>
        </w:rPr>
      </w:pPr>
      <w:r w:rsidRPr="006A4B69">
        <w:rPr>
          <w:szCs w:val="28"/>
        </w:rPr>
        <w:t>Таблица 1</w:t>
      </w:r>
    </w:p>
    <w:p w:rsidR="00624E5C" w:rsidRPr="006A4B69" w:rsidRDefault="00624E5C" w:rsidP="006A4B69">
      <w:pPr>
        <w:widowControl w:val="0"/>
        <w:spacing w:line="276" w:lineRule="auto"/>
        <w:jc w:val="center"/>
        <w:rPr>
          <w:szCs w:val="28"/>
        </w:rPr>
      </w:pPr>
      <w:r w:rsidRPr="006A4B69">
        <w:rPr>
          <w:szCs w:val="28"/>
        </w:rPr>
        <w:t>Характеристики прессованных панелей из сплава В</w:t>
      </w:r>
      <w:r w:rsidRPr="006A4B69">
        <w:rPr>
          <w:szCs w:val="28"/>
        </w:rPr>
        <w:noBreakHyphen/>
        <w:t>1469Т1</w:t>
      </w:r>
    </w:p>
    <w:p w:rsidR="00624E5C" w:rsidRPr="006A4B69" w:rsidRDefault="00624E5C" w:rsidP="006A4B69">
      <w:pPr>
        <w:widowControl w:val="0"/>
        <w:spacing w:line="276" w:lineRule="auto"/>
        <w:jc w:val="center"/>
        <w:rPr>
          <w:szCs w:val="28"/>
        </w:rPr>
      </w:pPr>
      <w:r w:rsidRPr="006A4B69">
        <w:rPr>
          <w:szCs w:val="28"/>
        </w:rPr>
        <w:t>в сравнении со сплавами-аналогами</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2410"/>
        <w:gridCol w:w="2409"/>
      </w:tblGrid>
      <w:tr w:rsidR="00624E5C" w:rsidRPr="006A4B69" w:rsidTr="006A4B69">
        <w:trPr>
          <w:trHeight w:val="471"/>
        </w:trPr>
        <w:tc>
          <w:tcPr>
            <w:tcW w:w="2268" w:type="dxa"/>
            <w:vMerge w:val="restart"/>
            <w:shd w:val="clear" w:color="auto" w:fill="auto"/>
            <w:vAlign w:val="center"/>
          </w:tcPr>
          <w:p w:rsidR="00624E5C" w:rsidRPr="006A4B69" w:rsidRDefault="00624E5C" w:rsidP="00087C0E">
            <w:pPr>
              <w:widowControl w:val="0"/>
              <w:spacing w:line="360" w:lineRule="auto"/>
              <w:jc w:val="center"/>
              <w:rPr>
                <w:szCs w:val="28"/>
              </w:rPr>
            </w:pPr>
            <w:r w:rsidRPr="006A4B69">
              <w:rPr>
                <w:szCs w:val="28"/>
              </w:rPr>
              <w:t>Наименование свойств</w:t>
            </w:r>
          </w:p>
        </w:tc>
        <w:tc>
          <w:tcPr>
            <w:tcW w:w="6662" w:type="dxa"/>
            <w:gridSpan w:val="3"/>
            <w:shd w:val="clear" w:color="auto" w:fill="auto"/>
            <w:vAlign w:val="center"/>
          </w:tcPr>
          <w:p w:rsidR="00624E5C" w:rsidRPr="006A4B69" w:rsidRDefault="00624E5C" w:rsidP="00087C0E">
            <w:pPr>
              <w:widowControl w:val="0"/>
              <w:spacing w:line="360" w:lineRule="auto"/>
              <w:jc w:val="center"/>
              <w:rPr>
                <w:szCs w:val="28"/>
              </w:rPr>
            </w:pPr>
            <w:r w:rsidRPr="006A4B69">
              <w:rPr>
                <w:szCs w:val="28"/>
              </w:rPr>
              <w:t>Уровень свойств, не менее</w:t>
            </w:r>
          </w:p>
        </w:tc>
      </w:tr>
      <w:tr w:rsidR="00624E5C" w:rsidRPr="006A4B69" w:rsidTr="006A4B69">
        <w:trPr>
          <w:trHeight w:val="425"/>
        </w:trPr>
        <w:tc>
          <w:tcPr>
            <w:tcW w:w="2268" w:type="dxa"/>
            <w:vMerge/>
            <w:shd w:val="clear" w:color="auto" w:fill="auto"/>
            <w:vAlign w:val="center"/>
          </w:tcPr>
          <w:p w:rsidR="00624E5C" w:rsidRPr="006A4B69" w:rsidRDefault="00624E5C" w:rsidP="00087C0E">
            <w:pPr>
              <w:widowControl w:val="0"/>
              <w:spacing w:line="360" w:lineRule="auto"/>
              <w:jc w:val="center"/>
              <w:rPr>
                <w:szCs w:val="28"/>
              </w:rPr>
            </w:pPr>
          </w:p>
        </w:tc>
        <w:tc>
          <w:tcPr>
            <w:tcW w:w="1843" w:type="dxa"/>
            <w:shd w:val="clear" w:color="auto" w:fill="auto"/>
            <w:vAlign w:val="center"/>
          </w:tcPr>
          <w:p w:rsidR="00624E5C" w:rsidRPr="006A4B69" w:rsidRDefault="00624E5C" w:rsidP="00087C0E">
            <w:pPr>
              <w:widowControl w:val="0"/>
              <w:spacing w:line="360" w:lineRule="auto"/>
              <w:jc w:val="center"/>
              <w:rPr>
                <w:szCs w:val="28"/>
              </w:rPr>
            </w:pPr>
            <w:r w:rsidRPr="006A4B69">
              <w:rPr>
                <w:szCs w:val="28"/>
              </w:rPr>
              <w:t>В-1469Т1</w:t>
            </w:r>
          </w:p>
        </w:tc>
        <w:tc>
          <w:tcPr>
            <w:tcW w:w="2410" w:type="dxa"/>
            <w:shd w:val="clear" w:color="auto" w:fill="auto"/>
            <w:vAlign w:val="center"/>
          </w:tcPr>
          <w:p w:rsidR="00624E5C" w:rsidRPr="006A4B69" w:rsidRDefault="00624E5C" w:rsidP="00087C0E">
            <w:pPr>
              <w:widowControl w:val="0"/>
              <w:spacing w:line="360" w:lineRule="auto"/>
              <w:jc w:val="center"/>
              <w:rPr>
                <w:szCs w:val="28"/>
              </w:rPr>
            </w:pPr>
            <w:r w:rsidRPr="006A4B69">
              <w:rPr>
                <w:szCs w:val="28"/>
              </w:rPr>
              <w:t>В95очТ2</w:t>
            </w:r>
          </w:p>
        </w:tc>
        <w:tc>
          <w:tcPr>
            <w:tcW w:w="2409" w:type="dxa"/>
            <w:shd w:val="clear" w:color="auto" w:fill="auto"/>
            <w:vAlign w:val="center"/>
          </w:tcPr>
          <w:p w:rsidR="00624E5C" w:rsidRPr="006A4B69" w:rsidRDefault="00624E5C" w:rsidP="00087C0E">
            <w:pPr>
              <w:widowControl w:val="0"/>
              <w:spacing w:line="360" w:lineRule="auto"/>
              <w:jc w:val="center"/>
              <w:rPr>
                <w:szCs w:val="28"/>
              </w:rPr>
            </w:pPr>
            <w:r w:rsidRPr="006A4B69">
              <w:rPr>
                <w:szCs w:val="28"/>
              </w:rPr>
              <w:t>2099Т83 (США)</w:t>
            </w:r>
          </w:p>
        </w:tc>
      </w:tr>
      <w:tr w:rsidR="00624E5C" w:rsidRPr="006A4B69" w:rsidTr="006A4B69">
        <w:trPr>
          <w:trHeight w:val="473"/>
        </w:trPr>
        <w:tc>
          <w:tcPr>
            <w:tcW w:w="2268" w:type="dxa"/>
            <w:shd w:val="clear" w:color="auto" w:fill="auto"/>
            <w:vAlign w:val="center"/>
          </w:tcPr>
          <w:p w:rsidR="00624E5C" w:rsidRPr="006A4B69" w:rsidRDefault="00624E5C" w:rsidP="00087C0E">
            <w:pPr>
              <w:widowControl w:val="0"/>
              <w:spacing w:line="360" w:lineRule="auto"/>
              <w:jc w:val="center"/>
              <w:rPr>
                <w:szCs w:val="28"/>
              </w:rPr>
            </w:pPr>
            <w:r w:rsidRPr="006A4B69">
              <w:rPr>
                <w:szCs w:val="28"/>
              </w:rPr>
              <w:sym w:font="Symbol" w:char="F073"/>
            </w:r>
            <w:r w:rsidRPr="006A4B69">
              <w:rPr>
                <w:szCs w:val="28"/>
                <w:vertAlign w:val="subscript"/>
              </w:rPr>
              <w:t>В</w:t>
            </w:r>
            <w:r w:rsidRPr="006A4B69">
              <w:rPr>
                <w:szCs w:val="28"/>
              </w:rPr>
              <w:t>, МПа</w:t>
            </w:r>
          </w:p>
        </w:tc>
        <w:tc>
          <w:tcPr>
            <w:tcW w:w="1843" w:type="dxa"/>
            <w:shd w:val="clear" w:color="auto" w:fill="auto"/>
            <w:vAlign w:val="center"/>
          </w:tcPr>
          <w:p w:rsidR="00624E5C" w:rsidRPr="006A4B69" w:rsidRDefault="00624E5C" w:rsidP="00087C0E">
            <w:pPr>
              <w:spacing w:line="360" w:lineRule="auto"/>
              <w:jc w:val="center"/>
              <w:rPr>
                <w:szCs w:val="28"/>
              </w:rPr>
            </w:pPr>
            <w:r w:rsidRPr="006A4B69">
              <w:rPr>
                <w:szCs w:val="28"/>
              </w:rPr>
              <w:t>630</w:t>
            </w:r>
          </w:p>
        </w:tc>
        <w:tc>
          <w:tcPr>
            <w:tcW w:w="2410" w:type="dxa"/>
            <w:shd w:val="clear" w:color="auto" w:fill="auto"/>
            <w:vAlign w:val="center"/>
          </w:tcPr>
          <w:p w:rsidR="00624E5C" w:rsidRPr="006A4B69" w:rsidRDefault="00624E5C" w:rsidP="00087C0E">
            <w:pPr>
              <w:spacing w:line="360" w:lineRule="auto"/>
              <w:jc w:val="center"/>
              <w:rPr>
                <w:szCs w:val="28"/>
              </w:rPr>
            </w:pPr>
            <w:r w:rsidRPr="006A4B69">
              <w:rPr>
                <w:szCs w:val="28"/>
              </w:rPr>
              <w:t>500</w:t>
            </w:r>
          </w:p>
        </w:tc>
        <w:tc>
          <w:tcPr>
            <w:tcW w:w="2409" w:type="dxa"/>
            <w:shd w:val="clear" w:color="auto" w:fill="auto"/>
            <w:vAlign w:val="center"/>
          </w:tcPr>
          <w:p w:rsidR="00624E5C" w:rsidRPr="006A4B69" w:rsidRDefault="00624E5C" w:rsidP="00087C0E">
            <w:pPr>
              <w:spacing w:line="360" w:lineRule="auto"/>
              <w:jc w:val="center"/>
              <w:rPr>
                <w:szCs w:val="28"/>
              </w:rPr>
            </w:pPr>
            <w:r w:rsidRPr="006A4B69">
              <w:rPr>
                <w:szCs w:val="28"/>
              </w:rPr>
              <w:t>560</w:t>
            </w:r>
          </w:p>
        </w:tc>
      </w:tr>
      <w:tr w:rsidR="00624E5C" w:rsidRPr="006A4B69" w:rsidTr="006A4B69">
        <w:trPr>
          <w:trHeight w:val="447"/>
        </w:trPr>
        <w:tc>
          <w:tcPr>
            <w:tcW w:w="2268" w:type="dxa"/>
            <w:shd w:val="clear" w:color="auto" w:fill="auto"/>
            <w:vAlign w:val="center"/>
          </w:tcPr>
          <w:p w:rsidR="00624E5C" w:rsidRPr="006A4B69" w:rsidRDefault="00624E5C" w:rsidP="00087C0E">
            <w:pPr>
              <w:widowControl w:val="0"/>
              <w:spacing w:line="360" w:lineRule="auto"/>
              <w:jc w:val="center"/>
              <w:rPr>
                <w:szCs w:val="28"/>
              </w:rPr>
            </w:pPr>
            <w:r w:rsidRPr="006A4B69">
              <w:rPr>
                <w:szCs w:val="28"/>
              </w:rPr>
              <w:sym w:font="Symbol" w:char="F073"/>
            </w:r>
            <w:r w:rsidRPr="006A4B69">
              <w:rPr>
                <w:szCs w:val="28"/>
                <w:vertAlign w:val="subscript"/>
              </w:rPr>
              <w:t>0,2</w:t>
            </w:r>
            <w:r w:rsidRPr="006A4B69">
              <w:rPr>
                <w:szCs w:val="28"/>
              </w:rPr>
              <w:t>, МПа</w:t>
            </w:r>
          </w:p>
        </w:tc>
        <w:tc>
          <w:tcPr>
            <w:tcW w:w="1843" w:type="dxa"/>
            <w:shd w:val="clear" w:color="auto" w:fill="auto"/>
            <w:vAlign w:val="center"/>
          </w:tcPr>
          <w:p w:rsidR="00624E5C" w:rsidRPr="006A4B69" w:rsidRDefault="00624E5C" w:rsidP="00087C0E">
            <w:pPr>
              <w:spacing w:line="360" w:lineRule="auto"/>
              <w:jc w:val="center"/>
              <w:rPr>
                <w:szCs w:val="28"/>
              </w:rPr>
            </w:pPr>
            <w:r w:rsidRPr="006A4B69">
              <w:rPr>
                <w:szCs w:val="28"/>
              </w:rPr>
              <w:t>600</w:t>
            </w:r>
          </w:p>
        </w:tc>
        <w:tc>
          <w:tcPr>
            <w:tcW w:w="2410" w:type="dxa"/>
            <w:shd w:val="clear" w:color="auto" w:fill="auto"/>
            <w:vAlign w:val="center"/>
          </w:tcPr>
          <w:p w:rsidR="00624E5C" w:rsidRPr="006A4B69" w:rsidRDefault="00624E5C" w:rsidP="00087C0E">
            <w:pPr>
              <w:spacing w:line="360" w:lineRule="auto"/>
              <w:jc w:val="center"/>
              <w:rPr>
                <w:szCs w:val="28"/>
              </w:rPr>
            </w:pPr>
            <w:r w:rsidRPr="006A4B69">
              <w:rPr>
                <w:szCs w:val="28"/>
              </w:rPr>
              <w:t>430</w:t>
            </w:r>
          </w:p>
        </w:tc>
        <w:tc>
          <w:tcPr>
            <w:tcW w:w="2409" w:type="dxa"/>
            <w:shd w:val="clear" w:color="auto" w:fill="auto"/>
            <w:vAlign w:val="center"/>
          </w:tcPr>
          <w:p w:rsidR="00624E5C" w:rsidRPr="006A4B69" w:rsidRDefault="00624E5C" w:rsidP="00087C0E">
            <w:pPr>
              <w:spacing w:line="360" w:lineRule="auto"/>
              <w:jc w:val="center"/>
              <w:rPr>
                <w:szCs w:val="28"/>
              </w:rPr>
            </w:pPr>
            <w:r w:rsidRPr="006A4B69">
              <w:rPr>
                <w:szCs w:val="28"/>
              </w:rPr>
              <w:t>525</w:t>
            </w:r>
          </w:p>
        </w:tc>
      </w:tr>
      <w:tr w:rsidR="00624E5C" w:rsidRPr="006A4B69" w:rsidTr="006A4B69">
        <w:trPr>
          <w:trHeight w:val="422"/>
        </w:trPr>
        <w:tc>
          <w:tcPr>
            <w:tcW w:w="2268" w:type="dxa"/>
            <w:shd w:val="clear" w:color="auto" w:fill="auto"/>
            <w:vAlign w:val="center"/>
          </w:tcPr>
          <w:p w:rsidR="00624E5C" w:rsidRPr="006A4B69" w:rsidRDefault="00624E5C" w:rsidP="00087C0E">
            <w:pPr>
              <w:widowControl w:val="0"/>
              <w:spacing w:line="360" w:lineRule="auto"/>
              <w:jc w:val="center"/>
              <w:rPr>
                <w:szCs w:val="28"/>
              </w:rPr>
            </w:pPr>
            <w:r w:rsidRPr="006A4B69">
              <w:rPr>
                <w:szCs w:val="28"/>
              </w:rPr>
              <w:t>δ, %</w:t>
            </w:r>
          </w:p>
        </w:tc>
        <w:tc>
          <w:tcPr>
            <w:tcW w:w="1843" w:type="dxa"/>
            <w:shd w:val="clear" w:color="auto" w:fill="auto"/>
            <w:vAlign w:val="center"/>
          </w:tcPr>
          <w:p w:rsidR="00624E5C" w:rsidRPr="006A4B69" w:rsidRDefault="00624E5C" w:rsidP="00087C0E">
            <w:pPr>
              <w:spacing w:line="360" w:lineRule="auto"/>
              <w:jc w:val="center"/>
              <w:rPr>
                <w:szCs w:val="28"/>
              </w:rPr>
            </w:pPr>
            <w:r w:rsidRPr="006A4B69">
              <w:rPr>
                <w:szCs w:val="28"/>
              </w:rPr>
              <w:t>8,4</w:t>
            </w:r>
          </w:p>
        </w:tc>
        <w:tc>
          <w:tcPr>
            <w:tcW w:w="2410" w:type="dxa"/>
            <w:shd w:val="clear" w:color="auto" w:fill="auto"/>
            <w:vAlign w:val="center"/>
          </w:tcPr>
          <w:p w:rsidR="00624E5C" w:rsidRPr="006A4B69" w:rsidRDefault="00FB1D12" w:rsidP="00087C0E">
            <w:pPr>
              <w:spacing w:line="360" w:lineRule="auto"/>
              <w:jc w:val="center"/>
              <w:rPr>
                <w:szCs w:val="28"/>
              </w:rPr>
            </w:pPr>
            <w:r w:rsidRPr="006A4B69">
              <w:rPr>
                <w:szCs w:val="28"/>
              </w:rPr>
              <w:t>8</w:t>
            </w:r>
            <w:r w:rsidR="00624E5C" w:rsidRPr="006A4B69">
              <w:rPr>
                <w:szCs w:val="28"/>
              </w:rPr>
              <w:t>,0</w:t>
            </w:r>
          </w:p>
        </w:tc>
        <w:tc>
          <w:tcPr>
            <w:tcW w:w="2409" w:type="dxa"/>
            <w:shd w:val="clear" w:color="auto" w:fill="auto"/>
            <w:vAlign w:val="center"/>
          </w:tcPr>
          <w:p w:rsidR="00624E5C" w:rsidRPr="006A4B69" w:rsidRDefault="00624E5C" w:rsidP="00087C0E">
            <w:pPr>
              <w:spacing w:line="360" w:lineRule="auto"/>
              <w:jc w:val="center"/>
              <w:rPr>
                <w:szCs w:val="28"/>
              </w:rPr>
            </w:pPr>
            <w:r w:rsidRPr="006A4B69">
              <w:rPr>
                <w:szCs w:val="28"/>
              </w:rPr>
              <w:t>7,0</w:t>
            </w:r>
          </w:p>
        </w:tc>
      </w:tr>
      <w:tr w:rsidR="00624E5C" w:rsidRPr="006A4B69" w:rsidTr="006A4B69">
        <w:trPr>
          <w:trHeight w:val="422"/>
        </w:trPr>
        <w:tc>
          <w:tcPr>
            <w:tcW w:w="2268" w:type="dxa"/>
            <w:shd w:val="clear" w:color="auto" w:fill="auto"/>
            <w:vAlign w:val="center"/>
          </w:tcPr>
          <w:p w:rsidR="00624E5C" w:rsidRPr="006A4B69" w:rsidRDefault="00624E5C" w:rsidP="00087C0E">
            <w:pPr>
              <w:widowControl w:val="0"/>
              <w:spacing w:line="360" w:lineRule="auto"/>
              <w:jc w:val="center"/>
              <w:rPr>
                <w:szCs w:val="28"/>
              </w:rPr>
            </w:pPr>
            <w:r w:rsidRPr="006A4B69">
              <w:rPr>
                <w:szCs w:val="28"/>
              </w:rPr>
              <w:t>Е, ГПа</w:t>
            </w:r>
          </w:p>
        </w:tc>
        <w:tc>
          <w:tcPr>
            <w:tcW w:w="1843" w:type="dxa"/>
            <w:shd w:val="clear" w:color="auto" w:fill="auto"/>
            <w:vAlign w:val="center"/>
          </w:tcPr>
          <w:p w:rsidR="00624E5C" w:rsidRPr="006A4B69" w:rsidRDefault="00624E5C" w:rsidP="00087C0E">
            <w:pPr>
              <w:spacing w:line="360" w:lineRule="auto"/>
              <w:jc w:val="center"/>
              <w:rPr>
                <w:szCs w:val="28"/>
              </w:rPr>
            </w:pPr>
            <w:r w:rsidRPr="006A4B69">
              <w:rPr>
                <w:szCs w:val="28"/>
              </w:rPr>
              <w:t>78</w:t>
            </w:r>
          </w:p>
        </w:tc>
        <w:tc>
          <w:tcPr>
            <w:tcW w:w="2410" w:type="dxa"/>
            <w:shd w:val="clear" w:color="auto" w:fill="auto"/>
            <w:vAlign w:val="center"/>
          </w:tcPr>
          <w:p w:rsidR="00624E5C" w:rsidRPr="006A4B69" w:rsidRDefault="00624E5C" w:rsidP="00087C0E">
            <w:pPr>
              <w:spacing w:line="360" w:lineRule="auto"/>
              <w:jc w:val="center"/>
              <w:rPr>
                <w:szCs w:val="28"/>
              </w:rPr>
            </w:pPr>
            <w:r w:rsidRPr="006A4B69">
              <w:rPr>
                <w:szCs w:val="28"/>
              </w:rPr>
              <w:t>71</w:t>
            </w:r>
          </w:p>
        </w:tc>
        <w:tc>
          <w:tcPr>
            <w:tcW w:w="2409" w:type="dxa"/>
            <w:shd w:val="clear" w:color="auto" w:fill="auto"/>
            <w:vAlign w:val="center"/>
          </w:tcPr>
          <w:p w:rsidR="00624E5C" w:rsidRPr="006A4B69" w:rsidRDefault="00624E5C" w:rsidP="00087C0E">
            <w:pPr>
              <w:spacing w:line="360" w:lineRule="auto"/>
              <w:jc w:val="center"/>
              <w:rPr>
                <w:szCs w:val="28"/>
              </w:rPr>
            </w:pPr>
            <w:r w:rsidRPr="006A4B69">
              <w:rPr>
                <w:szCs w:val="28"/>
              </w:rPr>
              <w:t>78</w:t>
            </w:r>
          </w:p>
        </w:tc>
      </w:tr>
      <w:tr w:rsidR="00624E5C" w:rsidRPr="006A4B69" w:rsidTr="006A4B69">
        <w:trPr>
          <w:trHeight w:val="422"/>
        </w:trPr>
        <w:tc>
          <w:tcPr>
            <w:tcW w:w="2268" w:type="dxa"/>
            <w:shd w:val="clear" w:color="auto" w:fill="auto"/>
            <w:vAlign w:val="center"/>
          </w:tcPr>
          <w:p w:rsidR="00624E5C" w:rsidRPr="006A4B69" w:rsidRDefault="00624E5C" w:rsidP="006A4B69">
            <w:pPr>
              <w:widowControl w:val="0"/>
              <w:spacing w:line="360" w:lineRule="auto"/>
              <w:jc w:val="center"/>
              <w:rPr>
                <w:szCs w:val="28"/>
              </w:rPr>
            </w:pPr>
            <w:r w:rsidRPr="006A4B69">
              <w:rPr>
                <w:szCs w:val="28"/>
              </w:rPr>
              <w:sym w:font="Symbol" w:char="F073"/>
            </w:r>
            <w:r w:rsidR="006A4B69">
              <w:rPr>
                <w:szCs w:val="28"/>
                <w:vertAlign w:val="subscript"/>
              </w:rPr>
              <w:t>в</w:t>
            </w:r>
            <w:r w:rsidRPr="006A4B69">
              <w:rPr>
                <w:szCs w:val="28"/>
              </w:rPr>
              <w:t>/</w:t>
            </w:r>
            <w:r w:rsidRPr="006A4B69">
              <w:rPr>
                <w:szCs w:val="28"/>
                <w:lang w:val="en-US"/>
              </w:rPr>
              <w:t>d</w:t>
            </w:r>
            <w:r w:rsidRPr="006A4B69">
              <w:rPr>
                <w:szCs w:val="28"/>
              </w:rPr>
              <w:t>, км</w:t>
            </w:r>
          </w:p>
        </w:tc>
        <w:tc>
          <w:tcPr>
            <w:tcW w:w="1843" w:type="dxa"/>
            <w:shd w:val="clear" w:color="auto" w:fill="auto"/>
            <w:vAlign w:val="center"/>
          </w:tcPr>
          <w:p w:rsidR="00624E5C" w:rsidRPr="006A4B69" w:rsidRDefault="00624E5C" w:rsidP="00087C0E">
            <w:pPr>
              <w:spacing w:line="360" w:lineRule="auto"/>
              <w:jc w:val="center"/>
              <w:rPr>
                <w:szCs w:val="28"/>
              </w:rPr>
            </w:pPr>
            <w:r w:rsidRPr="006A4B69">
              <w:rPr>
                <w:szCs w:val="28"/>
              </w:rPr>
              <w:t>23,6</w:t>
            </w:r>
          </w:p>
        </w:tc>
        <w:tc>
          <w:tcPr>
            <w:tcW w:w="2410" w:type="dxa"/>
            <w:shd w:val="clear" w:color="auto" w:fill="auto"/>
            <w:vAlign w:val="center"/>
          </w:tcPr>
          <w:p w:rsidR="00624E5C" w:rsidRPr="006A4B69" w:rsidRDefault="00624E5C" w:rsidP="00087C0E">
            <w:pPr>
              <w:spacing w:line="360" w:lineRule="auto"/>
              <w:jc w:val="center"/>
              <w:rPr>
                <w:szCs w:val="28"/>
              </w:rPr>
            </w:pPr>
            <w:r w:rsidRPr="006A4B69">
              <w:rPr>
                <w:szCs w:val="28"/>
              </w:rPr>
              <w:t>17,5</w:t>
            </w:r>
          </w:p>
        </w:tc>
        <w:tc>
          <w:tcPr>
            <w:tcW w:w="2409" w:type="dxa"/>
            <w:shd w:val="clear" w:color="auto" w:fill="auto"/>
            <w:vAlign w:val="center"/>
          </w:tcPr>
          <w:p w:rsidR="00624E5C" w:rsidRPr="006A4B69" w:rsidRDefault="00624E5C" w:rsidP="00087C0E">
            <w:pPr>
              <w:spacing w:line="360" w:lineRule="auto"/>
              <w:jc w:val="center"/>
              <w:rPr>
                <w:szCs w:val="28"/>
              </w:rPr>
            </w:pPr>
            <w:r w:rsidRPr="006A4B69">
              <w:rPr>
                <w:szCs w:val="28"/>
              </w:rPr>
              <w:t>21,3</w:t>
            </w:r>
          </w:p>
        </w:tc>
      </w:tr>
      <w:tr w:rsidR="00FB1D12" w:rsidRPr="006A4B69" w:rsidTr="006A4B69">
        <w:trPr>
          <w:trHeight w:val="422"/>
        </w:trPr>
        <w:tc>
          <w:tcPr>
            <w:tcW w:w="2268" w:type="dxa"/>
            <w:shd w:val="clear" w:color="auto" w:fill="auto"/>
            <w:vAlign w:val="center"/>
          </w:tcPr>
          <w:p w:rsidR="00FB1D12" w:rsidRPr="006A4B69" w:rsidRDefault="00FB1D12" w:rsidP="00087C0E">
            <w:pPr>
              <w:widowControl w:val="0"/>
              <w:spacing w:line="360" w:lineRule="auto"/>
              <w:jc w:val="center"/>
              <w:rPr>
                <w:szCs w:val="28"/>
              </w:rPr>
            </w:pPr>
            <w:r w:rsidRPr="006A4B69">
              <w:rPr>
                <w:szCs w:val="28"/>
              </w:rPr>
              <w:sym w:font="Symbol" w:char="F073"/>
            </w:r>
            <w:r w:rsidRPr="006A4B69">
              <w:rPr>
                <w:szCs w:val="28"/>
                <w:vertAlign w:val="subscript"/>
              </w:rPr>
              <w:t>кр</w:t>
            </w:r>
            <w:r w:rsidRPr="006A4B69">
              <w:rPr>
                <w:szCs w:val="28"/>
              </w:rPr>
              <w:t>, МПа</w:t>
            </w:r>
          </w:p>
        </w:tc>
        <w:tc>
          <w:tcPr>
            <w:tcW w:w="1843" w:type="dxa"/>
            <w:shd w:val="clear" w:color="auto" w:fill="auto"/>
            <w:vAlign w:val="center"/>
          </w:tcPr>
          <w:p w:rsidR="00FB1D12" w:rsidRPr="006A4B69" w:rsidRDefault="00FB1D12" w:rsidP="00087C0E">
            <w:pPr>
              <w:spacing w:line="360" w:lineRule="auto"/>
              <w:jc w:val="center"/>
              <w:rPr>
                <w:szCs w:val="28"/>
              </w:rPr>
            </w:pPr>
            <w:r w:rsidRPr="006A4B69">
              <w:rPr>
                <w:szCs w:val="28"/>
              </w:rPr>
              <w:t>450</w:t>
            </w:r>
          </w:p>
        </w:tc>
        <w:tc>
          <w:tcPr>
            <w:tcW w:w="2410" w:type="dxa"/>
            <w:shd w:val="clear" w:color="auto" w:fill="auto"/>
            <w:vAlign w:val="center"/>
          </w:tcPr>
          <w:p w:rsidR="00FB1D12" w:rsidRPr="006A4B69" w:rsidRDefault="00FB1D12" w:rsidP="00087C0E">
            <w:pPr>
              <w:spacing w:line="360" w:lineRule="auto"/>
              <w:jc w:val="center"/>
              <w:rPr>
                <w:szCs w:val="28"/>
              </w:rPr>
            </w:pPr>
            <w:r w:rsidRPr="006A4B69">
              <w:rPr>
                <w:szCs w:val="28"/>
              </w:rPr>
              <w:t>170</w:t>
            </w:r>
          </w:p>
        </w:tc>
        <w:tc>
          <w:tcPr>
            <w:tcW w:w="2409" w:type="dxa"/>
            <w:shd w:val="clear" w:color="auto" w:fill="auto"/>
            <w:vAlign w:val="center"/>
          </w:tcPr>
          <w:p w:rsidR="00FB1D12" w:rsidRPr="006A4B69" w:rsidRDefault="00FB1D12" w:rsidP="00087C0E">
            <w:pPr>
              <w:spacing w:line="360" w:lineRule="auto"/>
              <w:jc w:val="center"/>
              <w:rPr>
                <w:szCs w:val="28"/>
              </w:rPr>
            </w:pPr>
            <w:r w:rsidRPr="006A4B69">
              <w:rPr>
                <w:szCs w:val="28"/>
              </w:rPr>
              <w:t>-</w:t>
            </w:r>
          </w:p>
        </w:tc>
      </w:tr>
    </w:tbl>
    <w:p w:rsidR="00624E5C" w:rsidRPr="00087C0E" w:rsidRDefault="00624E5C" w:rsidP="00087C0E">
      <w:pPr>
        <w:widowControl w:val="0"/>
        <w:spacing w:line="360" w:lineRule="auto"/>
        <w:ind w:firstLine="709"/>
        <w:jc w:val="both"/>
        <w:rPr>
          <w:sz w:val="28"/>
          <w:szCs w:val="28"/>
        </w:rPr>
      </w:pPr>
    </w:p>
    <w:p w:rsidR="005B2958" w:rsidRPr="00087C0E" w:rsidRDefault="005B2958" w:rsidP="006A4B69">
      <w:pPr>
        <w:widowControl w:val="0"/>
        <w:spacing w:line="360" w:lineRule="auto"/>
        <w:ind w:firstLine="709"/>
        <w:rPr>
          <w:b/>
          <w:sz w:val="28"/>
          <w:szCs w:val="28"/>
        </w:rPr>
      </w:pPr>
      <w:r w:rsidRPr="00087C0E">
        <w:rPr>
          <w:b/>
          <w:sz w:val="28"/>
          <w:szCs w:val="28"/>
        </w:rPr>
        <w:t>Заключение</w:t>
      </w:r>
    </w:p>
    <w:p w:rsidR="001902CE" w:rsidRPr="00087C0E" w:rsidRDefault="00B66F59" w:rsidP="00087C0E">
      <w:pPr>
        <w:widowControl w:val="0"/>
        <w:spacing w:line="360" w:lineRule="auto"/>
        <w:ind w:firstLine="709"/>
        <w:jc w:val="both"/>
        <w:rPr>
          <w:spacing w:val="-2"/>
          <w:sz w:val="28"/>
          <w:szCs w:val="28"/>
        </w:rPr>
      </w:pPr>
      <w:r w:rsidRPr="00087C0E">
        <w:rPr>
          <w:spacing w:val="-2"/>
          <w:sz w:val="28"/>
          <w:szCs w:val="28"/>
        </w:rPr>
        <w:t>Совместно с ОАО «Туполев» была разработана концепция верхней крыльевой панели. В результате проведенных во ФГУП «ЦАГИ» испытаний установлено, что применение панелей позволит снизить вес крыла</w:t>
      </w:r>
      <w:r w:rsidR="00C56B16" w:rsidRPr="00087C0E">
        <w:rPr>
          <w:spacing w:val="-2"/>
          <w:sz w:val="28"/>
          <w:szCs w:val="28"/>
        </w:rPr>
        <w:t xml:space="preserve"> на ~15 %, увелич</w:t>
      </w:r>
      <w:r w:rsidRPr="00087C0E">
        <w:rPr>
          <w:spacing w:val="-2"/>
          <w:sz w:val="28"/>
          <w:szCs w:val="28"/>
        </w:rPr>
        <w:t>ить</w:t>
      </w:r>
      <w:r w:rsidR="00C56B16" w:rsidRPr="00087C0E">
        <w:rPr>
          <w:spacing w:val="-2"/>
          <w:sz w:val="28"/>
          <w:szCs w:val="28"/>
        </w:rPr>
        <w:t xml:space="preserve"> устойчивост</w:t>
      </w:r>
      <w:r w:rsidRPr="00087C0E">
        <w:rPr>
          <w:spacing w:val="-2"/>
          <w:sz w:val="28"/>
          <w:szCs w:val="28"/>
        </w:rPr>
        <w:t>ь</w:t>
      </w:r>
      <w:r w:rsidR="00C56B16" w:rsidRPr="00087C0E">
        <w:rPr>
          <w:spacing w:val="-2"/>
          <w:sz w:val="28"/>
          <w:szCs w:val="28"/>
        </w:rPr>
        <w:t xml:space="preserve"> и несущ</w:t>
      </w:r>
      <w:r w:rsidRPr="00087C0E">
        <w:rPr>
          <w:spacing w:val="-2"/>
          <w:sz w:val="28"/>
          <w:szCs w:val="28"/>
        </w:rPr>
        <w:t>ую</w:t>
      </w:r>
      <w:r w:rsidR="00C56B16" w:rsidRPr="00087C0E">
        <w:rPr>
          <w:spacing w:val="-2"/>
          <w:sz w:val="28"/>
          <w:szCs w:val="28"/>
        </w:rPr>
        <w:t xml:space="preserve"> способност</w:t>
      </w:r>
      <w:r w:rsidRPr="00087C0E">
        <w:rPr>
          <w:spacing w:val="-2"/>
          <w:sz w:val="28"/>
          <w:szCs w:val="28"/>
        </w:rPr>
        <w:t>ь</w:t>
      </w:r>
      <w:r w:rsidR="00C56B16" w:rsidRPr="00087C0E">
        <w:rPr>
          <w:spacing w:val="-2"/>
          <w:sz w:val="28"/>
          <w:szCs w:val="28"/>
        </w:rPr>
        <w:t>.</w:t>
      </w:r>
      <w:r w:rsidR="004C459A" w:rsidRPr="00087C0E">
        <w:rPr>
          <w:spacing w:val="-2"/>
          <w:sz w:val="28"/>
          <w:szCs w:val="28"/>
        </w:rPr>
        <w:t xml:space="preserve"> </w:t>
      </w:r>
      <w:r w:rsidR="001902CE" w:rsidRPr="00087C0E">
        <w:rPr>
          <w:spacing w:val="-2"/>
          <w:sz w:val="28"/>
          <w:szCs w:val="28"/>
        </w:rPr>
        <w:t>Учитывая комплекс преимуществ прессованных панелей из сплава В-1469</w:t>
      </w:r>
      <w:r w:rsidR="004C459A" w:rsidRPr="00087C0E">
        <w:rPr>
          <w:spacing w:val="-2"/>
          <w:sz w:val="28"/>
          <w:szCs w:val="28"/>
        </w:rPr>
        <w:t>Т1</w:t>
      </w:r>
      <w:r w:rsidR="001902CE" w:rsidRPr="00087C0E">
        <w:rPr>
          <w:spacing w:val="-2"/>
          <w:sz w:val="28"/>
          <w:szCs w:val="28"/>
        </w:rPr>
        <w:t xml:space="preserve"> </w:t>
      </w:r>
      <w:r w:rsidR="004C459A" w:rsidRPr="00087C0E">
        <w:rPr>
          <w:spacing w:val="-2"/>
          <w:sz w:val="28"/>
          <w:szCs w:val="28"/>
        </w:rPr>
        <w:t>над аналогичными полуфабрикатами из</w:t>
      </w:r>
      <w:r w:rsidR="008B2E5F" w:rsidRPr="00087C0E">
        <w:rPr>
          <w:spacing w:val="-2"/>
          <w:sz w:val="28"/>
          <w:szCs w:val="28"/>
        </w:rPr>
        <w:t xml:space="preserve"> сплава</w:t>
      </w:r>
      <w:r w:rsidR="004C459A" w:rsidRPr="00087C0E">
        <w:rPr>
          <w:spacing w:val="-2"/>
          <w:sz w:val="28"/>
          <w:szCs w:val="28"/>
        </w:rPr>
        <w:t xml:space="preserve"> </w:t>
      </w:r>
      <w:r w:rsidR="004C459A" w:rsidRPr="00087C0E">
        <w:rPr>
          <w:sz w:val="28"/>
          <w:szCs w:val="28"/>
        </w:rPr>
        <w:t xml:space="preserve">В95очТ2, перспективно их применение в конструкции крыла изделий авиационной техники, работающих в </w:t>
      </w:r>
      <w:r w:rsidR="004C459A" w:rsidRPr="00087C0E">
        <w:rPr>
          <w:sz w:val="28"/>
          <w:szCs w:val="28"/>
        </w:rPr>
        <w:lastRenderedPageBreak/>
        <w:t>инте</w:t>
      </w:r>
      <w:r w:rsidR="006A4B69">
        <w:rPr>
          <w:sz w:val="28"/>
          <w:szCs w:val="28"/>
        </w:rPr>
        <w:t>рвале температур от -70 до 150°</w:t>
      </w:r>
      <w:r w:rsidR="004C459A" w:rsidRPr="00087C0E">
        <w:rPr>
          <w:sz w:val="28"/>
          <w:szCs w:val="28"/>
        </w:rPr>
        <w:t>С. Применение в конструкции крыла прессованной панели, изготовленной с использованием СТП, позволит снизить вес изделия за счет повышенной удельной прочности</w:t>
      </w:r>
      <w:r w:rsidRPr="00087C0E">
        <w:rPr>
          <w:sz w:val="28"/>
          <w:szCs w:val="28"/>
        </w:rPr>
        <w:t xml:space="preserve"> сплава В-1469</w:t>
      </w:r>
      <w:r w:rsidR="004C459A" w:rsidRPr="00087C0E">
        <w:rPr>
          <w:sz w:val="28"/>
          <w:szCs w:val="28"/>
        </w:rPr>
        <w:t>, а также за счет применения сварных соединений взамен болтовых и заклепочных.</w:t>
      </w:r>
    </w:p>
    <w:p w:rsidR="00635D47" w:rsidRPr="00087C0E" w:rsidRDefault="00635D47" w:rsidP="00087C0E">
      <w:pPr>
        <w:spacing w:line="360" w:lineRule="auto"/>
        <w:rPr>
          <w:sz w:val="28"/>
          <w:szCs w:val="28"/>
        </w:rPr>
      </w:pPr>
    </w:p>
    <w:p w:rsidR="00552631" w:rsidRPr="006A4B69" w:rsidRDefault="006A4B69" w:rsidP="006A4B69">
      <w:pPr>
        <w:spacing w:line="360" w:lineRule="auto"/>
        <w:ind w:firstLine="567"/>
        <w:rPr>
          <w:sz w:val="28"/>
          <w:szCs w:val="28"/>
        </w:rPr>
      </w:pPr>
      <w:r>
        <w:rPr>
          <w:sz w:val="28"/>
          <w:szCs w:val="28"/>
        </w:rPr>
        <w:t>Литература</w:t>
      </w:r>
    </w:p>
    <w:p w:rsidR="00A340A7" w:rsidRPr="00087C0E" w:rsidRDefault="00A340A7" w:rsidP="006A4B69">
      <w:pPr>
        <w:pStyle w:val="a5"/>
        <w:widowControl w:val="0"/>
        <w:numPr>
          <w:ilvl w:val="0"/>
          <w:numId w:val="1"/>
        </w:numPr>
        <w:tabs>
          <w:tab w:val="left" w:pos="851"/>
        </w:tabs>
        <w:spacing w:line="360" w:lineRule="auto"/>
        <w:ind w:left="0" w:firstLine="567"/>
        <w:jc w:val="both"/>
        <w:rPr>
          <w:sz w:val="28"/>
          <w:szCs w:val="28"/>
        </w:rPr>
      </w:pPr>
      <w:bookmarkStart w:id="1" w:name="_Ref424744897"/>
      <w:bookmarkStart w:id="2" w:name="_Ref424725724"/>
      <w:bookmarkStart w:id="3" w:name="_Ref401740057"/>
      <w:r w:rsidRPr="00087C0E">
        <w:rPr>
          <w:sz w:val="28"/>
          <w:szCs w:val="28"/>
        </w:rPr>
        <w:t>Шульженко И.И. Конструкция самолетов. М.: Машиностроение. 1971. 415 с.</w:t>
      </w:r>
      <w:bookmarkEnd w:id="1"/>
    </w:p>
    <w:p w:rsidR="0030160C" w:rsidRPr="00087C0E" w:rsidRDefault="00797332" w:rsidP="006A4B69">
      <w:pPr>
        <w:widowControl w:val="0"/>
        <w:numPr>
          <w:ilvl w:val="0"/>
          <w:numId w:val="1"/>
        </w:numPr>
        <w:tabs>
          <w:tab w:val="left" w:pos="851"/>
        </w:tabs>
        <w:spacing w:line="360" w:lineRule="auto"/>
        <w:ind w:left="0" w:firstLine="567"/>
        <w:jc w:val="both"/>
        <w:rPr>
          <w:sz w:val="28"/>
          <w:szCs w:val="28"/>
        </w:rPr>
      </w:pPr>
      <w:bookmarkStart w:id="4" w:name="_Ref425849743"/>
      <w:bookmarkStart w:id="5" w:name="_Ref425329868"/>
      <w:r w:rsidRPr="00087C0E">
        <w:rPr>
          <w:sz w:val="28"/>
          <w:szCs w:val="28"/>
        </w:rPr>
        <w:t>Каблов Е.Н. Инновационные разработки ФГУП «ВИАМ» ГНЦ РФ по реализации «Стратегических направлений развития материалов и технологий их переработки на период до 2030 года» //Авиационные материалы и технологии. 2015. №1 (34). С. 3–33.</w:t>
      </w:r>
      <w:bookmarkEnd w:id="4"/>
    </w:p>
    <w:p w:rsidR="005D7EC5" w:rsidRPr="00087C0E" w:rsidRDefault="005D7EC5" w:rsidP="006A4B69">
      <w:pPr>
        <w:pStyle w:val="a5"/>
        <w:widowControl w:val="0"/>
        <w:numPr>
          <w:ilvl w:val="0"/>
          <w:numId w:val="1"/>
        </w:numPr>
        <w:tabs>
          <w:tab w:val="left" w:pos="851"/>
        </w:tabs>
        <w:spacing w:line="360" w:lineRule="auto"/>
        <w:ind w:left="0" w:firstLine="567"/>
        <w:jc w:val="both"/>
        <w:rPr>
          <w:sz w:val="28"/>
          <w:szCs w:val="28"/>
          <w:lang w:val="en-US"/>
        </w:rPr>
      </w:pPr>
      <w:bookmarkStart w:id="6" w:name="_Ref425345438"/>
      <w:r w:rsidRPr="00087C0E">
        <w:rPr>
          <w:rFonts w:eastAsiaTheme="minorHAnsi"/>
          <w:sz w:val="28"/>
          <w:szCs w:val="28"/>
          <w:lang w:val="en-US" w:eastAsia="en-US"/>
        </w:rPr>
        <w:t xml:space="preserve">Giummarra </w:t>
      </w:r>
      <w:r w:rsidRPr="00087C0E">
        <w:rPr>
          <w:rFonts w:eastAsiaTheme="minorHAnsi"/>
          <w:sz w:val="28"/>
          <w:szCs w:val="28"/>
          <w:lang w:eastAsia="en-US"/>
        </w:rPr>
        <w:t>С</w:t>
      </w:r>
      <w:r w:rsidRPr="00087C0E">
        <w:rPr>
          <w:rFonts w:eastAsiaTheme="minorHAnsi"/>
          <w:sz w:val="28"/>
          <w:szCs w:val="28"/>
          <w:lang w:val="en-US" w:eastAsia="en-US"/>
        </w:rPr>
        <w:t xml:space="preserve">., Yocum L. New Developments in Extruded Integrally Stiffened Panels // </w:t>
      </w:r>
      <w:r w:rsidR="0030160C" w:rsidRPr="00087C0E">
        <w:rPr>
          <w:rFonts w:eastAsiaTheme="minorHAnsi"/>
          <w:sz w:val="28"/>
          <w:szCs w:val="28"/>
          <w:lang w:val="en-US" w:eastAsia="en-US"/>
        </w:rPr>
        <w:t xml:space="preserve">Proceedings of </w:t>
      </w:r>
      <w:r w:rsidRPr="00087C0E">
        <w:rPr>
          <w:rFonts w:eastAsiaTheme="minorHAnsi"/>
          <w:sz w:val="28"/>
          <w:szCs w:val="28"/>
          <w:lang w:val="en-US" w:eastAsia="en-US"/>
        </w:rPr>
        <w:t>17</w:t>
      </w:r>
      <w:r w:rsidRPr="00087C0E">
        <w:rPr>
          <w:rFonts w:eastAsiaTheme="minorHAnsi"/>
          <w:sz w:val="28"/>
          <w:szCs w:val="28"/>
          <w:vertAlign w:val="superscript"/>
          <w:lang w:val="en-US" w:eastAsia="en-US"/>
        </w:rPr>
        <w:t>th</w:t>
      </w:r>
      <w:r w:rsidRPr="00087C0E">
        <w:rPr>
          <w:rFonts w:eastAsiaTheme="minorHAnsi"/>
          <w:sz w:val="28"/>
          <w:szCs w:val="28"/>
          <w:lang w:val="en-US" w:eastAsia="en-US"/>
        </w:rPr>
        <w:t xml:space="preserve"> AeroMat </w:t>
      </w:r>
      <w:r w:rsidR="0030160C" w:rsidRPr="00087C0E">
        <w:rPr>
          <w:rFonts w:eastAsiaTheme="minorHAnsi"/>
          <w:sz w:val="28"/>
          <w:szCs w:val="28"/>
          <w:lang w:val="en-US" w:eastAsia="en-US"/>
        </w:rPr>
        <w:t>Conference</w:t>
      </w:r>
      <w:r w:rsidRPr="00087C0E">
        <w:rPr>
          <w:rFonts w:eastAsiaTheme="minorHAnsi"/>
          <w:sz w:val="28"/>
          <w:szCs w:val="28"/>
          <w:lang w:val="en-US" w:eastAsia="en-US"/>
        </w:rPr>
        <w:t xml:space="preserve"> &amp; Exposition. 2006. May. Seattle.</w:t>
      </w:r>
      <w:bookmarkEnd w:id="6"/>
    </w:p>
    <w:p w:rsidR="00944C9D" w:rsidRPr="00087C0E" w:rsidRDefault="00460EEB" w:rsidP="006A4B69">
      <w:pPr>
        <w:pStyle w:val="a5"/>
        <w:widowControl w:val="0"/>
        <w:numPr>
          <w:ilvl w:val="0"/>
          <w:numId w:val="1"/>
        </w:numPr>
        <w:tabs>
          <w:tab w:val="left" w:pos="851"/>
        </w:tabs>
        <w:spacing w:line="360" w:lineRule="auto"/>
        <w:ind w:left="0" w:firstLine="567"/>
        <w:jc w:val="both"/>
        <w:rPr>
          <w:sz w:val="28"/>
          <w:szCs w:val="28"/>
        </w:rPr>
      </w:pPr>
      <w:bookmarkStart w:id="7" w:name="_Ref425345529"/>
      <w:r w:rsidRPr="00087C0E">
        <w:rPr>
          <w:sz w:val="28"/>
          <w:szCs w:val="28"/>
        </w:rPr>
        <w:t>Фридляндер И.Н. Алюминиевые сплавы в летательных аппаратах в перио</w:t>
      </w:r>
      <w:r w:rsidR="00A31786" w:rsidRPr="00087C0E">
        <w:rPr>
          <w:sz w:val="28"/>
          <w:szCs w:val="28"/>
        </w:rPr>
        <w:t>ды 1970-2000 и 2001-2015 гг. //</w:t>
      </w:r>
      <w:r w:rsidR="00CB5652" w:rsidRPr="00087C0E">
        <w:rPr>
          <w:sz w:val="28"/>
          <w:szCs w:val="28"/>
        </w:rPr>
        <w:t>Технология легких сплавов</w:t>
      </w:r>
      <w:r w:rsidRPr="00087C0E">
        <w:rPr>
          <w:sz w:val="28"/>
          <w:szCs w:val="28"/>
        </w:rPr>
        <w:t>. 200</w:t>
      </w:r>
      <w:r w:rsidR="00CB5652" w:rsidRPr="00087C0E">
        <w:rPr>
          <w:sz w:val="28"/>
          <w:szCs w:val="28"/>
        </w:rPr>
        <w:t>2</w:t>
      </w:r>
      <w:r w:rsidRPr="00087C0E">
        <w:rPr>
          <w:sz w:val="28"/>
          <w:szCs w:val="28"/>
        </w:rPr>
        <w:t xml:space="preserve">. № </w:t>
      </w:r>
      <w:r w:rsidR="00CB5652" w:rsidRPr="00087C0E">
        <w:rPr>
          <w:sz w:val="28"/>
          <w:szCs w:val="28"/>
        </w:rPr>
        <w:t>4. С. 12-1</w:t>
      </w:r>
      <w:r w:rsidR="005D7EC5" w:rsidRPr="00087C0E">
        <w:rPr>
          <w:sz w:val="28"/>
          <w:szCs w:val="28"/>
        </w:rPr>
        <w:t>5</w:t>
      </w:r>
      <w:r w:rsidRPr="00087C0E">
        <w:rPr>
          <w:sz w:val="28"/>
          <w:szCs w:val="28"/>
        </w:rPr>
        <w:t>.</w:t>
      </w:r>
      <w:bookmarkEnd w:id="2"/>
      <w:bookmarkEnd w:id="5"/>
      <w:bookmarkEnd w:id="7"/>
    </w:p>
    <w:p w:rsidR="00460EEB" w:rsidRPr="00087C0E" w:rsidRDefault="000A2536" w:rsidP="006A4B69">
      <w:pPr>
        <w:pStyle w:val="a5"/>
        <w:widowControl w:val="0"/>
        <w:numPr>
          <w:ilvl w:val="0"/>
          <w:numId w:val="1"/>
        </w:numPr>
        <w:tabs>
          <w:tab w:val="left" w:pos="851"/>
        </w:tabs>
        <w:spacing w:line="360" w:lineRule="auto"/>
        <w:ind w:left="0" w:firstLine="567"/>
        <w:jc w:val="both"/>
        <w:rPr>
          <w:sz w:val="28"/>
          <w:szCs w:val="28"/>
        </w:rPr>
      </w:pPr>
      <w:bookmarkStart w:id="8" w:name="_Ref424725730"/>
      <w:bookmarkStart w:id="9" w:name="_Ref425345598"/>
      <w:r w:rsidRPr="00087C0E">
        <w:rPr>
          <w:sz w:val="28"/>
          <w:szCs w:val="28"/>
        </w:rPr>
        <w:t>Жирнов А.Д. Крылатые металлы и сплавы // Наука и жизнь. 2007. № 6. С.</w:t>
      </w:r>
      <w:bookmarkEnd w:id="8"/>
      <w:r w:rsidR="005D7EC5" w:rsidRPr="00087C0E">
        <w:rPr>
          <w:sz w:val="28"/>
          <w:szCs w:val="28"/>
        </w:rPr>
        <w:t xml:space="preserve"> 36-38</w:t>
      </w:r>
      <w:bookmarkEnd w:id="9"/>
      <w:r w:rsidR="00D6547C" w:rsidRPr="00087C0E">
        <w:rPr>
          <w:sz w:val="28"/>
          <w:szCs w:val="28"/>
        </w:rPr>
        <w:t>.</w:t>
      </w:r>
    </w:p>
    <w:p w:rsidR="00A340A7" w:rsidRPr="00087C0E" w:rsidRDefault="00A340A7" w:rsidP="006A4B69">
      <w:pPr>
        <w:pStyle w:val="a5"/>
        <w:widowControl w:val="0"/>
        <w:numPr>
          <w:ilvl w:val="0"/>
          <w:numId w:val="1"/>
        </w:numPr>
        <w:tabs>
          <w:tab w:val="left" w:pos="851"/>
        </w:tabs>
        <w:spacing w:line="360" w:lineRule="auto"/>
        <w:ind w:left="0" w:firstLine="567"/>
        <w:jc w:val="both"/>
        <w:rPr>
          <w:sz w:val="28"/>
          <w:szCs w:val="28"/>
        </w:rPr>
      </w:pPr>
      <w:bookmarkStart w:id="10" w:name="_Ref425330392"/>
      <w:bookmarkStart w:id="11" w:name="_Ref425345629"/>
      <w:bookmarkStart w:id="12" w:name="_Ref424725737"/>
      <w:r w:rsidRPr="00087C0E">
        <w:rPr>
          <w:sz w:val="28"/>
          <w:szCs w:val="28"/>
        </w:rPr>
        <w:t xml:space="preserve">Хохлатова Л.Б., Колобнев Н.И., Оглодков М.С., Михайлов М.Д. Алюминийлитиевые сплавы для самолетостроения // </w:t>
      </w:r>
      <w:bookmarkEnd w:id="10"/>
      <w:r w:rsidR="00EC1750" w:rsidRPr="00087C0E">
        <w:rPr>
          <w:sz w:val="28"/>
          <w:szCs w:val="28"/>
        </w:rPr>
        <w:fldChar w:fldCharType="begin"/>
      </w:r>
      <w:r w:rsidR="005D7EC5" w:rsidRPr="00087C0E">
        <w:rPr>
          <w:sz w:val="28"/>
          <w:szCs w:val="28"/>
        </w:rPr>
        <w:instrText xml:space="preserve"> HYPERLINK "http://elibrary.ru/contents.asp?issueid=1019595" </w:instrText>
      </w:r>
      <w:r w:rsidR="00EC1750" w:rsidRPr="00087C0E">
        <w:rPr>
          <w:sz w:val="28"/>
          <w:szCs w:val="28"/>
        </w:rPr>
        <w:fldChar w:fldCharType="separate"/>
      </w:r>
      <w:r w:rsidR="005D7EC5" w:rsidRPr="00087C0E">
        <w:rPr>
          <w:sz w:val="28"/>
          <w:szCs w:val="28"/>
        </w:rPr>
        <w:t>Металлург</w:t>
      </w:r>
      <w:r w:rsidR="00EC1750" w:rsidRPr="00087C0E">
        <w:rPr>
          <w:sz w:val="28"/>
          <w:szCs w:val="28"/>
        </w:rPr>
        <w:fldChar w:fldCharType="end"/>
      </w:r>
      <w:r w:rsidR="005D7EC5" w:rsidRPr="00087C0E">
        <w:rPr>
          <w:sz w:val="28"/>
          <w:szCs w:val="28"/>
        </w:rPr>
        <w:t xml:space="preserve">. 2012. </w:t>
      </w:r>
      <w:hyperlink r:id="rId15" w:history="1">
        <w:r w:rsidR="005D7EC5" w:rsidRPr="00087C0E">
          <w:rPr>
            <w:sz w:val="28"/>
            <w:szCs w:val="28"/>
          </w:rPr>
          <w:t>№ 5</w:t>
        </w:r>
      </w:hyperlink>
      <w:r w:rsidR="005D7EC5" w:rsidRPr="00087C0E">
        <w:rPr>
          <w:sz w:val="28"/>
          <w:szCs w:val="28"/>
        </w:rPr>
        <w:t>. С. 31-35.</w:t>
      </w:r>
      <w:bookmarkEnd w:id="11"/>
    </w:p>
    <w:p w:rsidR="009D4DB4" w:rsidRPr="00087C0E" w:rsidRDefault="007057B1" w:rsidP="006A4B69">
      <w:pPr>
        <w:pStyle w:val="a5"/>
        <w:widowControl w:val="0"/>
        <w:numPr>
          <w:ilvl w:val="0"/>
          <w:numId w:val="1"/>
        </w:numPr>
        <w:tabs>
          <w:tab w:val="left" w:pos="851"/>
        </w:tabs>
        <w:spacing w:line="360" w:lineRule="auto"/>
        <w:ind w:left="0" w:firstLine="567"/>
        <w:jc w:val="both"/>
        <w:rPr>
          <w:sz w:val="28"/>
          <w:szCs w:val="28"/>
        </w:rPr>
      </w:pPr>
      <w:bookmarkStart w:id="13" w:name="_Ref425329951"/>
      <w:r w:rsidRPr="00087C0E">
        <w:rPr>
          <w:sz w:val="28"/>
          <w:szCs w:val="28"/>
        </w:rPr>
        <w:t>Белов А.Ф., Добаткин В.И. и др. Алюминиевые сплавы. Производство полуфабрикатов из алюминиевых сплавов. М.: Металлургия. 1971. 493 с.</w:t>
      </w:r>
      <w:bookmarkEnd w:id="3"/>
      <w:bookmarkEnd w:id="12"/>
      <w:bookmarkEnd w:id="13"/>
    </w:p>
    <w:bookmarkStart w:id="14" w:name="_Ref424725950"/>
    <w:p w:rsidR="007C3CF5" w:rsidRPr="00087C0E" w:rsidRDefault="00EC1750" w:rsidP="006A4B69">
      <w:pPr>
        <w:pStyle w:val="a5"/>
        <w:widowControl w:val="0"/>
        <w:numPr>
          <w:ilvl w:val="0"/>
          <w:numId w:val="1"/>
        </w:numPr>
        <w:tabs>
          <w:tab w:val="left" w:pos="851"/>
        </w:tabs>
        <w:spacing w:line="360" w:lineRule="auto"/>
        <w:ind w:left="0" w:firstLine="567"/>
        <w:jc w:val="both"/>
        <w:rPr>
          <w:sz w:val="28"/>
          <w:szCs w:val="28"/>
        </w:rPr>
      </w:pPr>
      <w:r w:rsidRPr="00087C0E">
        <w:rPr>
          <w:sz w:val="28"/>
          <w:szCs w:val="28"/>
          <w:lang w:val="en-US"/>
        </w:rPr>
        <w:fldChar w:fldCharType="begin"/>
      </w:r>
      <w:r w:rsidR="00CA2D73" w:rsidRPr="00087C0E">
        <w:rPr>
          <w:sz w:val="28"/>
          <w:szCs w:val="28"/>
        </w:rPr>
        <w:instrText xml:space="preserve"> </w:instrText>
      </w:r>
      <w:r w:rsidR="00CA2D73" w:rsidRPr="00087C0E">
        <w:rPr>
          <w:sz w:val="28"/>
          <w:szCs w:val="28"/>
          <w:lang w:val="en-US"/>
        </w:rPr>
        <w:instrText>HYPERLINK</w:instrText>
      </w:r>
      <w:r w:rsidR="00CA2D73" w:rsidRPr="00087C0E">
        <w:rPr>
          <w:sz w:val="28"/>
          <w:szCs w:val="28"/>
        </w:rPr>
        <w:instrText xml:space="preserve"> "</w:instrText>
      </w:r>
      <w:r w:rsidR="00CA2D73" w:rsidRPr="00087C0E">
        <w:rPr>
          <w:sz w:val="28"/>
          <w:szCs w:val="28"/>
          <w:lang w:val="en-US"/>
        </w:rPr>
        <w:instrText>http</w:instrText>
      </w:r>
      <w:r w:rsidR="00CA2D73" w:rsidRPr="00087C0E">
        <w:rPr>
          <w:sz w:val="28"/>
          <w:szCs w:val="28"/>
        </w:rPr>
        <w:instrText>://</w:instrText>
      </w:r>
      <w:r w:rsidR="00CA2D73" w:rsidRPr="00087C0E">
        <w:rPr>
          <w:sz w:val="28"/>
          <w:szCs w:val="28"/>
          <w:lang w:val="en-US"/>
        </w:rPr>
        <w:instrText>www</w:instrText>
      </w:r>
      <w:r w:rsidR="00CA2D73" w:rsidRPr="00087C0E">
        <w:rPr>
          <w:sz w:val="28"/>
          <w:szCs w:val="28"/>
        </w:rPr>
        <w:instrText>.</w:instrText>
      </w:r>
      <w:r w:rsidR="00CA2D73" w:rsidRPr="00087C0E">
        <w:rPr>
          <w:sz w:val="28"/>
          <w:szCs w:val="28"/>
          <w:lang w:val="en-US"/>
        </w:rPr>
        <w:instrText>buran</w:instrText>
      </w:r>
      <w:r w:rsidR="00CA2D73" w:rsidRPr="00087C0E">
        <w:rPr>
          <w:sz w:val="28"/>
          <w:szCs w:val="28"/>
        </w:rPr>
        <w:instrText>.</w:instrText>
      </w:r>
      <w:r w:rsidR="00CA2D73" w:rsidRPr="00087C0E">
        <w:rPr>
          <w:sz w:val="28"/>
          <w:szCs w:val="28"/>
          <w:lang w:val="en-US"/>
        </w:rPr>
        <w:instrText>ru</w:instrText>
      </w:r>
      <w:r w:rsidR="00CA2D73" w:rsidRPr="00087C0E">
        <w:rPr>
          <w:sz w:val="28"/>
          <w:szCs w:val="28"/>
        </w:rPr>
        <w:instrText>/</w:instrText>
      </w:r>
      <w:r w:rsidR="00CA2D73" w:rsidRPr="00087C0E">
        <w:rPr>
          <w:sz w:val="28"/>
          <w:szCs w:val="28"/>
          <w:lang w:val="en-US"/>
        </w:rPr>
        <w:instrText>htm</w:instrText>
      </w:r>
      <w:r w:rsidR="00CA2D73" w:rsidRPr="00087C0E">
        <w:rPr>
          <w:sz w:val="28"/>
          <w:szCs w:val="28"/>
        </w:rPr>
        <w:instrText>/</w:instrText>
      </w:r>
      <w:r w:rsidR="00CA2D73" w:rsidRPr="00087C0E">
        <w:rPr>
          <w:sz w:val="28"/>
          <w:szCs w:val="28"/>
          <w:lang w:val="en-US"/>
        </w:rPr>
        <w:instrText>memory</w:instrText>
      </w:r>
      <w:r w:rsidR="00CA2D73" w:rsidRPr="00087C0E">
        <w:rPr>
          <w:sz w:val="28"/>
          <w:szCs w:val="28"/>
        </w:rPr>
        <w:instrText>55.</w:instrText>
      </w:r>
      <w:r w:rsidR="00CA2D73" w:rsidRPr="00087C0E">
        <w:rPr>
          <w:sz w:val="28"/>
          <w:szCs w:val="28"/>
          <w:lang w:val="en-US"/>
        </w:rPr>
        <w:instrText>htm</w:instrText>
      </w:r>
      <w:r w:rsidR="00CA2D73" w:rsidRPr="00087C0E">
        <w:rPr>
          <w:sz w:val="28"/>
          <w:szCs w:val="28"/>
        </w:rPr>
        <w:instrText xml:space="preserve">" </w:instrText>
      </w:r>
      <w:r w:rsidRPr="00087C0E">
        <w:rPr>
          <w:sz w:val="28"/>
          <w:szCs w:val="28"/>
          <w:lang w:val="en-US"/>
        </w:rPr>
        <w:fldChar w:fldCharType="separate"/>
      </w:r>
      <w:r w:rsidR="00CA2D73" w:rsidRPr="00087C0E">
        <w:rPr>
          <w:rStyle w:val="a9"/>
          <w:sz w:val="28"/>
          <w:szCs w:val="28"/>
          <w:lang w:val="en-US"/>
        </w:rPr>
        <w:t>www</w:t>
      </w:r>
      <w:r w:rsidR="00CA2D73" w:rsidRPr="00087C0E">
        <w:rPr>
          <w:rStyle w:val="a9"/>
          <w:sz w:val="28"/>
          <w:szCs w:val="28"/>
        </w:rPr>
        <w:t>.</w:t>
      </w:r>
      <w:r w:rsidR="00CA2D73" w:rsidRPr="00087C0E">
        <w:rPr>
          <w:rStyle w:val="a9"/>
          <w:sz w:val="28"/>
          <w:szCs w:val="28"/>
          <w:lang w:val="en-US"/>
        </w:rPr>
        <w:t>buran</w:t>
      </w:r>
      <w:r w:rsidR="00CA2D73" w:rsidRPr="00087C0E">
        <w:rPr>
          <w:rStyle w:val="a9"/>
          <w:sz w:val="28"/>
          <w:szCs w:val="28"/>
        </w:rPr>
        <w:t>.</w:t>
      </w:r>
      <w:r w:rsidR="00CA2D73" w:rsidRPr="00087C0E">
        <w:rPr>
          <w:rStyle w:val="a9"/>
          <w:sz w:val="28"/>
          <w:szCs w:val="28"/>
          <w:lang w:val="en-US"/>
        </w:rPr>
        <w:t>ru</w:t>
      </w:r>
      <w:r w:rsidR="00CA2D73" w:rsidRPr="00087C0E">
        <w:rPr>
          <w:rStyle w:val="a9"/>
          <w:sz w:val="28"/>
          <w:szCs w:val="28"/>
        </w:rPr>
        <w:t>/</w:t>
      </w:r>
      <w:r w:rsidR="00CA2D73" w:rsidRPr="00087C0E">
        <w:rPr>
          <w:rStyle w:val="a9"/>
          <w:sz w:val="28"/>
          <w:szCs w:val="28"/>
          <w:lang w:val="en-US"/>
        </w:rPr>
        <w:t>htm</w:t>
      </w:r>
      <w:r w:rsidR="00CA2D73" w:rsidRPr="00087C0E">
        <w:rPr>
          <w:rStyle w:val="a9"/>
          <w:sz w:val="28"/>
          <w:szCs w:val="28"/>
        </w:rPr>
        <w:t>/</w:t>
      </w:r>
      <w:r w:rsidR="00CA2D73" w:rsidRPr="00087C0E">
        <w:rPr>
          <w:rStyle w:val="a9"/>
          <w:sz w:val="28"/>
          <w:szCs w:val="28"/>
          <w:lang w:val="en-US"/>
        </w:rPr>
        <w:t>memory</w:t>
      </w:r>
      <w:r w:rsidR="00CA2D73" w:rsidRPr="00087C0E">
        <w:rPr>
          <w:rStyle w:val="a9"/>
          <w:sz w:val="28"/>
          <w:szCs w:val="28"/>
        </w:rPr>
        <w:t>55.</w:t>
      </w:r>
      <w:r w:rsidR="00CA2D73" w:rsidRPr="00087C0E">
        <w:rPr>
          <w:rStyle w:val="a9"/>
          <w:sz w:val="28"/>
          <w:szCs w:val="28"/>
          <w:lang w:val="en-US"/>
        </w:rPr>
        <w:t>htm</w:t>
      </w:r>
      <w:r w:rsidRPr="00087C0E">
        <w:rPr>
          <w:sz w:val="28"/>
          <w:szCs w:val="28"/>
          <w:lang w:val="en-US"/>
        </w:rPr>
        <w:fldChar w:fldCharType="end"/>
      </w:r>
      <w:r w:rsidR="00CA2D73" w:rsidRPr="00087C0E">
        <w:rPr>
          <w:sz w:val="28"/>
          <w:szCs w:val="28"/>
        </w:rPr>
        <w:t>.</w:t>
      </w:r>
      <w:bookmarkEnd w:id="14"/>
    </w:p>
    <w:p w:rsidR="00310AC7" w:rsidRPr="00087C0E" w:rsidRDefault="00310AC7" w:rsidP="006A4B69">
      <w:pPr>
        <w:widowControl w:val="0"/>
        <w:numPr>
          <w:ilvl w:val="0"/>
          <w:numId w:val="1"/>
        </w:numPr>
        <w:tabs>
          <w:tab w:val="left" w:pos="851"/>
        </w:tabs>
        <w:spacing w:line="360" w:lineRule="auto"/>
        <w:ind w:left="0" w:firstLine="567"/>
        <w:jc w:val="both"/>
        <w:rPr>
          <w:sz w:val="28"/>
          <w:szCs w:val="28"/>
        </w:rPr>
      </w:pPr>
      <w:bookmarkStart w:id="15" w:name="_Ref425363094"/>
      <w:bookmarkStart w:id="16" w:name="_Ref424729534"/>
      <w:bookmarkStart w:id="17" w:name="_Ref425330217"/>
      <w:r w:rsidRPr="00087C0E">
        <w:rPr>
          <w:sz w:val="28"/>
          <w:szCs w:val="28"/>
        </w:rPr>
        <w:t xml:space="preserve">Гуреева М.А., Грушко О.Е., Овчинников В.В. Свариваемые </w:t>
      </w:r>
      <w:r w:rsidRPr="00087C0E">
        <w:rPr>
          <w:sz w:val="28"/>
          <w:szCs w:val="28"/>
        </w:rPr>
        <w:lastRenderedPageBreak/>
        <w:t>алюминиевые сплавы в конструкциях транспортных средств // Заготовительные производства в машиностроении. 2009. № 3. С.</w:t>
      </w:r>
      <w:r w:rsidR="00EB7981" w:rsidRPr="00087C0E">
        <w:rPr>
          <w:sz w:val="28"/>
          <w:szCs w:val="28"/>
        </w:rPr>
        <w:t xml:space="preserve"> 11-21.</w:t>
      </w:r>
      <w:bookmarkEnd w:id="15"/>
    </w:p>
    <w:p w:rsidR="00A31786" w:rsidRPr="00087C0E" w:rsidRDefault="00A31786" w:rsidP="006A4B69">
      <w:pPr>
        <w:widowControl w:val="0"/>
        <w:numPr>
          <w:ilvl w:val="0"/>
          <w:numId w:val="1"/>
        </w:numPr>
        <w:tabs>
          <w:tab w:val="left" w:pos="851"/>
          <w:tab w:val="left" w:pos="993"/>
        </w:tabs>
        <w:spacing w:line="360" w:lineRule="auto"/>
        <w:ind w:left="0" w:firstLine="567"/>
        <w:jc w:val="both"/>
        <w:rPr>
          <w:sz w:val="28"/>
          <w:szCs w:val="28"/>
        </w:rPr>
      </w:pPr>
      <w:r w:rsidRPr="00087C0E">
        <w:rPr>
          <w:sz w:val="28"/>
          <w:szCs w:val="28"/>
        </w:rPr>
        <w:t>Фридляндер И.Н., Грушко О.Е., Антипов В.В., Колобнев Н.И., Хохлатова Л.Б. Алюминийлитиевые сплавы /В кн. 75 лет. Авиационные материалы. Избранные труды «ВИАМ» 1932–2007: Юбилейный научн.-техн. сб. М.: ВИАМ. 2007. С. 163–171</w:t>
      </w:r>
      <w:bookmarkEnd w:id="16"/>
      <w:bookmarkEnd w:id="17"/>
      <w:r w:rsidR="00CC57F6">
        <w:rPr>
          <w:sz w:val="28"/>
          <w:szCs w:val="28"/>
        </w:rPr>
        <w:t>.</w:t>
      </w:r>
    </w:p>
    <w:p w:rsidR="00A31786" w:rsidRPr="00087C0E" w:rsidRDefault="00A31786" w:rsidP="006A4B69">
      <w:pPr>
        <w:pStyle w:val="a5"/>
        <w:widowControl w:val="0"/>
        <w:numPr>
          <w:ilvl w:val="0"/>
          <w:numId w:val="1"/>
        </w:numPr>
        <w:tabs>
          <w:tab w:val="left" w:pos="851"/>
          <w:tab w:val="left" w:pos="993"/>
        </w:tabs>
        <w:spacing w:line="360" w:lineRule="auto"/>
        <w:ind w:left="0" w:firstLine="567"/>
        <w:jc w:val="both"/>
        <w:rPr>
          <w:sz w:val="28"/>
          <w:szCs w:val="28"/>
        </w:rPr>
      </w:pPr>
      <w:bookmarkStart w:id="18" w:name="_Ref424740387"/>
      <w:r w:rsidRPr="00087C0E">
        <w:rPr>
          <w:sz w:val="28"/>
          <w:szCs w:val="28"/>
        </w:rPr>
        <w:t>Фридляндер И.Н., Чуистов К.В., Березина А.Л., Колобнев Н.И. Алюминиево-литиевые сплавы. Структура и свойства. К.: Наукова думка. 1992. 192 с.</w:t>
      </w:r>
      <w:bookmarkEnd w:id="18"/>
    </w:p>
    <w:p w:rsidR="00A31786" w:rsidRPr="00087C0E" w:rsidRDefault="00A31786" w:rsidP="006A4B69">
      <w:pPr>
        <w:pStyle w:val="a5"/>
        <w:widowControl w:val="0"/>
        <w:numPr>
          <w:ilvl w:val="0"/>
          <w:numId w:val="1"/>
        </w:numPr>
        <w:tabs>
          <w:tab w:val="left" w:pos="851"/>
          <w:tab w:val="left" w:pos="993"/>
        </w:tabs>
        <w:spacing w:line="360" w:lineRule="auto"/>
        <w:ind w:left="0" w:firstLine="567"/>
        <w:jc w:val="both"/>
        <w:rPr>
          <w:sz w:val="28"/>
          <w:szCs w:val="28"/>
        </w:rPr>
      </w:pPr>
      <w:bookmarkStart w:id="19" w:name="_Ref424729545"/>
      <w:r w:rsidRPr="00087C0E">
        <w:rPr>
          <w:sz w:val="28"/>
          <w:szCs w:val="28"/>
        </w:rPr>
        <w:t>Фридляндер И.Н. Воспоминания о создании авиакосмической и атомной техники из алюминиевых сплавов. М.: Наука. 2005. 275 с.</w:t>
      </w:r>
      <w:bookmarkEnd w:id="19"/>
    </w:p>
    <w:p w:rsidR="008E7A03" w:rsidRPr="00087C0E" w:rsidRDefault="008E7A03" w:rsidP="006A4B69">
      <w:pPr>
        <w:pStyle w:val="a5"/>
        <w:widowControl w:val="0"/>
        <w:numPr>
          <w:ilvl w:val="0"/>
          <w:numId w:val="1"/>
        </w:numPr>
        <w:tabs>
          <w:tab w:val="left" w:pos="851"/>
          <w:tab w:val="left" w:pos="993"/>
        </w:tabs>
        <w:spacing w:line="360" w:lineRule="auto"/>
        <w:ind w:left="0" w:firstLine="567"/>
        <w:jc w:val="both"/>
        <w:rPr>
          <w:sz w:val="28"/>
          <w:szCs w:val="28"/>
        </w:rPr>
      </w:pPr>
      <w:bookmarkStart w:id="20" w:name="_Ref425348465"/>
      <w:bookmarkStart w:id="21" w:name="_Ref424740344"/>
      <w:r w:rsidRPr="00087C0E">
        <w:rPr>
          <w:sz w:val="28"/>
          <w:szCs w:val="28"/>
        </w:rPr>
        <w:t xml:space="preserve">Каблов Е.Н. Материалы и химические технологии для авиационной техники // </w:t>
      </w:r>
      <w:hyperlink r:id="rId16" w:history="1">
        <w:r w:rsidRPr="00087C0E">
          <w:rPr>
            <w:sz w:val="28"/>
            <w:szCs w:val="28"/>
          </w:rPr>
          <w:t>Вестник Российской академии наук</w:t>
        </w:r>
      </w:hyperlink>
      <w:r w:rsidRPr="00087C0E">
        <w:rPr>
          <w:sz w:val="28"/>
          <w:szCs w:val="28"/>
        </w:rPr>
        <w:t>. 2012. Т. 82. № 6. С. 520.</w:t>
      </w:r>
      <w:bookmarkEnd w:id="20"/>
    </w:p>
    <w:p w:rsidR="00142252" w:rsidRPr="00087C0E" w:rsidRDefault="00142252" w:rsidP="006A4B69">
      <w:pPr>
        <w:pStyle w:val="a5"/>
        <w:widowControl w:val="0"/>
        <w:numPr>
          <w:ilvl w:val="0"/>
          <w:numId w:val="1"/>
        </w:numPr>
        <w:tabs>
          <w:tab w:val="left" w:pos="851"/>
          <w:tab w:val="left" w:pos="993"/>
        </w:tabs>
        <w:spacing w:line="360" w:lineRule="auto"/>
        <w:ind w:left="0" w:firstLine="567"/>
        <w:jc w:val="both"/>
        <w:rPr>
          <w:sz w:val="28"/>
          <w:szCs w:val="28"/>
        </w:rPr>
      </w:pPr>
      <w:bookmarkStart w:id="22" w:name="_Ref425362749"/>
      <w:r w:rsidRPr="00087C0E">
        <w:rPr>
          <w:sz w:val="28"/>
          <w:szCs w:val="28"/>
        </w:rPr>
        <w:t>Каблов Е.Н. России нужны материалы нового поколения //Редкие земли. 2014. №3. С. 813.</w:t>
      </w:r>
      <w:bookmarkEnd w:id="21"/>
      <w:bookmarkEnd w:id="22"/>
    </w:p>
    <w:p w:rsidR="002D3CA3" w:rsidRPr="00087C0E" w:rsidRDefault="002D3CA3" w:rsidP="006A4B69">
      <w:pPr>
        <w:pStyle w:val="a5"/>
        <w:widowControl w:val="0"/>
        <w:numPr>
          <w:ilvl w:val="0"/>
          <w:numId w:val="1"/>
        </w:numPr>
        <w:tabs>
          <w:tab w:val="left" w:pos="851"/>
          <w:tab w:val="left" w:pos="993"/>
        </w:tabs>
        <w:spacing w:line="360" w:lineRule="auto"/>
        <w:ind w:left="0" w:firstLine="567"/>
        <w:jc w:val="both"/>
        <w:rPr>
          <w:sz w:val="28"/>
          <w:szCs w:val="28"/>
        </w:rPr>
      </w:pPr>
      <w:bookmarkStart w:id="23" w:name="_Ref425363232"/>
      <w:r w:rsidRPr="00087C0E">
        <w:rPr>
          <w:sz w:val="28"/>
          <w:szCs w:val="28"/>
        </w:rPr>
        <w:t xml:space="preserve">Фридляндер И.Н., Садков В.В., Сандлер В.С., Федоренко Т.П. Свойства полуфабрикатов из высокотехнологичного Al-Li-сплава 1441 // </w:t>
      </w:r>
      <w:r w:rsidRPr="00087C0E">
        <w:rPr>
          <w:rFonts w:hint="eastAsia"/>
          <w:sz w:val="28"/>
          <w:szCs w:val="28"/>
        </w:rPr>
        <w:t>Технология</w:t>
      </w:r>
      <w:r w:rsidRPr="00087C0E">
        <w:rPr>
          <w:sz w:val="28"/>
          <w:szCs w:val="28"/>
        </w:rPr>
        <w:t xml:space="preserve"> </w:t>
      </w:r>
      <w:r w:rsidRPr="00087C0E">
        <w:rPr>
          <w:rFonts w:hint="eastAsia"/>
          <w:sz w:val="28"/>
          <w:szCs w:val="28"/>
        </w:rPr>
        <w:t>легких</w:t>
      </w:r>
      <w:r w:rsidRPr="00087C0E">
        <w:rPr>
          <w:sz w:val="28"/>
          <w:szCs w:val="28"/>
        </w:rPr>
        <w:t xml:space="preserve"> </w:t>
      </w:r>
      <w:r w:rsidRPr="00087C0E">
        <w:rPr>
          <w:rFonts w:hint="eastAsia"/>
          <w:sz w:val="28"/>
          <w:szCs w:val="28"/>
        </w:rPr>
        <w:t>сплавов</w:t>
      </w:r>
      <w:r w:rsidRPr="00087C0E">
        <w:rPr>
          <w:sz w:val="28"/>
          <w:szCs w:val="28"/>
        </w:rPr>
        <w:t xml:space="preserve">. 2002. </w:t>
      </w:r>
      <w:r w:rsidRPr="00087C0E">
        <w:rPr>
          <w:rFonts w:hint="eastAsia"/>
          <w:sz w:val="28"/>
          <w:szCs w:val="28"/>
        </w:rPr>
        <w:t>№</w:t>
      </w:r>
      <w:r w:rsidRPr="00087C0E">
        <w:rPr>
          <w:sz w:val="28"/>
          <w:szCs w:val="28"/>
        </w:rPr>
        <w:t xml:space="preserve"> 4. </w:t>
      </w:r>
      <w:r w:rsidRPr="00087C0E">
        <w:rPr>
          <w:rFonts w:hint="eastAsia"/>
          <w:sz w:val="28"/>
          <w:szCs w:val="28"/>
        </w:rPr>
        <w:t>С</w:t>
      </w:r>
      <w:r w:rsidRPr="00087C0E">
        <w:rPr>
          <w:sz w:val="28"/>
          <w:szCs w:val="28"/>
        </w:rPr>
        <w:t>. 24-27.</w:t>
      </w:r>
      <w:bookmarkEnd w:id="23"/>
    </w:p>
    <w:p w:rsidR="001F6AD2" w:rsidRPr="00087C0E" w:rsidRDefault="001F6AD2" w:rsidP="006A4B69">
      <w:pPr>
        <w:widowControl w:val="0"/>
        <w:numPr>
          <w:ilvl w:val="0"/>
          <w:numId w:val="1"/>
        </w:numPr>
        <w:tabs>
          <w:tab w:val="left" w:pos="851"/>
          <w:tab w:val="left" w:pos="993"/>
        </w:tabs>
        <w:spacing w:line="360" w:lineRule="auto"/>
        <w:ind w:left="0" w:firstLine="567"/>
        <w:jc w:val="both"/>
        <w:rPr>
          <w:sz w:val="28"/>
          <w:szCs w:val="28"/>
        </w:rPr>
      </w:pPr>
      <w:bookmarkStart w:id="24" w:name="_Ref400988254"/>
      <w:r w:rsidRPr="00087C0E">
        <w:rPr>
          <w:spacing w:val="-4"/>
          <w:sz w:val="28"/>
          <w:szCs w:val="28"/>
        </w:rPr>
        <w:t>Авиационные материалы: Справочник в 12-ти томах. 7-е изд., перераб. и доп. /Под общ. ред. Е.Н. Каблова. М.: ВИАМ. 2009. Т. 4. Ч. 1. Кн. 1. 170 с.</w:t>
      </w:r>
      <w:bookmarkEnd w:id="24"/>
    </w:p>
    <w:p w:rsidR="002D3CA3" w:rsidRPr="00087C0E" w:rsidRDefault="002D3CA3" w:rsidP="006A4B69">
      <w:pPr>
        <w:pStyle w:val="a5"/>
        <w:widowControl w:val="0"/>
        <w:numPr>
          <w:ilvl w:val="0"/>
          <w:numId w:val="1"/>
        </w:numPr>
        <w:tabs>
          <w:tab w:val="left" w:pos="851"/>
          <w:tab w:val="left" w:pos="993"/>
        </w:tabs>
        <w:spacing w:line="360" w:lineRule="auto"/>
        <w:ind w:left="0" w:firstLine="567"/>
        <w:jc w:val="both"/>
        <w:rPr>
          <w:sz w:val="28"/>
          <w:szCs w:val="28"/>
        </w:rPr>
      </w:pPr>
      <w:bookmarkStart w:id="25" w:name="_Ref425362997"/>
      <w:r w:rsidRPr="00087C0E">
        <w:rPr>
          <w:sz w:val="28"/>
          <w:szCs w:val="28"/>
        </w:rPr>
        <w:t xml:space="preserve">Колобнев Н.И., Хохлатова Л.Б., Оглодков М.С., Клочкова Ю.Ю. </w:t>
      </w:r>
      <w:hyperlink r:id="rId17" w:history="1">
        <w:r w:rsidRPr="00087C0E">
          <w:rPr>
            <w:sz w:val="28"/>
            <w:szCs w:val="28"/>
          </w:rPr>
          <w:t>Высокопрочные сплавы системы Al-Cu-Li с повышенной вязкостью разрушения для самолетных конструкций</w:t>
        </w:r>
      </w:hyperlink>
      <w:r w:rsidRPr="00087C0E">
        <w:rPr>
          <w:sz w:val="28"/>
          <w:szCs w:val="28"/>
        </w:rPr>
        <w:t xml:space="preserve"> //</w:t>
      </w:r>
      <w:hyperlink r:id="rId18" w:history="1">
        <w:r w:rsidRPr="00087C0E">
          <w:rPr>
            <w:sz w:val="28"/>
            <w:szCs w:val="28"/>
          </w:rPr>
          <w:t>Цветные металлы</w:t>
        </w:r>
      </w:hyperlink>
      <w:r w:rsidRPr="00087C0E">
        <w:rPr>
          <w:sz w:val="28"/>
          <w:szCs w:val="28"/>
        </w:rPr>
        <w:t xml:space="preserve">. 2013. </w:t>
      </w:r>
      <w:hyperlink r:id="rId19" w:history="1">
        <w:r w:rsidRPr="00087C0E">
          <w:rPr>
            <w:sz w:val="28"/>
            <w:szCs w:val="28"/>
          </w:rPr>
          <w:t>№ 9 (849)</w:t>
        </w:r>
      </w:hyperlink>
      <w:r w:rsidRPr="00087C0E">
        <w:rPr>
          <w:sz w:val="28"/>
          <w:szCs w:val="28"/>
        </w:rPr>
        <w:t>. С. 66</w:t>
      </w:r>
      <w:r w:rsidR="00624D05">
        <w:rPr>
          <w:sz w:val="28"/>
          <w:szCs w:val="28"/>
        </w:rPr>
        <w:t>–</w:t>
      </w:r>
      <w:r w:rsidRPr="00087C0E">
        <w:rPr>
          <w:sz w:val="28"/>
          <w:szCs w:val="28"/>
        </w:rPr>
        <w:t>71.</w:t>
      </w:r>
      <w:bookmarkEnd w:id="25"/>
    </w:p>
    <w:p w:rsidR="00142252" w:rsidRPr="00087C0E" w:rsidRDefault="00142252" w:rsidP="006A4B69">
      <w:pPr>
        <w:pStyle w:val="a5"/>
        <w:widowControl w:val="0"/>
        <w:numPr>
          <w:ilvl w:val="0"/>
          <w:numId w:val="1"/>
        </w:numPr>
        <w:tabs>
          <w:tab w:val="left" w:pos="851"/>
          <w:tab w:val="left" w:pos="993"/>
        </w:tabs>
        <w:spacing w:line="360" w:lineRule="auto"/>
        <w:ind w:left="0" w:firstLine="567"/>
        <w:jc w:val="both"/>
        <w:rPr>
          <w:sz w:val="28"/>
          <w:szCs w:val="28"/>
        </w:rPr>
      </w:pPr>
      <w:bookmarkStart w:id="26" w:name="_Ref424729896"/>
      <w:r w:rsidRPr="00087C0E">
        <w:rPr>
          <w:sz w:val="28"/>
          <w:szCs w:val="28"/>
        </w:rPr>
        <w:t>Фридляндер И.Н., Грушко О.Е., Шамрай В.Ф., Клочков Г.Г. Высокопрочный конструкционный Al–Cu–Li–Mg сплав пониженной плотности, легированный серебром //МиТОМ. 2007. № 6 (624). С. 3</w:t>
      </w:r>
      <w:r w:rsidR="00624D05">
        <w:rPr>
          <w:sz w:val="28"/>
          <w:szCs w:val="28"/>
        </w:rPr>
        <w:t>–</w:t>
      </w:r>
      <w:r w:rsidRPr="00087C0E">
        <w:rPr>
          <w:sz w:val="28"/>
          <w:szCs w:val="28"/>
        </w:rPr>
        <w:t>7</w:t>
      </w:r>
      <w:bookmarkEnd w:id="26"/>
      <w:r w:rsidR="008A02DD" w:rsidRPr="00CC57F6">
        <w:rPr>
          <w:sz w:val="28"/>
          <w:szCs w:val="28"/>
        </w:rPr>
        <w:t>.</w:t>
      </w:r>
    </w:p>
    <w:p w:rsidR="00A31786" w:rsidRPr="00087C0E" w:rsidRDefault="00A31786" w:rsidP="006A4B69">
      <w:pPr>
        <w:pStyle w:val="a5"/>
        <w:widowControl w:val="0"/>
        <w:numPr>
          <w:ilvl w:val="0"/>
          <w:numId w:val="1"/>
        </w:numPr>
        <w:tabs>
          <w:tab w:val="left" w:pos="851"/>
          <w:tab w:val="left" w:pos="993"/>
        </w:tabs>
        <w:spacing w:line="360" w:lineRule="auto"/>
        <w:ind w:left="0" w:firstLine="567"/>
        <w:jc w:val="both"/>
        <w:rPr>
          <w:sz w:val="28"/>
          <w:szCs w:val="28"/>
        </w:rPr>
      </w:pPr>
      <w:bookmarkStart w:id="27" w:name="_Ref424729921"/>
      <w:r w:rsidRPr="00087C0E">
        <w:rPr>
          <w:sz w:val="28"/>
          <w:szCs w:val="28"/>
        </w:rPr>
        <w:lastRenderedPageBreak/>
        <w:t>Клочкова Ю.Ю., Грушко О.Е., Ланцова Л.П., Бурляева И.П., Овсянников Б.В. Освоение в промышленном производстве полуфабрикатов из перспективного алюминийлитиевого сплава В-1469 //Авиационные материалы и технологии. 2011. №1. С. 8–12.</w:t>
      </w:r>
      <w:bookmarkEnd w:id="27"/>
    </w:p>
    <w:p w:rsidR="001C0738" w:rsidRPr="00087C0E" w:rsidRDefault="00E91F9F" w:rsidP="006A4B69">
      <w:pPr>
        <w:pStyle w:val="a5"/>
        <w:widowControl w:val="0"/>
        <w:numPr>
          <w:ilvl w:val="0"/>
          <w:numId w:val="1"/>
        </w:numPr>
        <w:tabs>
          <w:tab w:val="left" w:pos="851"/>
          <w:tab w:val="left" w:pos="993"/>
        </w:tabs>
        <w:spacing w:line="360" w:lineRule="auto"/>
        <w:ind w:left="0" w:firstLine="567"/>
        <w:jc w:val="both"/>
        <w:rPr>
          <w:sz w:val="28"/>
          <w:szCs w:val="28"/>
        </w:rPr>
      </w:pPr>
      <w:r w:rsidRPr="00087C0E">
        <w:rPr>
          <w:sz w:val="28"/>
          <w:szCs w:val="28"/>
        </w:rPr>
        <w:t>Колобнев Н.И., Хохлатова Л.Б., Оглодков М.С., Клочкова Ю.Ю. Высокопрочные сплавы системы Al-Cu-Li с повышенной вязкостью разрушения для самолетных конструкций //Цветные металлы. 2013. № 9. С. 66</w:t>
      </w:r>
      <w:r w:rsidR="00624D05">
        <w:rPr>
          <w:sz w:val="28"/>
          <w:szCs w:val="28"/>
        </w:rPr>
        <w:t>–</w:t>
      </w:r>
      <w:r w:rsidRPr="00087C0E">
        <w:rPr>
          <w:sz w:val="28"/>
          <w:szCs w:val="28"/>
        </w:rPr>
        <w:t>71.</w:t>
      </w:r>
    </w:p>
    <w:p w:rsidR="00E846E1" w:rsidRPr="00087C0E" w:rsidRDefault="001C0738" w:rsidP="006A4B69">
      <w:pPr>
        <w:pStyle w:val="a5"/>
        <w:widowControl w:val="0"/>
        <w:numPr>
          <w:ilvl w:val="0"/>
          <w:numId w:val="1"/>
        </w:numPr>
        <w:tabs>
          <w:tab w:val="left" w:pos="851"/>
          <w:tab w:val="left" w:pos="993"/>
        </w:tabs>
        <w:spacing w:line="360" w:lineRule="auto"/>
        <w:ind w:left="0" w:firstLine="567"/>
        <w:jc w:val="both"/>
        <w:rPr>
          <w:sz w:val="28"/>
          <w:szCs w:val="28"/>
        </w:rPr>
      </w:pPr>
      <w:bookmarkStart w:id="28" w:name="_Ref424729932"/>
      <w:r w:rsidRPr="00087C0E">
        <w:rPr>
          <w:sz w:val="28"/>
          <w:szCs w:val="28"/>
        </w:rPr>
        <w:t xml:space="preserve">Клочков Г.Г., Грушко О.Е., Клочкова Ю.Ю., Романенко В.А. Промышленное освоение высокопрочного сплава В-1469 системы </w:t>
      </w:r>
      <w:r w:rsidR="00CC57F6">
        <w:rPr>
          <w:sz w:val="28"/>
          <w:szCs w:val="28"/>
        </w:rPr>
        <w:br/>
      </w:r>
      <w:r w:rsidRPr="00087C0E">
        <w:rPr>
          <w:sz w:val="28"/>
          <w:szCs w:val="28"/>
        </w:rPr>
        <w:t>Al–Cu–Li–Mg //Труды ВИАМ. 2014. №7. Ст. 01 (viam-works.ru).</w:t>
      </w:r>
      <w:bookmarkStart w:id="29" w:name="_Ref425330586"/>
      <w:bookmarkEnd w:id="28"/>
    </w:p>
    <w:p w:rsidR="00071036" w:rsidRPr="00087C0E" w:rsidRDefault="00866BD3" w:rsidP="006A4B69">
      <w:pPr>
        <w:pStyle w:val="a5"/>
        <w:widowControl w:val="0"/>
        <w:numPr>
          <w:ilvl w:val="0"/>
          <w:numId w:val="1"/>
        </w:numPr>
        <w:tabs>
          <w:tab w:val="left" w:pos="851"/>
          <w:tab w:val="left" w:pos="993"/>
        </w:tabs>
        <w:spacing w:line="360" w:lineRule="auto"/>
        <w:ind w:left="0" w:firstLine="567"/>
        <w:jc w:val="both"/>
        <w:rPr>
          <w:sz w:val="28"/>
          <w:szCs w:val="28"/>
        </w:rPr>
      </w:pPr>
      <w:bookmarkStart w:id="30" w:name="_Ref424729941"/>
      <w:bookmarkStart w:id="31" w:name="_Ref425363340"/>
      <w:bookmarkEnd w:id="29"/>
      <w:r w:rsidRPr="00087C0E">
        <w:rPr>
          <w:sz w:val="28"/>
          <w:szCs w:val="28"/>
        </w:rPr>
        <w:t>Лукин В.И., Иода Е.Н., Базескин А.В., Жегина И.П., Котельникова Л.В., Овчинников</w:t>
      </w:r>
      <w:r w:rsidR="005D7EC5" w:rsidRPr="00087C0E">
        <w:rPr>
          <w:sz w:val="28"/>
          <w:szCs w:val="28"/>
        </w:rPr>
        <w:t> </w:t>
      </w:r>
      <w:r w:rsidRPr="00087C0E">
        <w:rPr>
          <w:sz w:val="28"/>
          <w:szCs w:val="28"/>
        </w:rPr>
        <w:t>В.В. Сварка трением с перемешиванием высокопрочного алюминиево-литиевого сплава В-1469 //</w:t>
      </w:r>
      <w:bookmarkEnd w:id="30"/>
      <w:r w:rsidR="000F67C1" w:rsidRPr="00087C0E">
        <w:rPr>
          <w:sz w:val="28"/>
          <w:szCs w:val="28"/>
        </w:rPr>
        <w:t xml:space="preserve"> Сварочное производство. 2011.</w:t>
      </w:r>
      <w:r w:rsidR="00CC57F6">
        <w:rPr>
          <w:sz w:val="28"/>
          <w:szCs w:val="28"/>
        </w:rPr>
        <w:br/>
      </w:r>
      <w:r w:rsidR="000F67C1" w:rsidRPr="00087C0E">
        <w:rPr>
          <w:sz w:val="28"/>
          <w:szCs w:val="28"/>
        </w:rPr>
        <w:t>№ 4.С. 26</w:t>
      </w:r>
      <w:r w:rsidR="00624D05">
        <w:rPr>
          <w:sz w:val="28"/>
          <w:szCs w:val="28"/>
        </w:rPr>
        <w:t>–</w:t>
      </w:r>
      <w:r w:rsidR="000F67C1" w:rsidRPr="00087C0E">
        <w:rPr>
          <w:sz w:val="28"/>
          <w:szCs w:val="28"/>
        </w:rPr>
        <w:t>30.</w:t>
      </w:r>
      <w:bookmarkEnd w:id="31"/>
    </w:p>
    <w:p w:rsidR="009D4DB4" w:rsidRPr="00087C0E" w:rsidRDefault="005D0FB4" w:rsidP="006A4B69">
      <w:pPr>
        <w:pStyle w:val="a5"/>
        <w:widowControl w:val="0"/>
        <w:numPr>
          <w:ilvl w:val="0"/>
          <w:numId w:val="1"/>
        </w:numPr>
        <w:tabs>
          <w:tab w:val="left" w:pos="851"/>
          <w:tab w:val="left" w:pos="993"/>
        </w:tabs>
        <w:spacing w:line="360" w:lineRule="auto"/>
        <w:ind w:left="0" w:firstLine="567"/>
        <w:jc w:val="both"/>
        <w:rPr>
          <w:sz w:val="28"/>
          <w:szCs w:val="28"/>
        </w:rPr>
      </w:pPr>
      <w:bookmarkStart w:id="32" w:name="_Ref424744802"/>
      <w:r w:rsidRPr="00087C0E">
        <w:rPr>
          <w:sz w:val="28"/>
          <w:szCs w:val="28"/>
        </w:rPr>
        <w:t xml:space="preserve">Лукин В.И., Иода Е.Н., Пантелеев М.Д., Скупов А.А. Влияние термической обработки на характеристики сварных соединений высокопрочных алюминийлитиевых сплавов //Труды ВИАМ. 2015. № 4. Ст. </w:t>
      </w:r>
      <w:r w:rsidR="000F67C1" w:rsidRPr="00087C0E">
        <w:rPr>
          <w:sz w:val="28"/>
          <w:szCs w:val="28"/>
        </w:rPr>
        <w:t>06</w:t>
      </w:r>
      <w:r w:rsidRPr="00087C0E">
        <w:rPr>
          <w:sz w:val="28"/>
          <w:szCs w:val="28"/>
        </w:rPr>
        <w:t xml:space="preserve"> (viam-works.ru).</w:t>
      </w:r>
      <w:bookmarkEnd w:id="32"/>
    </w:p>
    <w:sectPr w:rsidR="009D4DB4" w:rsidRPr="00087C0E" w:rsidSect="00087C0E">
      <w:footerReference w:type="default" r:id="rId20"/>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5AA" w:rsidRDefault="00F125AA" w:rsidP="00E86377">
      <w:r>
        <w:separator/>
      </w:r>
    </w:p>
  </w:endnote>
  <w:endnote w:type="continuationSeparator" w:id="0">
    <w:p w:rsidR="00F125AA" w:rsidRDefault="00F125AA" w:rsidP="00E86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374706"/>
      <w:docPartObj>
        <w:docPartGallery w:val="Page Numbers (Bottom of Page)"/>
        <w:docPartUnique/>
      </w:docPartObj>
    </w:sdtPr>
    <w:sdtEndPr/>
    <w:sdtContent>
      <w:p w:rsidR="003C79C0" w:rsidRDefault="003C79C0">
        <w:pPr>
          <w:pStyle w:val="ac"/>
          <w:jc w:val="center"/>
        </w:pPr>
        <w:r>
          <w:fldChar w:fldCharType="begin"/>
        </w:r>
        <w:r>
          <w:instrText>PAGE   \* MERGEFORMAT</w:instrText>
        </w:r>
        <w:r>
          <w:fldChar w:fldCharType="separate"/>
        </w:r>
        <w:r w:rsidR="004A0FC5">
          <w:rPr>
            <w:noProof/>
          </w:rPr>
          <w:t>1</w:t>
        </w:r>
        <w:r>
          <w:fldChar w:fldCharType="end"/>
        </w:r>
      </w:p>
    </w:sdtContent>
  </w:sdt>
  <w:p w:rsidR="00E86377" w:rsidRDefault="00E86377" w:rsidP="00E86377">
    <w:pPr>
      <w:pStyle w:val="ac"/>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5AA" w:rsidRDefault="00F125AA" w:rsidP="00E86377">
      <w:r>
        <w:separator/>
      </w:r>
    </w:p>
  </w:footnote>
  <w:footnote w:type="continuationSeparator" w:id="0">
    <w:p w:rsidR="00F125AA" w:rsidRDefault="00F125AA" w:rsidP="00E863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5D5668"/>
    <w:multiLevelType w:val="hybridMultilevel"/>
    <w:tmpl w:val="8312C152"/>
    <w:lvl w:ilvl="0" w:tplc="07C6816C">
      <w:start w:val="1"/>
      <w:numFmt w:val="decimal"/>
      <w:lvlText w:val="%1."/>
      <w:lvlJc w:val="left"/>
      <w:pPr>
        <w:tabs>
          <w:tab w:val="num" w:pos="900"/>
        </w:tabs>
        <w:ind w:left="900" w:hanging="360"/>
      </w:pPr>
      <w:rPr>
        <w:b w:val="0"/>
        <w:color w:val="auto"/>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737103B3"/>
    <w:multiLevelType w:val="hybridMultilevel"/>
    <w:tmpl w:val="5FE2F7CA"/>
    <w:lvl w:ilvl="0" w:tplc="14BE2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7D9"/>
    <w:rsid w:val="0000206C"/>
    <w:rsid w:val="00004557"/>
    <w:rsid w:val="000164D2"/>
    <w:rsid w:val="00020BAC"/>
    <w:rsid w:val="00032DE0"/>
    <w:rsid w:val="00054B83"/>
    <w:rsid w:val="00061EC8"/>
    <w:rsid w:val="00071036"/>
    <w:rsid w:val="0008033D"/>
    <w:rsid w:val="00087A08"/>
    <w:rsid w:val="00087C0E"/>
    <w:rsid w:val="000A2536"/>
    <w:rsid w:val="000A2621"/>
    <w:rsid w:val="000A5A90"/>
    <w:rsid w:val="000B6650"/>
    <w:rsid w:val="000B674C"/>
    <w:rsid w:val="000C19D8"/>
    <w:rsid w:val="000C7F25"/>
    <w:rsid w:val="000D0C72"/>
    <w:rsid w:val="000D439F"/>
    <w:rsid w:val="000F5350"/>
    <w:rsid w:val="000F67C1"/>
    <w:rsid w:val="001001DD"/>
    <w:rsid w:val="001026BD"/>
    <w:rsid w:val="00132144"/>
    <w:rsid w:val="00134C65"/>
    <w:rsid w:val="00137E05"/>
    <w:rsid w:val="00142252"/>
    <w:rsid w:val="00155ED2"/>
    <w:rsid w:val="001647CF"/>
    <w:rsid w:val="00170447"/>
    <w:rsid w:val="001776C0"/>
    <w:rsid w:val="001820FC"/>
    <w:rsid w:val="00182E8B"/>
    <w:rsid w:val="0018593E"/>
    <w:rsid w:val="001902CE"/>
    <w:rsid w:val="00191D9D"/>
    <w:rsid w:val="001A0DB3"/>
    <w:rsid w:val="001B128A"/>
    <w:rsid w:val="001B4C6A"/>
    <w:rsid w:val="001C0738"/>
    <w:rsid w:val="001C6B61"/>
    <w:rsid w:val="001E1D68"/>
    <w:rsid w:val="001F34B2"/>
    <w:rsid w:val="001F6AD2"/>
    <w:rsid w:val="00210680"/>
    <w:rsid w:val="002246DA"/>
    <w:rsid w:val="00232C30"/>
    <w:rsid w:val="0024114A"/>
    <w:rsid w:val="00271D23"/>
    <w:rsid w:val="00276FC6"/>
    <w:rsid w:val="00285EBD"/>
    <w:rsid w:val="002869A8"/>
    <w:rsid w:val="002940D1"/>
    <w:rsid w:val="002A05AF"/>
    <w:rsid w:val="002B5616"/>
    <w:rsid w:val="002B71E5"/>
    <w:rsid w:val="002C5100"/>
    <w:rsid w:val="002C68DE"/>
    <w:rsid w:val="002D3CA3"/>
    <w:rsid w:val="002D5130"/>
    <w:rsid w:val="002D7F1A"/>
    <w:rsid w:val="002F5BF9"/>
    <w:rsid w:val="0030160C"/>
    <w:rsid w:val="00310AC7"/>
    <w:rsid w:val="0032635D"/>
    <w:rsid w:val="00333D01"/>
    <w:rsid w:val="00361889"/>
    <w:rsid w:val="003739F3"/>
    <w:rsid w:val="003757E7"/>
    <w:rsid w:val="00377AA2"/>
    <w:rsid w:val="00394EDB"/>
    <w:rsid w:val="003B0448"/>
    <w:rsid w:val="003C205A"/>
    <w:rsid w:val="003C79C0"/>
    <w:rsid w:val="003E3DD0"/>
    <w:rsid w:val="003F2456"/>
    <w:rsid w:val="00436FAC"/>
    <w:rsid w:val="00452324"/>
    <w:rsid w:val="00460EEB"/>
    <w:rsid w:val="00463BAE"/>
    <w:rsid w:val="004A0FC5"/>
    <w:rsid w:val="004A4F52"/>
    <w:rsid w:val="004A7FC2"/>
    <w:rsid w:val="004C0690"/>
    <w:rsid w:val="004C459A"/>
    <w:rsid w:val="004C655E"/>
    <w:rsid w:val="004D3A35"/>
    <w:rsid w:val="004F4A01"/>
    <w:rsid w:val="004F508F"/>
    <w:rsid w:val="00503E4E"/>
    <w:rsid w:val="005132A9"/>
    <w:rsid w:val="0053679C"/>
    <w:rsid w:val="00552631"/>
    <w:rsid w:val="00562DDE"/>
    <w:rsid w:val="00571179"/>
    <w:rsid w:val="00574115"/>
    <w:rsid w:val="0057511A"/>
    <w:rsid w:val="00580383"/>
    <w:rsid w:val="00596271"/>
    <w:rsid w:val="005B2958"/>
    <w:rsid w:val="005C2075"/>
    <w:rsid w:val="005D0FB4"/>
    <w:rsid w:val="005D31C8"/>
    <w:rsid w:val="005D7EC5"/>
    <w:rsid w:val="005E198E"/>
    <w:rsid w:val="00622DF0"/>
    <w:rsid w:val="006245CF"/>
    <w:rsid w:val="00624D05"/>
    <w:rsid w:val="00624E5C"/>
    <w:rsid w:val="00635D47"/>
    <w:rsid w:val="00656128"/>
    <w:rsid w:val="00660E15"/>
    <w:rsid w:val="00672A1C"/>
    <w:rsid w:val="00676B12"/>
    <w:rsid w:val="00680902"/>
    <w:rsid w:val="006817E2"/>
    <w:rsid w:val="00686D86"/>
    <w:rsid w:val="006918BD"/>
    <w:rsid w:val="006A1258"/>
    <w:rsid w:val="006A226D"/>
    <w:rsid w:val="006A4B69"/>
    <w:rsid w:val="006B5DC6"/>
    <w:rsid w:val="006B67AC"/>
    <w:rsid w:val="006C0BF9"/>
    <w:rsid w:val="006C7463"/>
    <w:rsid w:val="006D0B5D"/>
    <w:rsid w:val="006E0D59"/>
    <w:rsid w:val="006F0F79"/>
    <w:rsid w:val="007008F2"/>
    <w:rsid w:val="007057B1"/>
    <w:rsid w:val="0071363D"/>
    <w:rsid w:val="00724722"/>
    <w:rsid w:val="0073721B"/>
    <w:rsid w:val="00757903"/>
    <w:rsid w:val="007775AC"/>
    <w:rsid w:val="007821B2"/>
    <w:rsid w:val="00796AED"/>
    <w:rsid w:val="00797332"/>
    <w:rsid w:val="007A1213"/>
    <w:rsid w:val="007A34D5"/>
    <w:rsid w:val="007A4D0B"/>
    <w:rsid w:val="007B51E0"/>
    <w:rsid w:val="007B760E"/>
    <w:rsid w:val="007C3CF5"/>
    <w:rsid w:val="00800AE6"/>
    <w:rsid w:val="008117DD"/>
    <w:rsid w:val="008220CC"/>
    <w:rsid w:val="00824080"/>
    <w:rsid w:val="00830D1A"/>
    <w:rsid w:val="00830DDC"/>
    <w:rsid w:val="00841A22"/>
    <w:rsid w:val="00866BD3"/>
    <w:rsid w:val="008876C1"/>
    <w:rsid w:val="008931C7"/>
    <w:rsid w:val="008A02DD"/>
    <w:rsid w:val="008B2E5F"/>
    <w:rsid w:val="008B4474"/>
    <w:rsid w:val="008C2AED"/>
    <w:rsid w:val="008C7049"/>
    <w:rsid w:val="008D232A"/>
    <w:rsid w:val="008E375D"/>
    <w:rsid w:val="008E561D"/>
    <w:rsid w:val="008E7A03"/>
    <w:rsid w:val="008F1F8E"/>
    <w:rsid w:val="008F7909"/>
    <w:rsid w:val="0091194A"/>
    <w:rsid w:val="0092565F"/>
    <w:rsid w:val="009347AD"/>
    <w:rsid w:val="00944C9D"/>
    <w:rsid w:val="00953C99"/>
    <w:rsid w:val="00954549"/>
    <w:rsid w:val="00961F53"/>
    <w:rsid w:val="00972D88"/>
    <w:rsid w:val="00994681"/>
    <w:rsid w:val="00994A7C"/>
    <w:rsid w:val="009A08FD"/>
    <w:rsid w:val="009B5580"/>
    <w:rsid w:val="009C1426"/>
    <w:rsid w:val="009C3CC9"/>
    <w:rsid w:val="009D4DB4"/>
    <w:rsid w:val="009E65C1"/>
    <w:rsid w:val="009F74A4"/>
    <w:rsid w:val="009F79A2"/>
    <w:rsid w:val="00A12D08"/>
    <w:rsid w:val="00A14926"/>
    <w:rsid w:val="00A31786"/>
    <w:rsid w:val="00A340A7"/>
    <w:rsid w:val="00A62D6E"/>
    <w:rsid w:val="00A64C64"/>
    <w:rsid w:val="00A7175E"/>
    <w:rsid w:val="00A76328"/>
    <w:rsid w:val="00A77E16"/>
    <w:rsid w:val="00A916D0"/>
    <w:rsid w:val="00AA1167"/>
    <w:rsid w:val="00AA68A2"/>
    <w:rsid w:val="00AA6CD9"/>
    <w:rsid w:val="00AC4A80"/>
    <w:rsid w:val="00AD0590"/>
    <w:rsid w:val="00AD741B"/>
    <w:rsid w:val="00AE0B77"/>
    <w:rsid w:val="00AE6A62"/>
    <w:rsid w:val="00B10741"/>
    <w:rsid w:val="00B176AA"/>
    <w:rsid w:val="00B20B9C"/>
    <w:rsid w:val="00B23ACB"/>
    <w:rsid w:val="00B23DF4"/>
    <w:rsid w:val="00B247A0"/>
    <w:rsid w:val="00B45B46"/>
    <w:rsid w:val="00B66F59"/>
    <w:rsid w:val="00BC6812"/>
    <w:rsid w:val="00BF3B00"/>
    <w:rsid w:val="00C02F12"/>
    <w:rsid w:val="00C15CB7"/>
    <w:rsid w:val="00C25C6F"/>
    <w:rsid w:val="00C27296"/>
    <w:rsid w:val="00C56846"/>
    <w:rsid w:val="00C5686E"/>
    <w:rsid w:val="00C56B16"/>
    <w:rsid w:val="00C572A5"/>
    <w:rsid w:val="00C94F3A"/>
    <w:rsid w:val="00CA298D"/>
    <w:rsid w:val="00CA2D73"/>
    <w:rsid w:val="00CB5652"/>
    <w:rsid w:val="00CC1CDB"/>
    <w:rsid w:val="00CC45D5"/>
    <w:rsid w:val="00CC57F6"/>
    <w:rsid w:val="00D027D9"/>
    <w:rsid w:val="00D02B57"/>
    <w:rsid w:val="00D07AE3"/>
    <w:rsid w:val="00D12F1A"/>
    <w:rsid w:val="00D24CFC"/>
    <w:rsid w:val="00D6547C"/>
    <w:rsid w:val="00D7337E"/>
    <w:rsid w:val="00D8164A"/>
    <w:rsid w:val="00D82CD8"/>
    <w:rsid w:val="00D92A65"/>
    <w:rsid w:val="00DA1435"/>
    <w:rsid w:val="00DA32FF"/>
    <w:rsid w:val="00DD524A"/>
    <w:rsid w:val="00DE6A60"/>
    <w:rsid w:val="00DF5ED8"/>
    <w:rsid w:val="00DF69F1"/>
    <w:rsid w:val="00E013C7"/>
    <w:rsid w:val="00E13A92"/>
    <w:rsid w:val="00E27128"/>
    <w:rsid w:val="00E37DAD"/>
    <w:rsid w:val="00E52BD2"/>
    <w:rsid w:val="00E54321"/>
    <w:rsid w:val="00E65D7F"/>
    <w:rsid w:val="00E73B1D"/>
    <w:rsid w:val="00E7565A"/>
    <w:rsid w:val="00E772DE"/>
    <w:rsid w:val="00E846E1"/>
    <w:rsid w:val="00E86377"/>
    <w:rsid w:val="00E91F13"/>
    <w:rsid w:val="00E91F9F"/>
    <w:rsid w:val="00EB7981"/>
    <w:rsid w:val="00EC1750"/>
    <w:rsid w:val="00EC4790"/>
    <w:rsid w:val="00EC614B"/>
    <w:rsid w:val="00F07060"/>
    <w:rsid w:val="00F125AA"/>
    <w:rsid w:val="00F222AF"/>
    <w:rsid w:val="00F23CD1"/>
    <w:rsid w:val="00F33E5C"/>
    <w:rsid w:val="00F4670F"/>
    <w:rsid w:val="00F80F2D"/>
    <w:rsid w:val="00F9099E"/>
    <w:rsid w:val="00FA648A"/>
    <w:rsid w:val="00FA75A7"/>
    <w:rsid w:val="00FB1D12"/>
    <w:rsid w:val="00FB574A"/>
    <w:rsid w:val="00FC5866"/>
    <w:rsid w:val="00FD120F"/>
    <w:rsid w:val="00FE7A84"/>
    <w:rsid w:val="00FF22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7D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a4"/>
    <w:qFormat/>
    <w:rsid w:val="009D4DB4"/>
    <w:pPr>
      <w:spacing w:line="360" w:lineRule="auto"/>
      <w:jc w:val="center"/>
    </w:pPr>
    <w:rPr>
      <w:rFonts w:ascii="Arial" w:hAnsi="Arial" w:cs="Arial"/>
      <w:b/>
      <w:bCs/>
    </w:rPr>
  </w:style>
  <w:style w:type="character" w:customStyle="1" w:styleId="a4">
    <w:name w:val="Подзаголовок Знак"/>
    <w:basedOn w:val="a0"/>
    <w:link w:val="a3"/>
    <w:rsid w:val="009D4DB4"/>
    <w:rPr>
      <w:rFonts w:ascii="Arial" w:eastAsia="Times New Roman" w:hAnsi="Arial" w:cs="Arial"/>
      <w:b/>
      <w:bCs/>
      <w:sz w:val="24"/>
      <w:szCs w:val="24"/>
      <w:lang w:eastAsia="ru-RU"/>
    </w:rPr>
  </w:style>
  <w:style w:type="paragraph" w:styleId="a5">
    <w:name w:val="List Paragraph"/>
    <w:basedOn w:val="a"/>
    <w:uiPriority w:val="34"/>
    <w:qFormat/>
    <w:rsid w:val="00552631"/>
    <w:pPr>
      <w:ind w:left="720"/>
      <w:contextualSpacing/>
    </w:pPr>
  </w:style>
  <w:style w:type="paragraph" w:styleId="a6">
    <w:name w:val="Balloon Text"/>
    <w:basedOn w:val="a"/>
    <w:link w:val="a7"/>
    <w:uiPriority w:val="99"/>
    <w:semiHidden/>
    <w:unhideWhenUsed/>
    <w:rsid w:val="00841A22"/>
    <w:rPr>
      <w:rFonts w:ascii="Tahoma" w:hAnsi="Tahoma" w:cs="Tahoma"/>
      <w:sz w:val="16"/>
      <w:szCs w:val="16"/>
    </w:rPr>
  </w:style>
  <w:style w:type="character" w:customStyle="1" w:styleId="a7">
    <w:name w:val="Текст выноски Знак"/>
    <w:basedOn w:val="a0"/>
    <w:link w:val="a6"/>
    <w:uiPriority w:val="99"/>
    <w:semiHidden/>
    <w:rsid w:val="00841A22"/>
    <w:rPr>
      <w:rFonts w:ascii="Tahoma" w:eastAsia="Times New Roman" w:hAnsi="Tahoma" w:cs="Tahoma"/>
      <w:sz w:val="16"/>
      <w:szCs w:val="16"/>
      <w:lang w:eastAsia="ru-RU"/>
    </w:rPr>
  </w:style>
  <w:style w:type="character" w:styleId="a8">
    <w:name w:val="Strong"/>
    <w:basedOn w:val="a0"/>
    <w:uiPriority w:val="22"/>
    <w:qFormat/>
    <w:rsid w:val="000A2536"/>
    <w:rPr>
      <w:b/>
      <w:bCs/>
    </w:rPr>
  </w:style>
  <w:style w:type="character" w:styleId="a9">
    <w:name w:val="Hyperlink"/>
    <w:basedOn w:val="a0"/>
    <w:uiPriority w:val="99"/>
    <w:unhideWhenUsed/>
    <w:rsid w:val="00CA2D73"/>
    <w:rPr>
      <w:color w:val="0000FF" w:themeColor="hyperlink"/>
      <w:u w:val="single"/>
    </w:rPr>
  </w:style>
  <w:style w:type="paragraph" w:styleId="aa">
    <w:name w:val="header"/>
    <w:basedOn w:val="a"/>
    <w:link w:val="ab"/>
    <w:uiPriority w:val="99"/>
    <w:unhideWhenUsed/>
    <w:rsid w:val="00E86377"/>
    <w:pPr>
      <w:tabs>
        <w:tab w:val="center" w:pos="4677"/>
        <w:tab w:val="right" w:pos="9355"/>
      </w:tabs>
    </w:pPr>
  </w:style>
  <w:style w:type="character" w:customStyle="1" w:styleId="ab">
    <w:name w:val="Верхний колонтитул Знак"/>
    <w:basedOn w:val="a0"/>
    <w:link w:val="aa"/>
    <w:uiPriority w:val="99"/>
    <w:rsid w:val="00E86377"/>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E86377"/>
    <w:pPr>
      <w:tabs>
        <w:tab w:val="center" w:pos="4677"/>
        <w:tab w:val="right" w:pos="9355"/>
      </w:tabs>
    </w:pPr>
  </w:style>
  <w:style w:type="character" w:customStyle="1" w:styleId="ad">
    <w:name w:val="Нижний колонтитул Знак"/>
    <w:basedOn w:val="a0"/>
    <w:link w:val="ac"/>
    <w:uiPriority w:val="99"/>
    <w:rsid w:val="00E86377"/>
    <w:rPr>
      <w:rFonts w:ascii="Times New Roman" w:eastAsia="Times New Roman" w:hAnsi="Times New Roman" w:cs="Times New Roman"/>
      <w:sz w:val="24"/>
      <w:szCs w:val="24"/>
      <w:lang w:eastAsia="ru-RU"/>
    </w:rPr>
  </w:style>
  <w:style w:type="paragraph" w:customStyle="1" w:styleId="Address">
    <w:name w:val="Address"/>
    <w:basedOn w:val="a"/>
    <w:rsid w:val="003C79C0"/>
    <w:pPr>
      <w:spacing w:after="240"/>
      <w:ind w:firstLine="567"/>
      <w:jc w:val="center"/>
    </w:pPr>
    <w:rPr>
      <w:i/>
      <w:sz w:val="26"/>
      <w:szCs w:val="20"/>
      <w:lang w:eastAsia="en-US"/>
    </w:rPr>
  </w:style>
  <w:style w:type="character" w:customStyle="1" w:styleId="16pt">
    <w:name w:val="Стиль 16 pt"/>
    <w:rsid w:val="003C79C0"/>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7D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a4"/>
    <w:qFormat/>
    <w:rsid w:val="009D4DB4"/>
    <w:pPr>
      <w:spacing w:line="360" w:lineRule="auto"/>
      <w:jc w:val="center"/>
    </w:pPr>
    <w:rPr>
      <w:rFonts w:ascii="Arial" w:hAnsi="Arial" w:cs="Arial"/>
      <w:b/>
      <w:bCs/>
    </w:rPr>
  </w:style>
  <w:style w:type="character" w:customStyle="1" w:styleId="a4">
    <w:name w:val="Подзаголовок Знак"/>
    <w:basedOn w:val="a0"/>
    <w:link w:val="a3"/>
    <w:rsid w:val="009D4DB4"/>
    <w:rPr>
      <w:rFonts w:ascii="Arial" w:eastAsia="Times New Roman" w:hAnsi="Arial" w:cs="Arial"/>
      <w:b/>
      <w:bCs/>
      <w:sz w:val="24"/>
      <w:szCs w:val="24"/>
      <w:lang w:eastAsia="ru-RU"/>
    </w:rPr>
  </w:style>
  <w:style w:type="paragraph" w:styleId="a5">
    <w:name w:val="List Paragraph"/>
    <w:basedOn w:val="a"/>
    <w:uiPriority w:val="34"/>
    <w:qFormat/>
    <w:rsid w:val="00552631"/>
    <w:pPr>
      <w:ind w:left="720"/>
      <w:contextualSpacing/>
    </w:pPr>
  </w:style>
  <w:style w:type="paragraph" w:styleId="a6">
    <w:name w:val="Balloon Text"/>
    <w:basedOn w:val="a"/>
    <w:link w:val="a7"/>
    <w:uiPriority w:val="99"/>
    <w:semiHidden/>
    <w:unhideWhenUsed/>
    <w:rsid w:val="00841A22"/>
    <w:rPr>
      <w:rFonts w:ascii="Tahoma" w:hAnsi="Tahoma" w:cs="Tahoma"/>
      <w:sz w:val="16"/>
      <w:szCs w:val="16"/>
    </w:rPr>
  </w:style>
  <w:style w:type="character" w:customStyle="1" w:styleId="a7">
    <w:name w:val="Текст выноски Знак"/>
    <w:basedOn w:val="a0"/>
    <w:link w:val="a6"/>
    <w:uiPriority w:val="99"/>
    <w:semiHidden/>
    <w:rsid w:val="00841A22"/>
    <w:rPr>
      <w:rFonts w:ascii="Tahoma" w:eastAsia="Times New Roman" w:hAnsi="Tahoma" w:cs="Tahoma"/>
      <w:sz w:val="16"/>
      <w:szCs w:val="16"/>
      <w:lang w:eastAsia="ru-RU"/>
    </w:rPr>
  </w:style>
  <w:style w:type="character" w:styleId="a8">
    <w:name w:val="Strong"/>
    <w:basedOn w:val="a0"/>
    <w:uiPriority w:val="22"/>
    <w:qFormat/>
    <w:rsid w:val="000A2536"/>
    <w:rPr>
      <w:b/>
      <w:bCs/>
    </w:rPr>
  </w:style>
  <w:style w:type="character" w:styleId="a9">
    <w:name w:val="Hyperlink"/>
    <w:basedOn w:val="a0"/>
    <w:uiPriority w:val="99"/>
    <w:unhideWhenUsed/>
    <w:rsid w:val="00CA2D73"/>
    <w:rPr>
      <w:color w:val="0000FF" w:themeColor="hyperlink"/>
      <w:u w:val="single"/>
    </w:rPr>
  </w:style>
  <w:style w:type="paragraph" w:styleId="aa">
    <w:name w:val="header"/>
    <w:basedOn w:val="a"/>
    <w:link w:val="ab"/>
    <w:uiPriority w:val="99"/>
    <w:unhideWhenUsed/>
    <w:rsid w:val="00E86377"/>
    <w:pPr>
      <w:tabs>
        <w:tab w:val="center" w:pos="4677"/>
        <w:tab w:val="right" w:pos="9355"/>
      </w:tabs>
    </w:pPr>
  </w:style>
  <w:style w:type="character" w:customStyle="1" w:styleId="ab">
    <w:name w:val="Верхний колонтитул Знак"/>
    <w:basedOn w:val="a0"/>
    <w:link w:val="aa"/>
    <w:uiPriority w:val="99"/>
    <w:rsid w:val="00E86377"/>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E86377"/>
    <w:pPr>
      <w:tabs>
        <w:tab w:val="center" w:pos="4677"/>
        <w:tab w:val="right" w:pos="9355"/>
      </w:tabs>
    </w:pPr>
  </w:style>
  <w:style w:type="character" w:customStyle="1" w:styleId="ad">
    <w:name w:val="Нижний колонтитул Знак"/>
    <w:basedOn w:val="a0"/>
    <w:link w:val="ac"/>
    <w:uiPriority w:val="99"/>
    <w:rsid w:val="00E86377"/>
    <w:rPr>
      <w:rFonts w:ascii="Times New Roman" w:eastAsia="Times New Roman" w:hAnsi="Times New Roman" w:cs="Times New Roman"/>
      <w:sz w:val="24"/>
      <w:szCs w:val="24"/>
      <w:lang w:eastAsia="ru-RU"/>
    </w:rPr>
  </w:style>
  <w:style w:type="paragraph" w:customStyle="1" w:styleId="Address">
    <w:name w:val="Address"/>
    <w:basedOn w:val="a"/>
    <w:rsid w:val="003C79C0"/>
    <w:pPr>
      <w:spacing w:after="240"/>
      <w:ind w:firstLine="567"/>
      <w:jc w:val="center"/>
    </w:pPr>
    <w:rPr>
      <w:i/>
      <w:sz w:val="26"/>
      <w:szCs w:val="20"/>
      <w:lang w:eastAsia="en-US"/>
    </w:rPr>
  </w:style>
  <w:style w:type="character" w:customStyle="1" w:styleId="16pt">
    <w:name w:val="Стиль 16 pt"/>
    <w:rsid w:val="003C79C0"/>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254701">
      <w:bodyDiv w:val="1"/>
      <w:marLeft w:val="0"/>
      <w:marRight w:val="0"/>
      <w:marTop w:val="0"/>
      <w:marBottom w:val="0"/>
      <w:divBdr>
        <w:top w:val="none" w:sz="0" w:space="0" w:color="auto"/>
        <w:left w:val="none" w:sz="0" w:space="0" w:color="auto"/>
        <w:bottom w:val="none" w:sz="0" w:space="0" w:color="auto"/>
        <w:right w:val="none" w:sz="0" w:space="0" w:color="auto"/>
      </w:divBdr>
    </w:div>
    <w:div w:id="1435902032">
      <w:bodyDiv w:val="1"/>
      <w:marLeft w:val="0"/>
      <w:marRight w:val="0"/>
      <w:marTop w:val="0"/>
      <w:marBottom w:val="0"/>
      <w:divBdr>
        <w:top w:val="none" w:sz="0" w:space="0" w:color="auto"/>
        <w:left w:val="none" w:sz="0" w:space="0" w:color="auto"/>
        <w:bottom w:val="none" w:sz="0" w:space="0" w:color="auto"/>
        <w:right w:val="none" w:sz="0" w:space="0" w:color="auto"/>
      </w:divBdr>
    </w:div>
    <w:div w:id="187048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elibrary.ru/contents.asp?issueid=114032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elibrary.ru/item.asp?id=20249787" TargetMode="External"/><Relationship Id="rId2" Type="http://schemas.openxmlformats.org/officeDocument/2006/relationships/numbering" Target="numbering.xml"/><Relationship Id="rId16" Type="http://schemas.openxmlformats.org/officeDocument/2006/relationships/hyperlink" Target="http://elibrary.ru/contents.asp?titleid=769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elibrary.ru/contents.asp?issueid=1019595&amp;selid=17795538" TargetMode="External"/><Relationship Id="rId10" Type="http://schemas.openxmlformats.org/officeDocument/2006/relationships/image" Target="media/image1.jpeg"/><Relationship Id="rId19" Type="http://schemas.openxmlformats.org/officeDocument/2006/relationships/hyperlink" Target="http://elibrary.ru/contents.asp?issueid=1140324&amp;selid=20249787" TargetMode="External"/><Relationship Id="rId4" Type="http://schemas.microsoft.com/office/2007/relationships/stylesWithEffects" Target="stylesWithEffects.xml"/><Relationship Id="rId9" Type="http://schemas.openxmlformats.org/officeDocument/2006/relationships/hyperlink" Target="mailto:admin@viam.ru"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2E712-B4B1-4205-863E-C2EAC6439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2843</Words>
  <Characters>16206</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Романенко Валерия Андреевна</dc:creator>
  <cp:lastModifiedBy>Шеин Евгений Александрович</cp:lastModifiedBy>
  <cp:revision>9</cp:revision>
  <cp:lastPrinted>2016-04-14T11:53:00Z</cp:lastPrinted>
  <dcterms:created xsi:type="dcterms:W3CDTF">2016-04-25T14:08:00Z</dcterms:created>
  <dcterms:modified xsi:type="dcterms:W3CDTF">2016-05-11T07:48:00Z</dcterms:modified>
</cp:coreProperties>
</file>