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E50" w:rsidRPr="00DE6E50" w:rsidRDefault="00DE6E50" w:rsidP="00DE6E50">
      <w:pPr>
        <w:shd w:val="clear" w:color="auto" w:fill="F5F5F5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DE6E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begin"/>
      </w:r>
      <w:r w:rsidRPr="00DE6E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instrText xml:space="preserve"> HYPERLINK "https://elibrary.ru/title_about.asp?id=7920" </w:instrText>
      </w:r>
      <w:r w:rsidRPr="00DE6E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separate"/>
      </w:r>
      <w:r w:rsidRPr="00DE6E50">
        <w:rPr>
          <w:rFonts w:ascii="Tahoma" w:eastAsia="Times New Roman" w:hAnsi="Tahoma" w:cs="Tahoma"/>
          <w:b/>
          <w:bCs/>
          <w:color w:val="F26C4F"/>
          <w:sz w:val="20"/>
          <w:szCs w:val="20"/>
          <w:lang w:eastAsia="ru-RU"/>
        </w:rPr>
        <w:t>НЕФТЕХИМИЯ</w:t>
      </w:r>
      <w:r w:rsidRPr="00DE6E5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fldChar w:fldCharType="end"/>
      </w:r>
    </w:p>
    <w:p w:rsidR="00DE6E50" w:rsidRPr="00DE6E50" w:rsidRDefault="00DE6E50" w:rsidP="00DE6E50">
      <w:pPr>
        <w:shd w:val="clear" w:color="auto" w:fill="F5F5F5"/>
        <w:spacing w:after="15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hyperlink r:id="rId5" w:history="1">
        <w:r w:rsidRPr="00DE6E50">
          <w:rPr>
            <w:rFonts w:ascii="Tahoma" w:eastAsia="Times New Roman" w:hAnsi="Tahoma" w:cs="Tahoma"/>
            <w:color w:val="00008F"/>
            <w:sz w:val="16"/>
            <w:szCs w:val="16"/>
            <w:lang w:eastAsia="ru-RU"/>
          </w:rPr>
          <w:t>Федеральное государственное бюджетное учреждение "Российская академия наук"</w:t>
        </w:r>
      </w:hyperlink>
      <w:r w:rsidRPr="00DE6E50">
        <w:rPr>
          <w:rFonts w:ascii="Tahoma" w:eastAsia="Times New Roman" w:hAnsi="Tahoma" w:cs="Tahoma"/>
          <w:color w:val="00008F"/>
          <w:sz w:val="16"/>
          <w:szCs w:val="16"/>
          <w:lang w:eastAsia="ru-RU"/>
        </w:rPr>
        <w:br/>
      </w:r>
      <w:r w:rsidRPr="00DE6E50">
        <w:rPr>
          <w:rFonts w:ascii="Tahoma" w:eastAsia="Times New Roman" w:hAnsi="Tahoma" w:cs="Tahoma"/>
          <w:i/>
          <w:iCs/>
          <w:color w:val="000000"/>
          <w:sz w:val="16"/>
          <w:szCs w:val="16"/>
          <w:lang w:eastAsia="ru-RU"/>
        </w:rPr>
        <w:t>(Москва)</w:t>
      </w:r>
    </w:p>
    <w:tbl>
      <w:tblPr>
        <w:tblW w:w="6240" w:type="dxa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6240"/>
      </w:tblGrid>
      <w:tr w:rsidR="00DE6E50" w:rsidRPr="00DE6E50" w:rsidTr="00DE6E50">
        <w:trPr>
          <w:tblCellSpacing w:w="0" w:type="dxa"/>
        </w:trPr>
        <w:tc>
          <w:tcPr>
            <w:tcW w:w="0" w:type="auto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E6E50" w:rsidRPr="00DE6E50" w:rsidRDefault="00DE6E50" w:rsidP="00DE6E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6960" w:type="dxa"/>
        <w:tblCellSpacing w:w="0" w:type="dxa"/>
        <w:shd w:val="clear" w:color="auto" w:fill="F5F5F5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960"/>
      </w:tblGrid>
      <w:tr w:rsidR="00DE6E50" w:rsidRPr="00DE6E50" w:rsidTr="00DE6E50">
        <w:trPr>
          <w:tblCellSpacing w:w="0" w:type="dxa"/>
        </w:trPr>
        <w:tc>
          <w:tcPr>
            <w:tcW w:w="6888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150" w:line="240" w:lineRule="auto"/>
              <w:jc w:val="center"/>
              <w:divId w:val="24256479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Том: </w:t>
            </w:r>
            <w:r w:rsidRPr="00DE6E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60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3" name="Рисунок 23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E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Номер: </w:t>
            </w:r>
            <w:r w:rsidRPr="00DE6E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3</w:t>
            </w:r>
            <w:r w:rsidRPr="00DE6E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7620" cy="7620"/>
                  <wp:effectExtent l="0" t="0" r="0" b="0"/>
                  <wp:docPr id="22" name="Рисунок 22" descr="https://elibrary.ru/pic/1pi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library.ru/pic/1pi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E6E50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  <w:t>Год: </w:t>
            </w:r>
            <w:r w:rsidRPr="00DE6E50">
              <w:rPr>
                <w:rFonts w:ascii="Tahoma" w:eastAsia="Times New Roman" w:hAnsi="Tahoma" w:cs="Tahoma"/>
                <w:b/>
                <w:bCs/>
                <w:color w:val="F26C4F"/>
                <w:sz w:val="20"/>
                <w:szCs w:val="20"/>
                <w:lang w:eastAsia="ru-RU"/>
              </w:rPr>
              <w:t>2020</w:t>
            </w:r>
          </w:p>
        </w:tc>
      </w:tr>
    </w:tbl>
    <w:p w:rsidR="00DE6E50" w:rsidRPr="00DE6E50" w:rsidRDefault="00DE6E50" w:rsidP="00DE6E5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5F5F5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32"/>
        <w:gridCol w:w="7826"/>
        <w:gridCol w:w="735"/>
        <w:gridCol w:w="434"/>
      </w:tblGrid>
      <w:tr w:rsidR="00DE6E50" w:rsidRPr="00DE6E50" w:rsidTr="00DE6E50">
        <w:trPr>
          <w:trHeight w:val="180"/>
          <w:tblCellSpacing w:w="0" w:type="dxa"/>
        </w:trPr>
        <w:tc>
          <w:tcPr>
            <w:tcW w:w="432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826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Название статьи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Стр.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b/>
                <w:bCs/>
                <w:color w:val="555555"/>
                <w:sz w:val="16"/>
                <w:szCs w:val="16"/>
                <w:lang w:eastAsia="ru-RU"/>
              </w:rPr>
              <w:t>Цит.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DE6E50" w:rsidRPr="00DE6E50" w:rsidTr="00DE6E50">
        <w:trPr>
          <w:tblCellSpacing w:w="0" w:type="dxa"/>
        </w:trPr>
        <w:tc>
          <w:tcPr>
            <w:tcW w:w="9427" w:type="dxa"/>
            <w:gridSpan w:val="4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"/>
                <w:szCs w:val="16"/>
                <w:lang w:eastAsia="ru-RU"/>
              </w:rPr>
            </w:pP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5" type="#_x0000_t75" style="width:18pt;height:15.6pt" o:ole="">
                  <v:imagedata r:id="rId7" o:title=""/>
                </v:shape>
                <w:control r:id="rId8" w:name="DefaultOcxName" w:shapeid="_x0000_i113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9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ЛИГНИН – ВОЗОБНОВЛЯЕМЫЙ РЕСУРС УГЛЕВОДОРОДНЫХ ПРОДУКТОВ И ЭНЕРГОНОСИТЕЛЕЙ (ОБЗОР)</w:t>
              </w:r>
            </w:hyperlink>
            <w:bookmarkStart w:id="0" w:name="_GoBack"/>
            <w:bookmarkEnd w:id="0"/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Арапова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О.В., Чистяков А.В.,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Цодиков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Моисеев И.И.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251-269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0" w:tooltip="Список публикаций, ссылающихся на данную" w:history="1">
              <w:r w:rsidRPr="00DE6E5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7" type="#_x0000_t75" style="width:18pt;height:15.6pt" o:ole="">
                  <v:imagedata r:id="rId7" o:title=""/>
                </v:shape>
                <w:control r:id="rId11" w:name="DefaultOcxName1" w:shapeid="_x0000_i113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2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ИСПОЛЬЗОВАНИЕ СКФ-ТЕХНОЛОГИЙ В ХИМИЧЕСКОЙ И НЕФТЕХИМИЧЕСКОЙ ОТРАСЛЯХ (ОБЗОР)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Макарян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И.А., Костин А.Ю., Седов И.В.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270-282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39" type="#_x0000_t75" style="width:18pt;height:15.6pt" o:ole="">
                  <v:imagedata r:id="rId7" o:title=""/>
                </v:shape>
                <w:control r:id="rId13" w:name="DefaultOcxName2" w:shapeid="_x0000_i113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4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СРАВНИТЕЛЬНЫЙ АНАЛИЗ ОРГАНИЧЕСКОГО ВЕЩЕСТВА ПОРОД КОЛЛЕКТОРОВ И ДОМАНИКОВЫХ ОТЛОЖЕНИЙ БАВЛИНСКОГО МЕСТОРОЖДЕНИЯ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Ганеева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Ю.М., Барская Е.Е., Юсупова Т.Н.,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Охотникова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Сотников О.С.,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Ремеев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М.М.,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Хисамов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Р.С.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283-291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1" type="#_x0000_t75" style="width:18pt;height:15.6pt" o:ole="">
                  <v:imagedata r:id="rId7" o:title=""/>
                </v:shape>
                <w:control r:id="rId15" w:name="DefaultOcxName3" w:shapeid="_x0000_i114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6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ИЗМЕНЕНИЕ СТЕПЕНИ ЗРЕЛОСТИ УГЛЕЙ ОДНОГО ГЕНОТИПА, ЗАЛЕГАЮЩИХ НА РАЗНЫХ ГЛУБИНАХ, ПО </w:t>
              </w:r>
              <w:proofErr w:type="gramStart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НАСЫЩЕННЫМ</w:t>
              </w:r>
              <w:proofErr w:type="gramEnd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УГЛЕВОДОРОДАМ-БИОМАРКЕРАМ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Гордадзе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Г.Н.,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Гируц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Пошибаева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А.Р., Алферова А.А., Юсупова А.А.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292-297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3" type="#_x0000_t75" style="width:18pt;height:15.6pt" o:ole="">
                  <v:imagedata r:id="rId7" o:title=""/>
                </v:shape>
                <w:control r:id="rId17" w:name="DefaultOcxName4" w:shapeid="_x0000_i114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18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НОВЫЙ ТИП АРОМАТИЧЕСКИХ УГЛЕВОДОРОДОВ НЕФТИ: ТР</w:t>
              </w:r>
              <w:proofErr w:type="gramStart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И-</w:t>
              </w:r>
              <w:proofErr w:type="gramEnd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И ТЕТРАЦИКЛОАРОМАТИЧЕСКИЕ ФЕНИЛЗАМЕЩЕННЫЕ СОЕДИНЕНИЯ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Смирнов М.Б., Бродский Е.С., Ванюкова Н.А.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298-306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5" type="#_x0000_t75" style="width:18pt;height:15.6pt" o:ole="">
                  <v:imagedata r:id="rId7" o:title=""/>
                </v:shape>
                <w:control r:id="rId19" w:name="DefaultOcxName5" w:shapeid="_x0000_i114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0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ГИДРОТЕРМАЛЬНЫЕ ПРЕВРАЩЕНИЯ ОРГАНИЧЕСКОГО ВЕЩЕСТВА ВЫСОКОУГЛЕРОДИСТОЙ ДОМАНИКОВОЙ ПОРОДЫ ПРИ РАЗНЫХ ТЕМПЕРАТУРАХ В УГЛЕКИСЛОТНОЙ СРЕДЕ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Каюкова Г.П., Михайлова А.Н.,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Косачев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И.П., Морозов В.П.,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Вахин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307-320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1" w:tooltip="Список публикаций, ссылающихся на данную" w:history="1">
              <w:r w:rsidRPr="00DE6E5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7" type="#_x0000_t75" style="width:18pt;height:15.6pt" o:ole="">
                  <v:imagedata r:id="rId7" o:title=""/>
                </v:shape>
                <w:control r:id="rId22" w:name="DefaultOcxName6" w:shapeid="_x0000_i114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3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ПОЛИМЕРИЗАЦИЯ ЭТИЛЕНА В ПРИСУТСТВИИ КООРДИНАЦИОННЫХ СОЕДИНЕНИЙ TI</w:t>
              </w:r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+4</w:t>
              </w:r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, ZR</w:t>
              </w:r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+4</w:t>
              </w:r>
              <w:proofErr w:type="gramStart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И</w:t>
              </w:r>
              <w:proofErr w:type="gramEnd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V</w:t>
              </w:r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vertAlign w:val="superscript"/>
                  <w:lang w:eastAsia="ru-RU"/>
                </w:rPr>
                <w:t>+5</w:t>
              </w:r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 С САЛЕНОВЫМИ ЛИГАНДАМИ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Гагиева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С.Ч.,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Тускаев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Таказова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Р.У., Булычев Б.М.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321-327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49" type="#_x0000_t75" style="width:18pt;height:15.6pt" o:ole="">
                  <v:imagedata r:id="rId7" o:title=""/>
                </v:shape>
                <w:control r:id="rId24" w:name="DefaultOcxName7" w:shapeid="_x0000_i114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5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ДЕГИДРАТАЦИЯ–ДЕГИДРИРОВАНИЕ ЭТАНОЛА НА АЛЮМОХРОМОВЫХ И АЛЮМОМАГНЕТИТНЫХ НАНОКОМПОЗИТНЫХ КАТАЛИЗАТОРАХ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Abd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El-Hafiz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D.R.,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Ebiad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M.A.,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Riad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Mikhail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328-337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1" type="#_x0000_t75" style="width:18pt;height:15.6pt" o:ole="">
                  <v:imagedata r:id="rId7" o:title=""/>
                </v:shape>
                <w:control r:id="rId26" w:name="DefaultOcxName8" w:shapeid="_x0000_i115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7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ГИДРООБЛАГОРАЖИВАНИЕ СРЕДНИХ НЕФТЯНЫХ ФРАКЦИЙ РАЗЛИЧНОГО СОСТАВА С ИСПОЛЬЗОВАНИЕМ КАТАЛИЗАТОРОВ, ИММОБИЛИЗОВАННЫХ В ПОРАХ АРОМАТИЧЕСКИХ КАРКАСОВ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Куликов Л.А.,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Бороноев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М.П.,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Кардашева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Ю.С.,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Теренина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338-340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3" type="#_x0000_t75" style="width:18pt;height:15.6pt" o:ole="">
                  <v:imagedata r:id="rId7" o:title=""/>
                </v:shape>
                <w:control r:id="rId28" w:name="DefaultOcxName9" w:shapeid="_x0000_i115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29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МАГГЕМИТ КАК КАТАЛИЗАТОР ОКИСЛЕНИЯ СПИРТОВ ВОЗДУХОМ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Мингалёв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П.Г.,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Лисичкин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341-346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5" type="#_x0000_t75" style="width:18pt;height:15.6pt" o:ole="">
                  <v:imagedata r:id="rId7" o:title=""/>
                </v:shape>
                <w:control r:id="rId30" w:name="DefaultOcxName10" w:shapeid="_x0000_i115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1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ОБРАЗОВАНИЕ ПРОПИЛЕНА ПРИ СОПРЯЖЕННОМ ПИРОЛИЗЕ ПРОПАНА И ЭТИЛЕНА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Погосян Н.М., Погосян М.Д., Арсентьев С.Д.,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Тавадян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Стрекова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Л.Н., Арутюнов В.С.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347-352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7" type="#_x0000_t75" style="width:18pt;height:15.6pt" o:ole="">
                  <v:imagedata r:id="rId7" o:title=""/>
                </v:shape>
                <w:control r:id="rId32" w:name="DefaultOcxName11" w:shapeid="_x0000_i115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3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КИНЕТИЧЕСКИЕ МОДЕЛИ ПРОЦЕССА КЛАУСА В ПРИСУТСТВИИ АЛЮМИНИЕВЫХ И ТИТАНОВЫХ КАТАЛИЗАТОРОВ, ОСНОВАННЫЕ НА ЭКСПЕРИМЕНТАЛЬНЫХ ДАННЫХ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Sadighi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Mohaddecy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S.R.S.,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Rashidzadeh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M.,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Nouriasl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P.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353-361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59" type="#_x0000_t75" style="width:18pt;height:15.6pt" o:ole="">
                  <v:imagedata r:id="rId7" o:title=""/>
                </v:shape>
                <w:control r:id="rId34" w:name="DefaultOcxName12" w:shapeid="_x0000_i115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5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КОМПЛЕКС ТИТАНА(IV) С ЛИГАНДОМ OSO-ТИПА КАК КАТАЛИЗАТОР СИНТЕЗА СВЕРХВЫСОКОМОЛЕКУЛЯРНОГО ПОЛИЭТИЛЕНА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Тускаев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Гагиева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С.Ч.,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Лядов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А.С.,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Курмаев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Д.А.,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Зубкевич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Шатохин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С.С.,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Симикин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В.Е.,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Михайлик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Е.С., </w:t>
            </w:r>
            <w:proofErr w:type="gram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Голубев</w:t>
            </w:r>
            <w:proofErr w:type="gram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Е.К., Никифорова Г.Г., Бузин М.И., Васильев В.Г., Булычев Б.М.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362-367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61" type="#_x0000_t75" style="width:18pt;height:15.6pt" o:ole="">
                  <v:imagedata r:id="rId7" o:title=""/>
                </v:shape>
                <w:control r:id="rId36" w:name="DefaultOcxName13" w:shapeid="_x0000_i116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7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ТЕМПЕРАТУРНЫЕ ЗАВИСИМОСТИ РЕОЛОГИЧЕСКИХ СВОЙСТВ СИСТЕМ "</w:t>
              </w:r>
              <w:proofErr w:type="gramStart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ВЯЗКАЯ</w:t>
              </w:r>
              <w:proofErr w:type="gramEnd"/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 xml:space="preserve"> ПАРАФИНИСТАЯ НЕФТЬ–ВОДНАЯ ФАЗА–ПАВ"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Алтунина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Л.К., Кувшинов В.А.,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Стасьева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Л.А.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369-376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63" type="#_x0000_t75" style="width:18pt;height:15.6pt" o:ole="">
                  <v:imagedata r:id="rId7" o:title=""/>
                </v:shape>
                <w:control r:id="rId38" w:name="DefaultOcxName14" w:shapeid="_x0000_i116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39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ТЕРМИЧЕСКИЕ ПРЕВРАЩЕНИЯ СЕРОСОДЕРЖАЩИХ КОМПОНЕНТОВ ОКИСЛЕННОГО ВАКУУМНОГО ГАЗОЙЛЯ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Иовик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Ю.А., Кривцов Е.Б.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377-383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65" type="#_x0000_t75" style="width:18pt;height:15.6pt" o:ole="">
                  <v:imagedata r:id="rId7" o:title=""/>
                </v:shape>
                <w:control r:id="rId40" w:name="DefaultOcxName15" w:shapeid="_x0000_i116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1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ТЕРМИЧЕСКИЕ ПРЕВРАЩЕНИЯ КОМПОНЕНТОВ НЕФТЯНОГО ОСТАТКА В ПРИСУТСТВИИ ФЕРРОСФЕР ЗОЛ ТЭЦ И ПОДСОЛНЕЧНОГО МАСЛА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Копытов М.А., Бояр С.В., Можайская М.В.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384-393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67" type="#_x0000_t75" style="width:18pt;height:15.6pt" o:ole="">
                  <v:imagedata r:id="rId7" o:title=""/>
                </v:shape>
                <w:control r:id="rId42" w:name="DefaultOcxName16" w:shapeid="_x0000_i1167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3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ДОБАВОК СТИРОЛА НА КИНЕТИКУ КРЕКИНГА КОМПОНЕНТОВ ВЫСОКОСЕРНИСТОГО ГУДРОНА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Кривцов Е.Б., Гончаров А.В.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394-400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69" type="#_x0000_t75" style="width:18pt;height:15.6pt" o:ole="">
                  <v:imagedata r:id="rId7" o:title=""/>
                </v:shape>
                <w:control r:id="rId44" w:name="DefaultOcxName17" w:shapeid="_x0000_i1169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5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ВЛИЯНИЕ КРИОГЕННЫХ УСЛОВИЙ ИЗМЕЛЬЧЕНИЯ МОЛИБДЕНИТА НА АКТИВНОСТЬ МАССИВНЫХ СУЛЬФИДНЫХ КАТАЛИЗАТОРОВ ГИДРООЧИСТКИ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Микубаева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Е.В., Акимов А.С., Журавков С.П.,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Сизова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Восмериков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Просвирин И.П.,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Зайковский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Уймин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М.А., Майков В.В., Лисовая К.Н.,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Федущак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Т.А.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401-409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71" type="#_x0000_t75" style="width:18pt;height:15.6pt" o:ole="">
                  <v:imagedata r:id="rId7" o:title=""/>
                </v:shape>
                <w:control r:id="rId46" w:name="DefaultOcxName18" w:shapeid="_x0000_i1171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7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КРЕКИНГ МАЛЬТЕНОВ НАФТЕНОВОЙ НЕФТИ В ПРИСУТСТВИИ WC/NI–CR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Певнева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Г.С., Воронецкая Н.Г., Свириденко Н.Н.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410-416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48" w:tooltip="Список публикаций, ссылающихся на данную" w:history="1">
              <w:r w:rsidRPr="00DE6E50">
                <w:rPr>
                  <w:rFonts w:ascii="Tahoma" w:eastAsia="Times New Roman" w:hAnsi="Tahoma" w:cs="Tahoma"/>
                  <w:color w:val="00008F"/>
                  <w:sz w:val="16"/>
                  <w:szCs w:val="16"/>
                  <w:lang w:eastAsia="ru-RU"/>
                </w:rPr>
                <w:t>1</w:t>
              </w:r>
            </w:hyperlink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object w:dxaOrig="1440" w:dyaOrig="1440">
                <v:shape id="_x0000_i1173" type="#_x0000_t75" style="width:18pt;height:15.6pt" o:ole="">
                  <v:imagedata r:id="rId7" o:title=""/>
                </v:shape>
                <w:control r:id="rId49" w:name="DefaultOcxName19" w:shapeid="_x0000_i1173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0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ОСОБЕННОСТИ ПРЕВРАЩЕНИЯ ПРОПАНА И ЕГО СМЕСИ С МЕТАНОМ В ПРИСУТСТВИИ ВОДЫ В БАРЬЕРНОМ РАЗРЯДЕ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lastRenderedPageBreak/>
              <w:t xml:space="preserve">Рябов А.Ю., Кудряшов С.В.,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Очередько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А.Н.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lastRenderedPageBreak/>
              <w:t>417-421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  <w:tr w:rsidR="00DE6E50" w:rsidRPr="00DE6E50" w:rsidTr="00DE6E50">
        <w:trPr>
          <w:tblCellSpacing w:w="0" w:type="dxa"/>
        </w:trPr>
        <w:tc>
          <w:tcPr>
            <w:tcW w:w="432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object w:dxaOrig="1440" w:dyaOrig="1440">
                <v:shape id="_x0000_i1175" type="#_x0000_t75" style="width:18pt;height:15.6pt" o:ole="">
                  <v:imagedata r:id="rId7" o:title=""/>
                </v:shape>
                <w:control r:id="rId51" w:name="DefaultOcxName20" w:shapeid="_x0000_i1175"/>
              </w:object>
            </w:r>
          </w:p>
        </w:tc>
        <w:tc>
          <w:tcPr>
            <w:tcW w:w="7826" w:type="dxa"/>
            <w:shd w:val="clear" w:color="auto" w:fill="F5F5F5"/>
            <w:hideMark/>
          </w:tcPr>
          <w:p w:rsidR="00DE6E50" w:rsidRPr="00DE6E50" w:rsidRDefault="00DE6E50" w:rsidP="00DE6E5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hyperlink r:id="rId52" w:history="1">
              <w:r w:rsidRPr="00DE6E50">
                <w:rPr>
                  <w:rFonts w:ascii="Tahoma" w:eastAsia="Times New Roman" w:hAnsi="Tahoma" w:cs="Tahoma"/>
                  <w:b/>
                  <w:bCs/>
                  <w:color w:val="00008F"/>
                  <w:sz w:val="16"/>
                  <w:szCs w:val="16"/>
                  <w:lang w:eastAsia="ru-RU"/>
                </w:rPr>
                <w:t>ЗАКОНОМЕРНОСТИ КАТАЛИТИЧЕСКОГО ОБЛАГОРАЖИВАНИЯ ТЯЖЕЛОЙ КАРМАЛЬСКОЙ НЕФТИ В ПРИСУТСТВИИ АМОРФНЫХ АЛЮМОСИЛИКАТОВ</w:t>
              </w:r>
            </w:hyperlink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br/>
            </w:r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Свириденко Н.Н.,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Восмериков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А.В.,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Аглиуллин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М.Р., </w:t>
            </w:r>
            <w:proofErr w:type="spellStart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>Кутепов</w:t>
            </w:r>
            <w:proofErr w:type="spellEnd"/>
            <w:r w:rsidRPr="00DE6E50">
              <w:rPr>
                <w:rFonts w:ascii="Tahoma" w:eastAsia="Times New Roman" w:hAnsi="Tahoma" w:cs="Tahoma"/>
                <w:i/>
                <w:iCs/>
                <w:color w:val="00008F"/>
                <w:sz w:val="16"/>
                <w:szCs w:val="16"/>
                <w:lang w:eastAsia="ru-RU"/>
              </w:rPr>
              <w:t xml:space="preserve"> Б.И.</w:t>
            </w:r>
          </w:p>
        </w:tc>
        <w:tc>
          <w:tcPr>
            <w:tcW w:w="735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8F"/>
                <w:sz w:val="16"/>
                <w:szCs w:val="16"/>
                <w:lang w:eastAsia="ru-RU"/>
              </w:rPr>
              <w:t>422-430</w:t>
            </w:r>
          </w:p>
        </w:tc>
        <w:tc>
          <w:tcPr>
            <w:tcW w:w="434" w:type="dxa"/>
            <w:shd w:val="clear" w:color="auto" w:fill="F5F5F5"/>
            <w:vAlign w:val="center"/>
            <w:hideMark/>
          </w:tcPr>
          <w:p w:rsidR="00DE6E50" w:rsidRPr="00DE6E50" w:rsidRDefault="00DE6E50" w:rsidP="00DE6E50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DE6E50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</w:t>
            </w:r>
          </w:p>
        </w:tc>
      </w:tr>
    </w:tbl>
    <w:p w:rsidR="00C67C95" w:rsidRDefault="00C67C95"/>
    <w:sectPr w:rsidR="00C67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E50"/>
    <w:rsid w:val="00C67C95"/>
    <w:rsid w:val="00D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E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E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E6E5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E6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6E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3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93043">
          <w:marLeft w:val="30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hyperlink" Target="https://elibrary.ru/item.asp?id=42414318" TargetMode="External"/><Relationship Id="rId26" Type="http://schemas.openxmlformats.org/officeDocument/2006/relationships/control" Target="activeX/activeX9.xml"/><Relationship Id="rId39" Type="http://schemas.openxmlformats.org/officeDocument/2006/relationships/hyperlink" Target="https://elibrary.ru/item.asp?id=4241433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cit_items.asp?id=42414319" TargetMode="External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hyperlink" Target="https://elibrary.ru/item.asp?id=42414342" TargetMode="External"/><Relationship Id="rId50" Type="http://schemas.openxmlformats.org/officeDocument/2006/relationships/hyperlink" Target="https://elibrary.ru/item.asp?id=42414343" TargetMode="External"/><Relationship Id="rId7" Type="http://schemas.openxmlformats.org/officeDocument/2006/relationships/image" Target="media/image2.wmf"/><Relationship Id="rId12" Type="http://schemas.openxmlformats.org/officeDocument/2006/relationships/hyperlink" Target="https://elibrary.ru/item.asp?id=42414315" TargetMode="External"/><Relationship Id="rId17" Type="http://schemas.openxmlformats.org/officeDocument/2006/relationships/control" Target="activeX/activeX5.xml"/><Relationship Id="rId25" Type="http://schemas.openxmlformats.org/officeDocument/2006/relationships/hyperlink" Target="https://elibrary.ru/item.asp?id=42414321" TargetMode="External"/><Relationship Id="rId33" Type="http://schemas.openxmlformats.org/officeDocument/2006/relationships/hyperlink" Target="https://elibrary.ru/item.asp?id=42414325" TargetMode="External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item.asp?id=42414317" TargetMode="External"/><Relationship Id="rId20" Type="http://schemas.openxmlformats.org/officeDocument/2006/relationships/hyperlink" Target="https://elibrary.ru/item.asp?id=42414319" TargetMode="External"/><Relationship Id="rId29" Type="http://schemas.openxmlformats.org/officeDocument/2006/relationships/hyperlink" Target="https://elibrary.ru/item.asp?id=42414323" TargetMode="External"/><Relationship Id="rId41" Type="http://schemas.openxmlformats.org/officeDocument/2006/relationships/hyperlink" Target="https://elibrary.ru/item.asp?id=42414339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control" Target="activeX/activeX2.xml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hyperlink" Target="https://elibrary.ru/item.asp?id=42414331" TargetMode="External"/><Relationship Id="rId40" Type="http://schemas.openxmlformats.org/officeDocument/2006/relationships/control" Target="activeX/activeX16.xml"/><Relationship Id="rId45" Type="http://schemas.openxmlformats.org/officeDocument/2006/relationships/hyperlink" Target="https://elibrary.ru/item.asp?id=42414341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s://elibrary.ru/org_profile.asp?id=5350" TargetMode="External"/><Relationship Id="rId15" Type="http://schemas.openxmlformats.org/officeDocument/2006/relationships/control" Target="activeX/activeX4.xml"/><Relationship Id="rId23" Type="http://schemas.openxmlformats.org/officeDocument/2006/relationships/hyperlink" Target="https://elibrary.ru/item.asp?id=42414320" TargetMode="External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control" Target="activeX/activeX20.xml"/><Relationship Id="rId10" Type="http://schemas.openxmlformats.org/officeDocument/2006/relationships/hyperlink" Target="https://elibrary.ru/cit_items.asp?id=42414312" TargetMode="External"/><Relationship Id="rId19" Type="http://schemas.openxmlformats.org/officeDocument/2006/relationships/control" Target="activeX/activeX6.xml"/><Relationship Id="rId31" Type="http://schemas.openxmlformats.org/officeDocument/2006/relationships/hyperlink" Target="https://elibrary.ru/item.asp?id=42414324" TargetMode="External"/><Relationship Id="rId44" Type="http://schemas.openxmlformats.org/officeDocument/2006/relationships/control" Target="activeX/activeX18.xml"/><Relationship Id="rId52" Type="http://schemas.openxmlformats.org/officeDocument/2006/relationships/hyperlink" Target="https://elibrary.ru/item.asp?id=4241434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2414312" TargetMode="External"/><Relationship Id="rId14" Type="http://schemas.openxmlformats.org/officeDocument/2006/relationships/hyperlink" Target="https://elibrary.ru/item.asp?id=42414316" TargetMode="External"/><Relationship Id="rId22" Type="http://schemas.openxmlformats.org/officeDocument/2006/relationships/control" Target="activeX/activeX7.xml"/><Relationship Id="rId27" Type="http://schemas.openxmlformats.org/officeDocument/2006/relationships/hyperlink" Target="https://elibrary.ru/item.asp?id=42414322" TargetMode="External"/><Relationship Id="rId30" Type="http://schemas.openxmlformats.org/officeDocument/2006/relationships/control" Target="activeX/activeX11.xml"/><Relationship Id="rId35" Type="http://schemas.openxmlformats.org/officeDocument/2006/relationships/hyperlink" Target="https://elibrary.ru/item.asp?id=42414326" TargetMode="External"/><Relationship Id="rId43" Type="http://schemas.openxmlformats.org/officeDocument/2006/relationships/hyperlink" Target="https://elibrary.ru/item.asp?id=42414340" TargetMode="External"/><Relationship Id="rId48" Type="http://schemas.openxmlformats.org/officeDocument/2006/relationships/hyperlink" Target="https://elibrary.ru/cit_items.asp?id=42414342" TargetMode="External"/><Relationship Id="rId8" Type="http://schemas.openxmlformats.org/officeDocument/2006/relationships/control" Target="activeX/activeX1.xml"/><Relationship Id="rId51" Type="http://schemas.openxmlformats.org/officeDocument/2006/relationships/control" Target="activeX/activeX2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941</Words>
  <Characters>5366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2021-07-06T05:20:00Z</dcterms:created>
  <dcterms:modified xsi:type="dcterms:W3CDTF">2021-07-06T05:24:00Z</dcterms:modified>
</cp:coreProperties>
</file>