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8"/>
        <w:gridCol w:w="2537"/>
      </w:tblGrid>
      <w:tr w:rsidR="00D06EFB" w:rsidRPr="00D06EFB" w:rsidTr="00D06EFB">
        <w:trPr>
          <w:tblCellSpacing w:w="0" w:type="dxa"/>
        </w:trPr>
        <w:tc>
          <w:tcPr>
            <w:tcW w:w="720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D06EFB" w:rsidRPr="00D06EFB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D06EFB" w:rsidRPr="00D06EFB" w:rsidRDefault="00D06EFB" w:rsidP="00D06EFB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06EFB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D06EFB" w:rsidRPr="00D06EFB" w:rsidRDefault="00D06EFB" w:rsidP="00D06EF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shd w:val="clear" w:color="auto" w:fill="F5F5F5"/>
            <w:vAlign w:val="center"/>
            <w:hideMark/>
          </w:tcPr>
          <w:p w:rsidR="00D06EFB" w:rsidRPr="00D06EFB" w:rsidRDefault="00D06EFB" w:rsidP="00D06EFB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6EF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0AE3B8C0" wp14:editId="5D33630F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06EFB" w:rsidRPr="00D06EFB" w:rsidTr="00D06EF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18"/>
            </w:tblGrid>
            <w:tr w:rsidR="00D06EFB" w:rsidRPr="00D06EFB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D06EFB" w:rsidRPr="00D06EFB" w:rsidRDefault="00D06EFB" w:rsidP="00D06EFB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D06EFB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МОЛЕКУЛЯРНАЯ БИОЛОГИЯ</w:t>
                    </w:r>
                  </w:hyperlink>
                  <w:r w:rsidRPr="00D06EF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D06EF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D06EFB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Российская академия наук</w:t>
                    </w:r>
                  </w:hyperlink>
                  <w:r w:rsidRPr="00D06EF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D06EFB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06EFB" w:rsidRPr="00D06EFB" w:rsidRDefault="00D06EFB" w:rsidP="00D06EFB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D06EF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46</w:t>
                        </w:r>
                        <w:r w:rsidRPr="00D06EFB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30FEAC0" wp14:editId="44ADBDFD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06EF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D06EF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  <w:r w:rsidRPr="00D06EF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D06EFB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85E5E83" wp14:editId="375CABFF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06EF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D06EFB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2012</w:t>
                        </w:r>
                      </w:p>
                    </w:tc>
                  </w:tr>
                </w:tbl>
                <w:p w:rsidR="00D06EFB" w:rsidRPr="00D06EFB" w:rsidRDefault="00D06EFB" w:rsidP="00D06EFB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187"/>
                    <w:gridCol w:w="907"/>
                    <w:gridCol w:w="434"/>
                  </w:tblGrid>
                  <w:tr w:rsidR="00D06EFB" w:rsidRPr="00D06EFB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ОБЗОРЫ</w:t>
                        </w:r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5" type="#_x0000_t75" style="width:18pt;height:15.6pt" o:ole="">
                              <v:imagedata r:id="rId9" o:title=""/>
                            </v:shape>
                            <w:control r:id="rId10" w:name="DefaultOcxName" w:shapeid="_x0000_i1075"/>
                          </w:object>
                        </w:r>
                      </w:p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B65D723" wp14:editId="3CFB5246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noProof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 wp14:anchorId="05DA546A" wp14:editId="23E50A67">
                                <wp:extent cx="106680" cy="137160"/>
                                <wp:effectExtent l="0" t="0" r="7620" b="0"/>
                                <wp:docPr id="5" name="Рисунок 5" descr="https://elibrary.ru/GET_ITEM_IMAGE.ASP?ID=17928219&amp;IMG=FO_1_1.GIF">
                                  <a:hlinkClick xmlns:a="http://schemas.openxmlformats.org/drawingml/2006/main" r:id="rId1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https://elibrary.ru/GET_ITEM_IMAGE.ASP?ID=17928219&amp;IMG=FO_1_1.GIF">
                                          <a:hlinkClick r:id="rId1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80" cy="137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-ГЛОБИНОВЫЕ ГЕНЫ КУР: МОДЕЛЬНАЯ СИСТЕМА ДЛЯ ИЗУЧЕНИЯ РЕГУЛЯЦИИ ТРАНСКРИПЦИИ НА УРОВНЕ ГЕНОМНЫХ ДОМЕНОВ</w:t>
                          </w:r>
                        </w:hyperlink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Ульянов С.В., Гаврилов А.А.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683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4" type="#_x0000_t75" style="width:18pt;height:15.6pt" o:ole="">
                              <v:imagedata r:id="rId9" o:title=""/>
                            </v:shape>
                            <w:control r:id="rId15" w:name="DefaultOcxName1" w:shapeid="_x0000_i1074"/>
                          </w:object>
                        </w:r>
                      </w:p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15F31BB" wp14:editId="5C039312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БЕЛКОВАЯ КОМПЛЕМЕНТАЦИЯ КАК ИНСТРУМЕНТ ДЛЯ ИЗУЧЕНИЯ МЕЖБЕЛКОВЫХ ВЗАИМОДЕЙСТВИЙ В ЖИВОЙ КЛЕТКЕ</w:t>
                          </w:r>
                        </w:hyperlink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Чумаков С.П., Кравченко Ю.Е., Чумаков П.М.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699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3" type="#_x0000_t75" style="width:18pt;height:15.6pt" o:ole="">
                              <v:imagedata r:id="rId9" o:title=""/>
                            </v:shape>
                            <w:control r:id="rId18" w:name="DefaultOcxName2" w:shapeid="_x0000_i1073"/>
                          </w:object>
                        </w:r>
                      </w:p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F8DC307" wp14:editId="4C7F984B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ОНКОЛИТИЧЕСКИЕ ЭНТЕРОВИРУСЫ</w:t>
                          </w:r>
                        </w:hyperlink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Чумаков П.М., Морозова В.В., Бабкин И.В., Байков И.К.,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Нетесов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С.В.,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Тикунова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tooltip="Список статей, ссылающихся на данную" w:history="1">
                          <w:r w:rsidRPr="00D06E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8</w:t>
                          </w:r>
                        </w:hyperlink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2" type="#_x0000_t75" style="width:18pt;height:15.6pt" o:ole="">
                              <v:imagedata r:id="rId9" o:title=""/>
                            </v:shape>
                            <w:control r:id="rId22" w:name="DefaultOcxName3" w:shapeid="_x0000_i1072"/>
                          </w:object>
                        </w:r>
                      </w:p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B8C9782" wp14:editId="6B9D3934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РЕКОМБИНАЦИОННАЯ РЕПАРАЦИЯ В </w:t>
                          </w:r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SCHIZOSACCHAROMYCES POMBE</w:t>
                          </w:r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: РОЛЬ МЕДИАТОРНЫХ БЕЛКОВ</w:t>
                          </w:r>
                        </w:hyperlink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Хасанова О.С., Вагин Д.А., Хасанов Ф.К.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726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tooltip="Список статей, ссылающихся на данную" w:history="1">
                          <w:r w:rsidRPr="00D06E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ГЕНОМИКА. ТРАНСКРИПТОМИКА</w:t>
                        </w:r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pt;height:15.6pt" o:ole="">
                              <v:imagedata r:id="rId9" o:title=""/>
                            </v:shape>
                            <w:control r:id="rId26" w:name="DefaultOcxName4" w:shapeid="_x0000_i1071"/>
                          </w:object>
                        </w:r>
                      </w:p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BA356FB" wp14:editId="144C8F90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ВЫЯВЛЕНИЕ НОНСЕНС-МУТАЦИЙ И МУТАЦИЙ СДВИГА РАМКИ СЧИТЫВАНИЯ В ГЕНЕ</w:t>
                          </w:r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BRCA1</w:t>
                          </w:r>
                          <w:proofErr w:type="gramStart"/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С</w:t>
                          </w:r>
                          <w:proofErr w:type="gramEnd"/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ИСПОЛЬЗОВАНИЕМ НОВОГО ПЛАЗМИДНОГО ВЕКТОРА PPHOA-FRAME</w:t>
                          </w:r>
                        </w:hyperlink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Гуткина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Н.И., Богачев В.В., Коваленко С.П.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734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МОЛЕКУЛЯРНАЯ БИОЛОГИЯ КЛЕТКИ</w:t>
                        </w:r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0" type="#_x0000_t75" style="width:18pt;height:15.6pt" o:ole="">
                              <v:imagedata r:id="rId9" o:title=""/>
                            </v:shape>
                            <w:control r:id="rId29" w:name="DefaultOcxName5" w:shapeid="_x0000_i1070"/>
                          </w:object>
                        </w:r>
                      </w:p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B84EAE6" wp14:editId="3534653A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1" w:history="1">
                          <w:proofErr w:type="gramStart"/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N-ACETYLCYSTEINE ENHANCES NEURONAL DIFFERENTIATION OF P19 EMBRYONIC STEM CELLS VIA AKT AND N-CADHERIN ACTIVATION</w:t>
                          </w:r>
                        </w:hyperlink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Noh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Y.H.,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Cho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H.S.,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Kim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D.H.,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Kim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O.H.,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Park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J.,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Lee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S.A.,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Yang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H.S.,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Sohn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D.S.,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Kim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W.,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Kim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D.,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Chung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Y.H.,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Kim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K.Y.,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Kim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S.S.,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Lee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W.B.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741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9" type="#_x0000_t75" style="width:18pt;height:15.6pt" o:ole="">
                              <v:imagedata r:id="rId9" o:title=""/>
                            </v:shape>
                            <w:control r:id="rId32" w:name="DefaultOcxName6" w:shapeid="_x0000_i1069"/>
                          </w:object>
                        </w:r>
                      </w:p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36B03C0" wp14:editId="3B7B971F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4" w:history="1"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ФРАГМЕНТ КОДИРУЮЩЕЙ ЧАСТИ МРНК, КОМПЛЕМЕНТАРНЫЙ УЧАСТКУ 16381650 18S РРНК ПШЕНИЦЫ, ПРОЯВЛЯЕТ СВОЙСТВА ТРАНСЛЯЦИОННОГО УСИЛИТЕЛЯ</w:t>
                          </w:r>
                        </w:hyperlink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Жигайлов А.В.,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Бабайлова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Е.С.,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Полимбетова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Н.С.,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Грайфер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Д.М., Карпова Г.Г.,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Искаков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Б.К.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747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6pt" o:ole="">
                              <v:imagedata r:id="rId9" o:title=""/>
                            </v:shape>
                            <w:control r:id="rId35" w:name="DefaultOcxName7" w:shapeid="_x0000_i1068"/>
                          </w:object>
                        </w:r>
                      </w:p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D370D2A" wp14:editId="0400DE2D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3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3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7" w:history="1"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РЕПРЕССИРУЮЩЕЕ ВЛИЯНИЕ АНТИТЕЛ К ГЛУТАМАТУ НА ЭКСПРЕССИЮ ГЕНА </w:t>
                          </w:r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DFFB</w:t>
                          </w:r>
                          <w:proofErr w:type="gramStart"/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В</w:t>
                          </w:r>
                          <w:proofErr w:type="gramEnd"/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МОЗГЕ КРЫС ПРИ ЭКСПЕРИМЕНТАЛЬНОЙ БОЛЕЗНИ АЛЬЦГЕЙМЕРА</w:t>
                          </w:r>
                        </w:hyperlink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Колобов В.В., Давыдова Т.В., Захарова И.А., Горбатов В.Ю., Фомина В.Г.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757-765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8" w:tooltip="Список статей, ссылающихся на данную" w:history="1">
                          <w:r w:rsidRPr="00D06E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6pt" o:ole="">
                              <v:imagedata r:id="rId9" o:title=""/>
                            </v:shape>
                            <w:control r:id="rId39" w:name="DefaultOcxName8" w:shapeid="_x0000_i1067"/>
                          </w:object>
                        </w:r>
                      </w:p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B1EA940" wp14:editId="724FD9D5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1" w:history="1"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ОПРЕДЕЛЕНИЕ МРНК РАКОВО-ТЕСТИКУЛЯРНЫХ ГЕНОВ В ОПУХОЛЕВЫХ КЛЕТКАХ, ЦИРКУЛИРУЮЩИХ В ПЕРИФЕРИЧЕСКОЙ КРОВИ БОЛЬНЫХ КОЛОРЕКТАЛЬНЫМ РАКОМ, НА РАННИХ СТАДИЯХ ЗАБОЛЕВАНИЯ</w:t>
                          </w:r>
                        </w:hyperlink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Новиков Д.В., Белова Т.В., Плеханова Е.С., Янченко О.С., Новиков В.В.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766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6pt" o:ole="">
                              <v:imagedata r:id="rId9" o:title=""/>
                            </v:shape>
                            <w:control r:id="rId42" w:name="DefaultOcxName9" w:shapeid="_x0000_i1066"/>
                          </w:object>
                        </w:r>
                      </w:p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7BE73D1" wp14:editId="706DF5AF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4" w:history="1"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МЕТИЛИРОВАНИЕ ГРУППЫ ГЕНОВ МИКРОРНК ВОВЛЕЧЕНО В РЕГУЛЯЦИЮ ЭКСПРЕССИИ ГЕНОВ-МИШЕНЕЙ </w:t>
                          </w:r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RAR-BETA2</w:t>
                          </w:r>
                          <w:proofErr w:type="gramStart"/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И</w:t>
                          </w:r>
                          <w:proofErr w:type="gramEnd"/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NKIRAS1</w:t>
                          </w:r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ПРИ РАКЕ ЛЕГКОГО</w:t>
                          </w:r>
                        </w:hyperlink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Ходырев Д.С., Пронина И.В., Рыков С.В.,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Береснева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Е.В., Фридман М.В.,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Казубская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Т.П., Логинов В.И., Брага Э.А.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773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5" w:tooltip="Список статей, ссылающихся на данную" w:history="1">
                          <w:r w:rsidRPr="00D06E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6pt" o:ole="">
                              <v:imagedata r:id="rId9" o:title=""/>
                            </v:shape>
                            <w:control r:id="rId46" w:name="DefaultOcxName10" w:shapeid="_x0000_i1065"/>
                          </w:object>
                        </w:r>
                      </w:p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EA92E64" wp14:editId="3B659F76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8" w:history="1"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ГЕТЕРОГЕННАЯ ЭКСПРЕССИЯ ГЕНА </w:t>
                          </w:r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CD38</w:t>
                          </w:r>
                          <w:proofErr w:type="gramStart"/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В</w:t>
                          </w:r>
                          <w:proofErr w:type="gramEnd"/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ОПУХОЛЕВЫХ ОЧАГАХ БОЛЬНЫХ РАКОМ ТОЛСТОГО КИШЕЧНИКА</w:t>
                          </w:r>
                        </w:hyperlink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Перенков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А.Д., Новиков Д.В.,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Сахарнов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Н.А.,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Алясова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Уткин О.В., Барышников А.Ю., Новиков В.В.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786-791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СТРУКТУРНО-ФУНКЦИОНАЛЬНЫЙ АНАЛИЗ БИОПОЛИМЕРОВ И ИХ КОМПЛЕКСОВ</w:t>
                        </w:r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6pt" o:ole="">
                              <v:imagedata r:id="rId9" o:title=""/>
                            </v:shape>
                            <w:control r:id="rId49" w:name="DefaultOcxName11" w:shapeid="_x0000_i1064"/>
                          </w:object>
                        </w:r>
                      </w:p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86E0730" wp14:editId="3016BA52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history="1"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НЕРЕГУЛЯРНЫЕ КОЛЕБАНИЯ АКТИВНОСТИ ВРАЩАТЕЛЬНОГО МОЛЕКУЛЯРНОГО МОТОРА. ПРОСТАЯ КИНЕТИЧЕСКАЯ МОДЕЛЬ F</w:t>
                          </w:r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1</w:t>
                          </w:r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-ATPАЗЫ</w:t>
                          </w:r>
                        </w:hyperlink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Гольдштейн Б.Н.,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Аксиров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A.M., Закржевская Д.Т.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792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lastRenderedPageBreak/>
                          <w:t>БИОИНФОРМАТИКА</w:t>
                        </w:r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6pt" o:ole="">
                              <v:imagedata r:id="rId9" o:title=""/>
                            </v:shape>
                            <w:control r:id="rId52" w:name="DefaultOcxName12" w:shapeid="_x0000_i1063"/>
                          </w:object>
                        </w:r>
                      </w:p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318FF22" wp14:editId="0100986B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history="1"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БЕЛКОВЫЕ СЕМЕЙСТВА, СПЕЦИФИЧНЫЕ ДЛЯ ПЛАСТОМОВ НЕБОЛЬШИХ ТАКСОНОМИЧЕСКИХ ГРУПП ВОДОРОСЛЕЙ И ПРОСТЕЙШИХ</w:t>
                          </w:r>
                        </w:hyperlink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Зверков О.А., Селиверстов А.В., Любецкий В.А.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799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5" w:tooltip="Список статей, ссылающихся на данную" w:history="1">
                          <w:r w:rsidRPr="00D06E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КРАТКИЕ СООБЩЕНИЯ</w:t>
                        </w:r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6pt" o:ole="">
                              <v:imagedata r:id="rId9" o:title=""/>
                            </v:shape>
                            <w:control r:id="rId56" w:name="DefaultOcxName13" w:shapeid="_x0000_i1062"/>
                          </w:object>
                        </w:r>
                      </w:p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1E6F735" wp14:editId="04A681FA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58" w:history="1"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val="en-US" w:eastAsia="ru-RU"/>
                            </w:rPr>
                            <w:t>UNIVERSAL PRIMERS FOR AMPLIFICATION OF THE COMPLETE MITOCHONDRIAL CONTROL REGION IN MARINE FISH SPECIES</w:t>
                          </w:r>
                        </w:hyperlink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Cheng Y.Z., Xu T.J., Jin X.X., Tang D., Wei T., Sun Y.Y., Meng F.Q., Shi G., Wang R.X.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18pt;height:15.6pt" o:ole="">
                              <v:imagedata r:id="rId9" o:title=""/>
                            </v:shape>
                            <w:control r:id="rId59" w:name="DefaultOcxName14" w:shapeid="_x0000_i1061"/>
                          </w:object>
                        </w:r>
                      </w:p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56706BE" wp14:editId="1C7A9120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1" w:history="1"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СОЗДАНИЕ БИОЧИПА ДЛЯ ОПРЕДЕЛЕНИЯ ОСНОВНЫХ ГАПЛОГРУПП Y-ХРОМОСОМЫ, ВСТРЕЧАЮЩИХСЯ В РОССИЙСКИХ ПОПУЛЯЦИЯХ</w:t>
                          </w:r>
                        </w:hyperlink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Фесенко Д.О.,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Каленник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О.В., Барский В.Е.,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Заседателев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А.С., </w:t>
                        </w:r>
                        <w:proofErr w:type="spellStart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Наседкина</w:t>
                        </w:r>
                        <w:proofErr w:type="spellEnd"/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814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2" w:tooltip="Список статей, ссылающихся на данную" w:history="1">
                          <w:r w:rsidRPr="00D06E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0" type="#_x0000_t75" style="width:18pt;height:15.6pt" o:ole="">
                              <v:imagedata r:id="rId9" o:title=""/>
                            </v:shape>
                            <w:control r:id="rId63" w:name="DefaultOcxName15" w:shapeid="_x0000_i1060"/>
                          </w:object>
                        </w:r>
                      </w:p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18A86D8" wp14:editId="6A64118A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6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5" w:history="1"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КОЛОКАЛИЗАЦИЯ СЕЛЕН-СОДЕРЖАЩЕГО БЕЛКА МЛЕКОПИТАЮЩИХ V (SELV) И ЕГО ПАРТНЕРОВ В КЛЕТКАХ МЛЕКОПИТАЮЩИХ</w:t>
                          </w:r>
                        </w:hyperlink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D06EFB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Варламова Е.Г., Новосёлов В.И.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6" w:tooltip="Список статей, ссылающихся на данную" w:history="1">
                          <w:r w:rsidRPr="00D06EFB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D06EFB" w:rsidRPr="00D06EF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9" type="#_x0000_t75" style="width:18pt;height:15.6pt" o:ole="">
                              <v:imagedata r:id="rId9" o:title=""/>
                            </v:shape>
                            <w:control r:id="rId67" w:name="DefaultOcxName16" w:shapeid="_x0000_i1059"/>
                          </w:object>
                        </w:r>
                      </w:p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50C1363" wp14:editId="1B50ADBC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9" w:history="1">
                          <w:r w:rsidRPr="00D06EFB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ПОПРАВКА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06EFB" w:rsidRPr="00D06EFB" w:rsidRDefault="00D06EFB" w:rsidP="00D06EFB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D06EFB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D06EFB" w:rsidRPr="00D06EFB" w:rsidRDefault="00D06EFB" w:rsidP="00D06EFB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D06EFB" w:rsidRPr="00D06EFB" w:rsidRDefault="00D06EFB" w:rsidP="00D06EFB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D06EFB" w:rsidRPr="00D06EFB" w:rsidRDefault="00D06EFB" w:rsidP="00D06EFB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EFB"/>
    <w:rsid w:val="00B84C14"/>
    <w:rsid w:val="00D06EFB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D06EF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06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D06EF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06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60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66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808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7928219" TargetMode="External"/><Relationship Id="rId18" Type="http://schemas.openxmlformats.org/officeDocument/2006/relationships/control" Target="activeX/activeX3.xml"/><Relationship Id="rId26" Type="http://schemas.openxmlformats.org/officeDocument/2006/relationships/control" Target="activeX/activeX5.xml"/><Relationship Id="rId39" Type="http://schemas.openxmlformats.org/officeDocument/2006/relationships/control" Target="activeX/activeX9.xml"/><Relationship Id="rId21" Type="http://schemas.openxmlformats.org/officeDocument/2006/relationships/hyperlink" Target="https://elibrary.ru/cit_items.asp?id=17928221" TargetMode="External"/><Relationship Id="rId34" Type="http://schemas.openxmlformats.org/officeDocument/2006/relationships/hyperlink" Target="https://elibrary.ru/item.asp?id=17928225" TargetMode="External"/><Relationship Id="rId42" Type="http://schemas.openxmlformats.org/officeDocument/2006/relationships/control" Target="activeX/activeX10.xml"/><Relationship Id="rId47" Type="http://schemas.openxmlformats.org/officeDocument/2006/relationships/hyperlink" Target="javascript:load_article(17928229)" TargetMode="External"/><Relationship Id="rId50" Type="http://schemas.openxmlformats.org/officeDocument/2006/relationships/hyperlink" Target="javascript:load_article(17928230)" TargetMode="External"/><Relationship Id="rId55" Type="http://schemas.openxmlformats.org/officeDocument/2006/relationships/hyperlink" Target="https://elibrary.ru/cit_items.asp?id=17928231" TargetMode="External"/><Relationship Id="rId63" Type="http://schemas.openxmlformats.org/officeDocument/2006/relationships/control" Target="activeX/activeX16.xml"/><Relationship Id="rId68" Type="http://schemas.openxmlformats.org/officeDocument/2006/relationships/hyperlink" Target="javascript:load_article(17928235)" TargetMode="External"/><Relationship Id="rId7" Type="http://schemas.openxmlformats.org/officeDocument/2006/relationships/hyperlink" Target="https://elibrary.ru/publisher_about.asp?pubsid=7392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928220)" TargetMode="External"/><Relationship Id="rId29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903" TargetMode="External"/><Relationship Id="rId11" Type="http://schemas.openxmlformats.org/officeDocument/2006/relationships/hyperlink" Target="javascript:load_article(17928219)" TargetMode="External"/><Relationship Id="rId24" Type="http://schemas.openxmlformats.org/officeDocument/2006/relationships/hyperlink" Target="https://elibrary.ru/item.asp?id=17928222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https://elibrary.ru/item.asp?id=17928226" TargetMode="External"/><Relationship Id="rId40" Type="http://schemas.openxmlformats.org/officeDocument/2006/relationships/hyperlink" Target="javascript:load_article(17928227)" TargetMode="External"/><Relationship Id="rId45" Type="http://schemas.openxmlformats.org/officeDocument/2006/relationships/hyperlink" Target="https://elibrary.ru/cit_items.asp?id=17928228" TargetMode="External"/><Relationship Id="rId53" Type="http://schemas.openxmlformats.org/officeDocument/2006/relationships/hyperlink" Target="javascript:load_article(17928231)" TargetMode="External"/><Relationship Id="rId58" Type="http://schemas.openxmlformats.org/officeDocument/2006/relationships/hyperlink" Target="https://elibrary.ru/item.asp?id=17928232" TargetMode="External"/><Relationship Id="rId66" Type="http://schemas.openxmlformats.org/officeDocument/2006/relationships/hyperlink" Target="https://elibrary.ru/cit_items.asp?id=17928234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7928222)" TargetMode="External"/><Relationship Id="rId28" Type="http://schemas.openxmlformats.org/officeDocument/2006/relationships/hyperlink" Target="https://elibrary.ru/item.asp?id=17928223" TargetMode="External"/><Relationship Id="rId36" Type="http://schemas.openxmlformats.org/officeDocument/2006/relationships/hyperlink" Target="javascript:load_article(17928226)" TargetMode="External"/><Relationship Id="rId49" Type="http://schemas.openxmlformats.org/officeDocument/2006/relationships/control" Target="activeX/activeX12.xml"/><Relationship Id="rId57" Type="http://schemas.openxmlformats.org/officeDocument/2006/relationships/hyperlink" Target="javascript:load_article(17928232)" TargetMode="External"/><Relationship Id="rId61" Type="http://schemas.openxmlformats.org/officeDocument/2006/relationships/hyperlink" Target="https://elibrary.ru/item.asp?id=17928233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7928221)" TargetMode="External"/><Relationship Id="rId31" Type="http://schemas.openxmlformats.org/officeDocument/2006/relationships/hyperlink" Target="https://elibrary.ru/item.asp?id=17928224" TargetMode="External"/><Relationship Id="rId44" Type="http://schemas.openxmlformats.org/officeDocument/2006/relationships/hyperlink" Target="https://elibrary.ru/item.asp?id=17928228" TargetMode="External"/><Relationship Id="rId52" Type="http://schemas.openxmlformats.org/officeDocument/2006/relationships/control" Target="activeX/activeX13.xml"/><Relationship Id="rId60" Type="http://schemas.openxmlformats.org/officeDocument/2006/relationships/hyperlink" Target="javascript:load_article(17928233)" TargetMode="External"/><Relationship Id="rId65" Type="http://schemas.openxmlformats.org/officeDocument/2006/relationships/hyperlink" Target="https://elibrary.ru/item.asp?id=1792823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gif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7928223)" TargetMode="External"/><Relationship Id="rId30" Type="http://schemas.openxmlformats.org/officeDocument/2006/relationships/hyperlink" Target="javascript:load_article(17928224)" TargetMode="External"/><Relationship Id="rId35" Type="http://schemas.openxmlformats.org/officeDocument/2006/relationships/control" Target="activeX/activeX8.xml"/><Relationship Id="rId43" Type="http://schemas.openxmlformats.org/officeDocument/2006/relationships/hyperlink" Target="javascript:load_article(17928228)" TargetMode="External"/><Relationship Id="rId48" Type="http://schemas.openxmlformats.org/officeDocument/2006/relationships/hyperlink" Target="https://elibrary.ru/item.asp?id=17928229" TargetMode="External"/><Relationship Id="rId56" Type="http://schemas.openxmlformats.org/officeDocument/2006/relationships/control" Target="activeX/activeX14.xml"/><Relationship Id="rId64" Type="http://schemas.openxmlformats.org/officeDocument/2006/relationships/hyperlink" Target="javascript:load_article(17928234)" TargetMode="External"/><Relationship Id="rId69" Type="http://schemas.openxmlformats.org/officeDocument/2006/relationships/hyperlink" Target="https://elibrary.ru/item.asp?id=17928235" TargetMode="External"/><Relationship Id="rId8" Type="http://schemas.openxmlformats.org/officeDocument/2006/relationships/image" Target="media/image1.gif"/><Relationship Id="rId51" Type="http://schemas.openxmlformats.org/officeDocument/2006/relationships/hyperlink" Target="https://elibrary.ru/item.asp?id=17928230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17928220" TargetMode="External"/><Relationship Id="rId25" Type="http://schemas.openxmlformats.org/officeDocument/2006/relationships/hyperlink" Target="https://elibrary.ru/cit_items.asp?id=17928222" TargetMode="External"/><Relationship Id="rId33" Type="http://schemas.openxmlformats.org/officeDocument/2006/relationships/hyperlink" Target="javascript:load_article(17928225)" TargetMode="External"/><Relationship Id="rId38" Type="http://schemas.openxmlformats.org/officeDocument/2006/relationships/hyperlink" Target="https://elibrary.ru/cit_items.asp?id=17928226" TargetMode="External"/><Relationship Id="rId46" Type="http://schemas.openxmlformats.org/officeDocument/2006/relationships/control" Target="activeX/activeX11.xml"/><Relationship Id="rId59" Type="http://schemas.openxmlformats.org/officeDocument/2006/relationships/control" Target="activeX/activeX15.xml"/><Relationship Id="rId67" Type="http://schemas.openxmlformats.org/officeDocument/2006/relationships/control" Target="activeX/activeX17.xml"/><Relationship Id="rId20" Type="http://schemas.openxmlformats.org/officeDocument/2006/relationships/hyperlink" Target="https://elibrary.ru/item.asp?id=17928221" TargetMode="External"/><Relationship Id="rId41" Type="http://schemas.openxmlformats.org/officeDocument/2006/relationships/hyperlink" Target="https://elibrary.ru/item.asp?id=17928227" TargetMode="External"/><Relationship Id="rId54" Type="http://schemas.openxmlformats.org/officeDocument/2006/relationships/hyperlink" Target="https://elibrary.ru/item.asp?id=17928231" TargetMode="External"/><Relationship Id="rId62" Type="http://schemas.openxmlformats.org/officeDocument/2006/relationships/hyperlink" Target="https://elibrary.ru/cit_items.asp?id=17928233" TargetMode="External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2018-12-26T05:53:00Z</dcterms:created>
  <dcterms:modified xsi:type="dcterms:W3CDTF">2018-12-26T05:54:00Z</dcterms:modified>
</cp:coreProperties>
</file>