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1836EB" w:rsidRPr="001836EB" w:rsidTr="001836E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1836EB" w:rsidRPr="001836E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9356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6"/>
                  </w:tblGrid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9356" w:type="dxa"/>
                        <w:vAlign w:val="center"/>
                        <w:hideMark/>
                      </w:tcPr>
                      <w:p w:rsidR="001836EB" w:rsidRPr="001836EB" w:rsidRDefault="008C362B" w:rsidP="001836EB"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Кристаллография</w:t>
                        </w:r>
                        <w:r w:rsidR="001836EB" w:rsidRPr="001836EB">
                          <w:t>Т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="001836EB" w:rsidRPr="001836EB">
                          <w:t>ом: </w:t>
                        </w:r>
                        <w:r w:rsidR="001836EB" w:rsidRPr="001836EB">
                          <w:rPr>
                            <w:b/>
                            <w:bCs/>
                          </w:rPr>
                          <w:t>58</w:t>
                        </w:r>
                        <w:r w:rsidR="001836EB"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FC94A4" wp14:editId="16DF019E">
                              <wp:extent cx="9525" cy="9525"/>
                              <wp:effectExtent l="0" t="0" r="0" b="0"/>
                              <wp:docPr id="26" name="Рисунок 26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836EB" w:rsidRPr="001836EB">
                          <w:t>Номер: </w:t>
                        </w:r>
                        <w:r w:rsidR="001836EB" w:rsidRPr="001836EB">
                          <w:rPr>
                            <w:b/>
                            <w:bCs/>
                          </w:rPr>
                          <w:t>6</w:t>
                        </w:r>
                        <w:r w:rsidR="001836EB" w:rsidRPr="001836EB">
                          <w:t> </w:t>
                        </w:r>
                        <w:r w:rsidR="001836EB"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4DBA0F" wp14:editId="34E772A5">
                              <wp:extent cx="9525" cy="9525"/>
                              <wp:effectExtent l="0" t="0" r="0" b="0"/>
                              <wp:docPr id="25" name="Рисунок 25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836EB" w:rsidRPr="001836EB">
                          <w:t>Год: </w:t>
                        </w:r>
                        <w:r w:rsidR="001836EB" w:rsidRPr="001836EB">
                          <w:rPr>
                            <w:b/>
                            <w:bCs/>
                          </w:rPr>
                          <w:t>2013</w:t>
                        </w:r>
                      </w:p>
                    </w:tc>
                  </w:tr>
                </w:tbl>
                <w:p w:rsidR="001836EB" w:rsidRPr="001836EB" w:rsidRDefault="001836EB" w:rsidP="001836EB">
                  <w:pPr>
                    <w:rPr>
                      <w:vanish/>
                    </w:rPr>
                  </w:pPr>
                </w:p>
                <w:tbl>
                  <w:tblPr>
                    <w:tblW w:w="9356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1"/>
                    <w:gridCol w:w="5953"/>
                    <w:gridCol w:w="1560"/>
                    <w:gridCol w:w="992"/>
                  </w:tblGrid>
                  <w:tr w:rsidR="001836EB" w:rsidRPr="001836EB" w:rsidTr="008C362B">
                    <w:trPr>
                      <w:trHeight w:val="225"/>
                      <w:tblCellSpacing w:w="0" w:type="dxa"/>
                    </w:trPr>
                    <w:tc>
                      <w:tcPr>
                        <w:tcW w:w="851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 </w:t>
                        </w:r>
                      </w:p>
                    </w:tc>
                    <w:tc>
                      <w:tcPr>
                        <w:tcW w:w="5953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Страницы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Цит.</w:t>
                        </w:r>
                      </w:p>
                    </w:tc>
                  </w:tr>
                  <w:tr w:rsidR="001836EB" w:rsidRPr="001836EB" w:rsidTr="001836EB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vAlign w:val="center"/>
                        <w:hideMark/>
                      </w:tcPr>
                      <w:p w:rsidR="001836EB" w:rsidRPr="001836EB" w:rsidRDefault="001836EB" w:rsidP="001836EB"/>
                    </w:tc>
                  </w:tr>
                  <w:tr w:rsidR="001836EB" w:rsidRPr="001836EB" w:rsidTr="001836EB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vAlign w:val="center"/>
                        <w:hideMark/>
                      </w:tcPr>
                      <w:p w:rsidR="001836EB" w:rsidRPr="001836EB" w:rsidRDefault="001836EB" w:rsidP="001836EB"/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4" type="#_x0000_t75" style="width:18pt;height:15.6pt" o:ole="">
                              <v:imagedata r:id="rId6" o:title=""/>
                            </v:shape>
                            <w:control r:id="rId7" w:name="DefaultOcxName" w:shapeid="_x0000_i1074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05A26D" wp14:editId="4F34ECAA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images/pdf_green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10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70 ЛЕТ ИНСТИТУТУ КРИСТАЛЛОГРАФИИ ИМ. А.В. ШУБНИКОВА РАН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>Ковальчук М.В.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761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0</w:t>
                        </w:r>
                      </w:p>
                    </w:tc>
                  </w:tr>
                  <w:tr w:rsidR="001836EB" w:rsidRPr="001836EB" w:rsidTr="001836EB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ОБЗОРЫ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077" type="#_x0000_t75" style="width:18pt;height:15.6pt" o:ole="">
                              <v:imagedata r:id="rId6" o:title=""/>
                            </v:shape>
                            <w:control r:id="rId11" w:name="DefaultOcxName1" w:shapeid="_x0000_i1077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BBB9CD" wp14:editId="0ED3F76B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13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МЕТОДЫ РЕНТГЕНОВСКОГО ФАЗОВОГО КОНТРАСТА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>Лидер В.В., Ковальчук М.В.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764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14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080" type="#_x0000_t75" style="width:18pt;height:15.6pt" o:ole="">
                              <v:imagedata r:id="rId6" o:title=""/>
                            </v:shape>
                            <w:control r:id="rId15" w:name="DefaultOcxName2" w:shapeid="_x0000_i1080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359FC2" wp14:editId="503E94F1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17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ЭЛЕКТРОННАЯ КРИСТАЛЛОГРАФИЯ </w:t>
                          </w:r>
                          <w:r w:rsidR="001836EB" w:rsidRPr="001836EB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1836EB" w:rsidRPr="001836EB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ИНФОРМАТИВНЫЙ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1836EB" w:rsidRPr="001836EB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МЕТОД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1836EB" w:rsidRPr="001836EB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В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1836EB" w:rsidRPr="001836EB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ИЗУЧЕНИИ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1836EB" w:rsidRPr="001836EB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СТРУКТУРЫ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1836EB" w:rsidRPr="001836EB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НАНОЧАСТИЦ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>Авилов А.С., Губин С.П., Запорожец М.А.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785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0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083" type="#_x0000_t75" style="width:18pt;height:15.6pt" o:ole="">
                              <v:imagedata r:id="rId6" o:title=""/>
                            </v:shape>
                            <w:control r:id="rId18" w:name="DefaultOcxName3" w:shapeid="_x0000_i1083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20C91E" wp14:editId="0BD06589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20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ПЕРСПЕКТИВЫ СЕКВЕНИРОВАНИЯ БИОМОЛЕКУЛ ПРИ ТРАНСЛОКАЦИИ ЧЕРЕЗ НАНОПОРЫ I. ОБЗОР МЕТОДОВ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>Носик В.Л., Рудакова Е.Б.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804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21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1836EB" w:rsidRPr="001836EB" w:rsidTr="001836EB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СТРУКТУРА НЕОРГАНИЧЕСКИХ СОЕДИНЕНИЙ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086" type="#_x0000_t75" style="width:18pt;height:15.6pt" o:ole="">
                              <v:imagedata r:id="rId6" o:title=""/>
                            </v:shape>
                            <w:control r:id="rId22" w:name="DefaultOcxName4" w:shapeid="_x0000_i1086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F7AD2B" wp14:editId="1FBB0717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24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ОБНАРУЖЕНИЕ РАЗЛИЧИЙ В ДИФФУЗНОМ РАССЕЯНИИ ОТ НЕСТЕХИОМЕТРИЧЕСКИХ КРИСТАЛЛОВ CA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0.87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LA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0.13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2.13</w:t>
                          </w:r>
                          <w:proofErr w:type="gramStart"/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И</w:t>
                          </w:r>
                          <w:proofErr w:type="gramEnd"/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CA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0.92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ER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0.08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2.08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С РАЗНЫМИ ТИПАМИ КЛАСТЕРОВ СТРУКТУРНЫХ ДЕФЕКТОВ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>Дудка А.П., Соболев Б.П., Симонов В.И.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822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25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6</w:t>
                          </w:r>
                        </w:hyperlink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089" type="#_x0000_t75" style="width:18pt;height:15.6pt" o:ole="">
                              <v:imagedata r:id="rId6" o:title=""/>
                            </v:shape>
                            <w:control r:id="rId26" w:name="DefaultOcxName5" w:shapeid="_x0000_i1089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89CB3A" wp14:editId="724661E2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28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МОНОКРИСТАЛЛОВ LA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MO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9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, ДОПИРОВАННЫХ ВАНАДИЕМ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 xml:space="preserve">Алексеева О.А., Антипин А.М.,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Гагор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А.,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Петрашко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А., Новикова Н.Е., Сорокина Н.И., Харитонова Е.П., Воронкова В.И.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830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0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092" type="#_x0000_t75" style="width:18pt;height:15.6pt" o:ole="">
                              <v:imagedata r:id="rId6" o:title=""/>
                            </v:shape>
                            <w:control r:id="rId29" w:name="DefaultOcxName6" w:shapeid="_x0000_i1092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E1B5CD" wp14:editId="7B086777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31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КРИСТАЛЛИЧЕСКИЕ СТРУКТУРЫ И ЛЮМИНЕСЦЕНТНЫЕ СВОЙСТВА НОВЫХ СОЕДИНЕНИЙ K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M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[AL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SI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8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24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] (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M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= CE, GD)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 xml:space="preserve">Аксенов С.М.,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Рассулов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В.А.,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Расцветаева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Р.К.,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Тароев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В.К.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836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32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1836EB" w:rsidRPr="001836EB" w:rsidTr="001836EB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СТРУКТУРА МАКРОМОЛЕКУЛЯРНЫХ СОЕДИНЕНИЙ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095" type="#_x0000_t75" style="width:18pt;height:15.6pt" o:ole="">
                              <v:imagedata r:id="rId6" o:title=""/>
                            </v:shape>
                            <w:control r:id="rId33" w:name="DefaultOcxName7" w:shapeid="_x0000_i1095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1C0B8D" wp14:editId="2AF3D31A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35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ПРОСТРАНСТВЕННАЯ СТРУКТУРА ТИМИДИНФОСФОРИЛАЗЫ 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E. COLI</w:t>
                          </w:r>
                          <w:proofErr w:type="gramStart"/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В</w:t>
                          </w:r>
                          <w:proofErr w:type="gramEnd"/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КОМПЛЕКСЕ С 3-АЗИДО-2-ФТОР-2,3-ДИДЕЗОКСИУРИДИНОМ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 xml:space="preserve">Тимофеев В.И., Абрамчик Ю.А., Фатеев И.В.,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Жухлистова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Н.Е., Муравьева Т.И.,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Куранова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И.П., Есипов Р.С.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843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36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4</w:t>
                          </w:r>
                        </w:hyperlink>
                      </w:p>
                    </w:tc>
                  </w:tr>
                  <w:tr w:rsidR="001836EB" w:rsidRPr="001836EB" w:rsidTr="001836EB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РЕАЛЬНАЯ СТРУКТУРА КРИСТАЛЛОВ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098" type="#_x0000_t75" style="width:18pt;height:15.6pt" o:ole="">
                              <v:imagedata r:id="rId6" o:title=""/>
                            </v:shape>
                            <w:control r:id="rId37" w:name="DefaultOcxName8" w:shapeid="_x0000_i1098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926EA6" wp14:editId="22AB831D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39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ВЫДЕЛЕНИЯ КУБИЧЕСКОЙ ФАЗЫ MNSI</w:t>
                          </w:r>
                          <w:proofErr w:type="gramStart"/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В</w:t>
                          </w:r>
                          <w:proofErr w:type="gramEnd"/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ТЕТРАГОНАЛЬНОМ КРИСТАЛЛЕ MN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SI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7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 xml:space="preserve">Суворова Е.И.,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Клечковская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В.В.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855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40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1836EB" w:rsidRPr="001836EB" w:rsidTr="001836EB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ДИНАМИКА РЕШЕТКИ И ФАЗОВЫЕ ПЕРЕХОДЫ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01" type="#_x0000_t75" style="width:18pt;height:15.6pt" o:ole="">
                              <v:imagedata r:id="rId6" o:title=""/>
                            </v:shape>
                            <w:control r:id="rId41" w:name="DefaultOcxName9" w:shapeid="_x0000_i1101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4E4188" wp14:editId="0334C272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43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ТЕОРЕТИЧЕСКИЕ ФАЗОВЫЕ ДИАГРАММЫ ДЛЯ КРИСТАЛЛА [N(CD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]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ZNCL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>Санников Д.Г.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863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0</w:t>
                        </w:r>
                      </w:p>
                    </w:tc>
                  </w:tr>
                  <w:tr w:rsidR="001836EB" w:rsidRPr="001836EB" w:rsidTr="001836EB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ФИЗИЧЕСКИЕ СВОЙСТВА КРИСТАЛЛОВ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04" type="#_x0000_t75" style="width:18pt;height:15.6pt" o:ole="">
                              <v:imagedata r:id="rId6" o:title=""/>
                            </v:shape>
                            <w:control r:id="rId44" w:name="DefaultOcxName10" w:shapeid="_x0000_i1104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4F5482" wp14:editId="3969FC48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46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ВОЗБУЖДЕНИЕ ИНТЕНСИВНЫХ АКУСТИЧЕСКИХ ВОЛН В ГЕКСАГОНАЛЬНЫХ КРИСТАЛЛАХ</w:t>
                          </w:r>
                        </w:hyperlink>
                        <w:r w:rsidR="001836EB" w:rsidRPr="001836EB">
                          <w:br/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Альшиц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В.И., Бессонов Д.А., Любимов В.Н.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868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47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3</w:t>
                          </w:r>
                        </w:hyperlink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lastRenderedPageBreak/>
                          <w:object w:dxaOrig="1440" w:dyaOrig="1440">
                            <v:shape id="_x0000_i1107" type="#_x0000_t75" style="width:18pt;height:15.6pt" o:ole="">
                              <v:imagedata r:id="rId6" o:title=""/>
                            </v:shape>
                            <w:control r:id="rId48" w:name="DefaultOcxName11" w:shapeid="_x0000_i1107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F774D0" wp14:editId="64493204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50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КОЛИЧЕСТВО ОПТИЧЕСКИХ ОСЕЙ В ТРИКЛИННЫХ ПОГЛОЩАЮЩИХ КРИСТАЛЛАХ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 xml:space="preserve">Головина Т.Г., Константинова А.Ф., Константинов К.К.,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Евдищенко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Е.А.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878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0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10" type="#_x0000_t75" style="width:18pt;height:15.6pt" o:ole="">
                              <v:imagedata r:id="rId6" o:title=""/>
                            </v:shape>
                            <w:control r:id="rId51" w:name="DefaultOcxName12" w:shapeid="_x0000_i1110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44E9E3" wp14:editId="78CD5AD7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53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РАЗРАБОТКА МЕТОДА ОПЕРАТИВНОГО СПЕКТРОФОТОМЕТРИЧЕСКОГО КОНТРОЛЯ СЛАБОГО ОСТАТОЧНОГО ПОГЛОЩЕНИЯ МОНОКРИСТАЛЛОВ СAМOО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В ОБЛАСТИ МАКСИМУМА СОБСТВЕННОЙ ЛЮМИНЕСЦЕНЦИИ</w:t>
                          </w:r>
                        </w:hyperlink>
                        <w:r w:rsidR="001836EB" w:rsidRPr="001836EB">
                          <w:br/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Бузанов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О.А.,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Каневский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В.М., Корноухов В.Н., Набатов Б.В., Набатов В.В., Федоров В.А.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884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0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13" type="#_x0000_t75" style="width:18pt;height:15.6pt" o:ole="">
                              <v:imagedata r:id="rId6" o:title=""/>
                            </v:shape>
                            <w:control r:id="rId54" w:name="DefaultOcxName13" w:shapeid="_x0000_i1113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E119B4" wp14:editId="4AA3B08F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56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ВЛИЯНИЕ ДИСПЕРСИИ ДВУЛУЧЕПРЕЛОМЛЕНИЯ НА СЕЛЕКТИВНОСТЬ ИЗМЕРЕНИЯ БЕНЗОЛА С ПОМОЩЬЮ ИНТЕРФЕРЕНЦИОННО-ПОЛЯРИЗАЦИОННЫХ ФИЛЬТРОВ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 xml:space="preserve">Колесников С.А., Колесникова Е.С., Писаревский Ю.В.,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Турутин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Ю.А.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891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57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16" type="#_x0000_t75" style="width:18pt;height:15.6pt" o:ole="">
                              <v:imagedata r:id="rId6" o:title=""/>
                            </v:shape>
                            <w:control r:id="rId58" w:name="DefaultOcxName14" w:shapeid="_x0000_i1116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106D40" wp14:editId="453C0FA2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60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ФАЗОВЫЕ ПЕРЕХОДЫ В КРИСТАЛЛЕ CS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(HSO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(H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PO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</w:hyperlink>
                        <w:r w:rsidR="001836EB" w:rsidRPr="001836EB">
                          <w:br/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Гребенев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В.В., Макарова И.П., Ксенофонтов Д.А.,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Коморников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В.А.,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Дмитричева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Е.В.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896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61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6</w:t>
                          </w:r>
                        </w:hyperlink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19" type="#_x0000_t75" style="width:18pt;height:15.6pt" o:ole="">
                              <v:imagedata r:id="rId6" o:title=""/>
                            </v:shape>
                            <w:control r:id="rId62" w:name="DefaultOcxName15" w:shapeid="_x0000_i1119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48807E" wp14:editId="7A764221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64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ЛАЗЕРНАЯ ГЕНЕРАЦИЯ МИКРОКРИСТАЛЛИТОВ ZNO ПРИ ВЫСОКИХ ТЕМПЕРАТУРАХ</w:t>
                          </w:r>
                          <w:proofErr w:type="gramStart"/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>Л</w:t>
                        </w:r>
                        <w:proofErr w:type="gramEnd"/>
                        <w:r w:rsidR="001836EB" w:rsidRPr="001836EB">
                          <w:rPr>
                            <w:i/>
                            <w:iCs/>
                          </w:rPr>
                          <w:t xml:space="preserve">и Л.Е.,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Лавриков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А.С.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901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0</w:t>
                        </w:r>
                      </w:p>
                    </w:tc>
                  </w:tr>
                  <w:tr w:rsidR="001836EB" w:rsidRPr="001836EB" w:rsidTr="001836EB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ЖИДКИЕ КРИСТАЛЛЫ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22" type="#_x0000_t75" style="width:18pt;height:15.6pt" o:ole="">
                              <v:imagedata r:id="rId6" o:title=""/>
                            </v:shape>
                            <w:control r:id="rId65" w:name="DefaultOcxName16" w:shapeid="_x0000_i1122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7FD29E" wp14:editId="5CBFEA90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67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ОРИЕНТАЦИЯ В МАГНИТНОМ ПОЛЕ ЛАМЕЛЛЯРНЫХ ФАЗ ЛИОТРОПНЫХ МНОГОКОМПОНЕНТНЫХ СМЕСЕЙ, СИНТЕЗИРОВАННЫХ НА ОСНОВЕ КАТИОННОГО ДЕТЕРГЕНТА ЦТАБ</w:t>
                          </w:r>
                        </w:hyperlink>
                        <w:r w:rsidR="001836EB" w:rsidRPr="001836EB">
                          <w:br/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Кийренд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Э.О., Чумакова С.П.,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Пехк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Т.И., Иванов Н.Р.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904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0</w:t>
                        </w:r>
                      </w:p>
                    </w:tc>
                  </w:tr>
                  <w:tr w:rsidR="001836EB" w:rsidRPr="001836EB" w:rsidTr="001836EB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ПОВЕРХНОСТЬ, ТОНКИЕ ПЛЕНКИ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25" type="#_x0000_t75" style="width:18pt;height:15.6pt" o:ole="">
                              <v:imagedata r:id="rId6" o:title=""/>
                            </v:shape>
                            <w:control r:id="rId68" w:name="DefaultOcxName17" w:shapeid="_x0000_i1125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96B027" wp14:editId="13F087EF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70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ЭЛЕКТРОПОГЛОЩЕНИЕ И ВСТРЕЧНЫЕ ВСТРОЕННЫЕ ПОЛЯ В ФОТОВОЛЬТАИЧЕСКОЙ </w:t>
                          </w:r>
                          <w:proofErr w:type="gramStart"/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ОРГАНИЧЕСКОЙ</w:t>
                          </w:r>
                          <w:proofErr w:type="gramEnd"/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ГЕТЕРОСТРУКТУРЕ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>Блинов Л.М., Лазарев В.В., Юдин С.Г.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908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71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4</w:t>
                          </w:r>
                        </w:hyperlink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28" type="#_x0000_t75" style="width:18pt;height:15.6pt" o:ole="">
                              <v:imagedata r:id="rId6" o:title=""/>
                            </v:shape>
                            <w:control r:id="rId72" w:name="DefaultOcxName18" w:shapeid="_x0000_i1128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5D0455" wp14:editId="737BF609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7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74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ЭЛЕКТРОФИЗИЧЕСКИЕ И СТРУКТУРНЫЕ ХАРАКТЕРИСТИКИ МЕТАМОРФНЫХ НЕМТ-НАНОГЕТЕРОСТРУКТУР IN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0.38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AL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0.62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AS/IN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0.37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GA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0.63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AS/IN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0.38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AL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0.62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AS</w:t>
                          </w:r>
                        </w:hyperlink>
                        <w:r w:rsidR="001836EB" w:rsidRPr="001836EB">
                          <w:br/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Галиев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Г.Б., Климов Е.А., Клочков А.Н., Мальцев П.П., Пушкарев С.С.,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Жигалина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О.М., Имамов Р.М., Кускова А.Н.,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Хмеленин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Д.Н.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916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75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31" type="#_x0000_t75" style="width:18pt;height:15.6pt" o:ole="">
                              <v:imagedata r:id="rId6" o:title=""/>
                            </v:shape>
                            <w:control r:id="rId76" w:name="DefaultOcxName19" w:shapeid="_x0000_i1131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263F19" wp14:editId="3E4F44D9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78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ИССЛЕДОВАНИЕ ПОВЕРХНОСТНОЙ ГЕТЕРОГЕННОСТИ ТОПОГРАФИЧЕСКОЙ И ЭЛЕКТРИЧЕСКОЙ ПРИРОДЫ МЕТОДОМ АТОМНО-СИЛОВОЙ МИКРОСКОПИИ НА ПРИМЕРЕ ТРИГЛИЦИНСУЛЬФАТА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 xml:space="preserve">Толстихина А.Л.,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Гайнутдинов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Р.В., Белугина Н.В., Сорокина К.Л.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922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0</w:t>
                        </w:r>
                      </w:p>
                    </w:tc>
                  </w:tr>
                  <w:tr w:rsidR="001836EB" w:rsidRPr="001836EB" w:rsidTr="001836EB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НАНОМАТЕРИАЛЫ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34" type="#_x0000_t75" style="width:18pt;height:15.6pt" o:ole="">
                              <v:imagedata r:id="rId6" o:title=""/>
                            </v:shape>
                            <w:control r:id="rId79" w:name="DefaultOcxName20" w:shapeid="_x0000_i1134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3821C2" wp14:editId="3374068A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81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ИССЛЕДОВАНИЕ СТРУКТУРНОЙ УПОРЯДОЧЕННОСТИ МОНОСЛОЕВ ПОРФИРИН-ФУЛЛЕРЕНОВОЙ ДИАДЫ ZNDHD6EE МЕТОДАМИ ДИФРАКЦИИ ЭЛЕКТРОНОВ И 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lastRenderedPageBreak/>
                            <w:t>АТОМНО-СИЛОВОЙ МИКРОСКОПИИ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 xml:space="preserve">Дьякова Ю.А., Суворова Е.И., Орехов А.С., Орехов А.С., Алексеев А.С.,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Гайнутдинов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Р.В.,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Клечковская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В.В., Терещенко Е.Ю., Ткаченко Н.В.,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Лемметюйнен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Х.,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Фейгин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Л.А., Ковальчук М.В.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lastRenderedPageBreak/>
                          <w:t>930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82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lastRenderedPageBreak/>
                          <w:object w:dxaOrig="1440" w:dyaOrig="1440">
                            <v:shape id="_x0000_i1137" type="#_x0000_t75" style="width:18pt;height:15.6pt" o:ole="">
                              <v:imagedata r:id="rId6" o:title=""/>
                            </v:shape>
                            <w:control r:id="rId83" w:name="DefaultOcxName21" w:shapeid="_x0000_i1137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7B3A4F" wp14:editId="7578C203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85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ОПРЕДЕЛЕНИЕ ПРЕИМУЩЕСТВЕННОЙ ОРИЕНТАЦИИ МОЛЕКУЛ В МОНОСЛОЯХ ПОРФИРИН-ФУЛЛЕРЕНОВОЙ ДИАДЫ ZNDHD6EE МЕТОДАМИ СТОЯЧИХ РЕНТГЕНОВСКИХ ВОЛН И РЕНТГЕНОВСКОЙ РЕФЛЕКТОМЕТРИИ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 xml:space="preserve">Серегин А.Ю., Дьякова Ю.А., Якунин С.Н.,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Махоткин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И.А., Алексеев А.С.,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Клечковская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В.В., Терещенко Е.Ю., Ткаченко Н.В.,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Лемметюйнен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Х.,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Фейгин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Л.А., Ковальчук М.В.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937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86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4</w:t>
                          </w:r>
                        </w:hyperlink>
                      </w:p>
                    </w:tc>
                  </w:tr>
                  <w:tr w:rsidR="001836EB" w:rsidRPr="001836EB" w:rsidTr="001836EB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rPr>
                            <w:b/>
                            <w:bCs/>
                          </w:rPr>
                          <w:t>РОСТ КРИСТАЛЛОВ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40" type="#_x0000_t75" style="width:18pt;height:15.6pt" o:ole="">
                              <v:imagedata r:id="rId6" o:title=""/>
                            </v:shape>
                            <w:control r:id="rId87" w:name="DefaultOcxName22" w:shapeid="_x0000_i1140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1257A8" wp14:editId="59B98A31">
                              <wp:extent cx="152400" cy="152400"/>
                              <wp:effectExtent l="0" t="0" r="0" b="0"/>
                              <wp:docPr id="2" name="Рисунок 2" descr="https://elibrary.ru/images/pdf_green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elibrary.ru/images/pdf_green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89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ИССЛЕДОВАНИЕ НАЧАЛЬНОГО ПЕРЕХОДНОГО РЕЖИМА В ОДНОМЕРНЫХ МОДЕЛЯХ РАСПРЕДЕЛЕНИЯ ПРИМЕСИ ПРИ КРИСТАЛЛИЗАЦИИ РАСПЛАВА В ПРИСУТСТВИИ КОНВЕКЦИИ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>Волошин А.Э.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942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0</w:t>
                        </w:r>
                      </w:p>
                    </w:tc>
                  </w:tr>
                  <w:tr w:rsidR="001836EB" w:rsidRPr="001836EB" w:rsidTr="008C362B">
                    <w:trPr>
                      <w:tblCellSpacing w:w="0" w:type="dxa"/>
                    </w:trPr>
                    <w:tc>
                      <w:tcPr>
                        <w:tcW w:w="851" w:type="dxa"/>
                        <w:hideMark/>
                      </w:tcPr>
                      <w:p w:rsidR="001836EB" w:rsidRPr="001836EB" w:rsidRDefault="001836EB" w:rsidP="001836EB">
                        <w:r w:rsidRPr="001836EB">
                          <w:object w:dxaOrig="1440" w:dyaOrig="1440">
                            <v:shape id="_x0000_i1143" type="#_x0000_t75" style="width:18pt;height:15.6pt" o:ole="">
                              <v:imagedata r:id="rId6" o:title=""/>
                            </v:shape>
                            <w:control r:id="rId90" w:name="DefaultOcxName23" w:shapeid="_x0000_i1143"/>
                          </w:object>
                        </w:r>
                      </w:p>
                      <w:p w:rsidR="001836EB" w:rsidRPr="001836EB" w:rsidRDefault="001836EB" w:rsidP="001836EB">
                        <w:r w:rsidRPr="001836EB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E44D1FF" wp14:editId="3139118F">
                              <wp:extent cx="152400" cy="152400"/>
                              <wp:effectExtent l="0" t="0" r="0" b="0"/>
                              <wp:docPr id="1" name="Рисунок 1" descr="https://elibrary.ru/images/pdf_green.gif">
                                <a:hlinkClick xmlns:a="http://schemas.openxmlformats.org/drawingml/2006/main" r:id="rId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elibrary.ru/images/pdf_green.gif">
                                        <a:hlinkClick r:id="rId9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hideMark/>
                      </w:tcPr>
                      <w:p w:rsidR="001836EB" w:rsidRPr="001836EB" w:rsidRDefault="008C362B" w:rsidP="001836EB">
                        <w:hyperlink r:id="rId92" w:history="1"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ЗАВИСИМОСТИ ПЛОТНОСТИ МОНОКРИСТАЛЛОВ M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-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R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+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proofErr w:type="gramStart"/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И</w:t>
                          </w:r>
                          <w:proofErr w:type="gramEnd"/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R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-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Y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M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Y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-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Y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(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M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= CA, SR, BA, CD, PB; 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R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1836EB" w:rsidRPr="001836EB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1836EB" w:rsidRPr="001836EB">
                            <w:rPr>
                              <w:rStyle w:val="af5"/>
                              <w:b/>
                              <w:bCs/>
                            </w:rPr>
                            <w:t xml:space="preserve"> РЕДКОЗЕМЕЛЬНЫЕ ЭЛЕМЕНТЫ) ОТ СОСТАВА</w:t>
                          </w:r>
                        </w:hyperlink>
                        <w:r w:rsidR="001836EB" w:rsidRPr="001836EB">
                          <w:br/>
                        </w:r>
                        <w:r w:rsidR="001836EB" w:rsidRPr="001836EB">
                          <w:rPr>
                            <w:i/>
                            <w:iCs/>
                          </w:rPr>
                          <w:t xml:space="preserve">Сорокин Н.И., Кривандина Е.А., </w:t>
                        </w:r>
                        <w:proofErr w:type="spellStart"/>
                        <w:r w:rsidR="001836EB" w:rsidRPr="001836EB">
                          <w:rPr>
                            <w:i/>
                            <w:iCs/>
                          </w:rPr>
                          <w:t>Жмурова</w:t>
                        </w:r>
                        <w:proofErr w:type="spellEnd"/>
                        <w:r w:rsidR="001836EB" w:rsidRPr="001836EB">
                          <w:rPr>
                            <w:i/>
                            <w:iCs/>
                          </w:rPr>
                          <w:t xml:space="preserve"> З.И.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  <w:hideMark/>
                      </w:tcPr>
                      <w:p w:rsidR="001836EB" w:rsidRPr="001836EB" w:rsidRDefault="001836EB" w:rsidP="001836EB">
                        <w:r w:rsidRPr="001836EB">
                          <w:t>952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1836EB" w:rsidRPr="001836EB" w:rsidRDefault="008C362B" w:rsidP="001836EB">
                        <w:hyperlink r:id="rId93" w:tooltip="Список статей, ссылающихся на данную" w:history="1">
                          <w:r w:rsidR="001836EB" w:rsidRPr="001836EB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</w:tbl>
                <w:p w:rsidR="001836EB" w:rsidRPr="001836EB" w:rsidRDefault="001836EB" w:rsidP="001836EB"/>
              </w:tc>
            </w:tr>
          </w:tbl>
          <w:p w:rsidR="001836EB" w:rsidRPr="001836EB" w:rsidRDefault="001836EB" w:rsidP="001836EB"/>
        </w:tc>
        <w:tc>
          <w:tcPr>
            <w:tcW w:w="0" w:type="auto"/>
            <w:shd w:val="clear" w:color="auto" w:fill="F5F5F5"/>
            <w:hideMark/>
          </w:tcPr>
          <w:p w:rsidR="001836EB" w:rsidRPr="001836EB" w:rsidRDefault="001836EB" w:rsidP="001836EB"/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EB"/>
    <w:rsid w:val="001836EB"/>
    <w:rsid w:val="008C362B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1836EB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836E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83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1836EB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836E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83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601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20329081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6.xml"/><Relationship Id="rId39" Type="http://schemas.openxmlformats.org/officeDocument/2006/relationships/hyperlink" Target="https://elibrary.ru/item.asp?id=20329088" TargetMode="External"/><Relationship Id="rId21" Type="http://schemas.openxmlformats.org/officeDocument/2006/relationships/hyperlink" Target="https://elibrary.ru/cit_items.asp?id=20329083" TargetMode="External"/><Relationship Id="rId34" Type="http://schemas.openxmlformats.org/officeDocument/2006/relationships/hyperlink" Target="javascript:load_article(20329087)" TargetMode="External"/><Relationship Id="rId42" Type="http://schemas.openxmlformats.org/officeDocument/2006/relationships/hyperlink" Target="javascript:load_article(20329089)" TargetMode="External"/><Relationship Id="rId47" Type="http://schemas.openxmlformats.org/officeDocument/2006/relationships/hyperlink" Target="https://elibrary.ru/cit_items.asp?id=20329090" TargetMode="External"/><Relationship Id="rId50" Type="http://schemas.openxmlformats.org/officeDocument/2006/relationships/hyperlink" Target="https://elibrary.ru/item.asp?id=20329091" TargetMode="External"/><Relationship Id="rId55" Type="http://schemas.openxmlformats.org/officeDocument/2006/relationships/hyperlink" Target="javascript:load_article(20329093)" TargetMode="External"/><Relationship Id="rId63" Type="http://schemas.openxmlformats.org/officeDocument/2006/relationships/hyperlink" Target="javascript:load_article(20329095)" TargetMode="External"/><Relationship Id="rId68" Type="http://schemas.openxmlformats.org/officeDocument/2006/relationships/control" Target="activeX/activeX18.xml"/><Relationship Id="rId76" Type="http://schemas.openxmlformats.org/officeDocument/2006/relationships/control" Target="activeX/activeX20.xml"/><Relationship Id="rId84" Type="http://schemas.openxmlformats.org/officeDocument/2006/relationships/hyperlink" Target="javascript:load_article(20329101)" TargetMode="External"/><Relationship Id="rId89" Type="http://schemas.openxmlformats.org/officeDocument/2006/relationships/hyperlink" Target="https://elibrary.ru/item.asp?id=20329102" TargetMode="External"/><Relationship Id="rId7" Type="http://schemas.openxmlformats.org/officeDocument/2006/relationships/control" Target="activeX/activeX1.xml"/><Relationship Id="rId71" Type="http://schemas.openxmlformats.org/officeDocument/2006/relationships/hyperlink" Target="https://elibrary.ru/cit_items.asp?id=20329097" TargetMode="External"/><Relationship Id="rId92" Type="http://schemas.openxmlformats.org/officeDocument/2006/relationships/hyperlink" Target="https://elibrary.ru/item.asp?id=203291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0329082)" TargetMode="External"/><Relationship Id="rId29" Type="http://schemas.openxmlformats.org/officeDocument/2006/relationships/control" Target="activeX/activeX7.xml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item.asp?id=20329084" TargetMode="External"/><Relationship Id="rId32" Type="http://schemas.openxmlformats.org/officeDocument/2006/relationships/hyperlink" Target="https://elibrary.ru/cit_items.asp?id=20329086" TargetMode="External"/><Relationship Id="rId37" Type="http://schemas.openxmlformats.org/officeDocument/2006/relationships/control" Target="activeX/activeX9.xml"/><Relationship Id="rId40" Type="http://schemas.openxmlformats.org/officeDocument/2006/relationships/hyperlink" Target="https://elibrary.ru/cit_items.asp?id=20329088" TargetMode="External"/><Relationship Id="rId45" Type="http://schemas.openxmlformats.org/officeDocument/2006/relationships/hyperlink" Target="javascript:load_article(20329090)" TargetMode="External"/><Relationship Id="rId53" Type="http://schemas.openxmlformats.org/officeDocument/2006/relationships/hyperlink" Target="https://elibrary.ru/item.asp?id=20329092" TargetMode="External"/><Relationship Id="rId58" Type="http://schemas.openxmlformats.org/officeDocument/2006/relationships/control" Target="activeX/activeX15.xml"/><Relationship Id="rId66" Type="http://schemas.openxmlformats.org/officeDocument/2006/relationships/hyperlink" Target="javascript:load_article(20329096)" TargetMode="External"/><Relationship Id="rId74" Type="http://schemas.openxmlformats.org/officeDocument/2006/relationships/hyperlink" Target="https://elibrary.ru/item.asp?id=20329098" TargetMode="External"/><Relationship Id="rId79" Type="http://schemas.openxmlformats.org/officeDocument/2006/relationships/control" Target="activeX/activeX21.xml"/><Relationship Id="rId87" Type="http://schemas.openxmlformats.org/officeDocument/2006/relationships/control" Target="activeX/activeX23.xml"/><Relationship Id="rId5" Type="http://schemas.openxmlformats.org/officeDocument/2006/relationships/image" Target="media/image1.gif"/><Relationship Id="rId61" Type="http://schemas.openxmlformats.org/officeDocument/2006/relationships/hyperlink" Target="https://elibrary.ru/cit_items.asp?id=20329094" TargetMode="External"/><Relationship Id="rId82" Type="http://schemas.openxmlformats.org/officeDocument/2006/relationships/hyperlink" Target="https://elibrary.ru/cit_items.asp?id=20329100" TargetMode="External"/><Relationship Id="rId90" Type="http://schemas.openxmlformats.org/officeDocument/2006/relationships/control" Target="activeX/activeX24.xml"/><Relationship Id="rId95" Type="http://schemas.openxmlformats.org/officeDocument/2006/relationships/theme" Target="theme/theme1.xml"/><Relationship Id="rId19" Type="http://schemas.openxmlformats.org/officeDocument/2006/relationships/hyperlink" Target="javascript:load_article(20329083)" TargetMode="External"/><Relationship Id="rId14" Type="http://schemas.openxmlformats.org/officeDocument/2006/relationships/hyperlink" Target="https://elibrary.ru/cit_items.asp?id=20329081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javascript:load_article(20329085)" TargetMode="External"/><Relationship Id="rId30" Type="http://schemas.openxmlformats.org/officeDocument/2006/relationships/hyperlink" Target="javascript:load_article(20329086)" TargetMode="External"/><Relationship Id="rId35" Type="http://schemas.openxmlformats.org/officeDocument/2006/relationships/hyperlink" Target="https://elibrary.ru/item.asp?id=20329087" TargetMode="External"/><Relationship Id="rId43" Type="http://schemas.openxmlformats.org/officeDocument/2006/relationships/hyperlink" Target="https://elibrary.ru/item.asp?id=20329089" TargetMode="External"/><Relationship Id="rId48" Type="http://schemas.openxmlformats.org/officeDocument/2006/relationships/control" Target="activeX/activeX12.xml"/><Relationship Id="rId56" Type="http://schemas.openxmlformats.org/officeDocument/2006/relationships/hyperlink" Target="https://elibrary.ru/item.asp?id=20329093" TargetMode="External"/><Relationship Id="rId64" Type="http://schemas.openxmlformats.org/officeDocument/2006/relationships/hyperlink" Target="https://elibrary.ru/item.asp?id=20329095" TargetMode="External"/><Relationship Id="rId69" Type="http://schemas.openxmlformats.org/officeDocument/2006/relationships/hyperlink" Target="javascript:load_article(20329097)" TargetMode="External"/><Relationship Id="rId77" Type="http://schemas.openxmlformats.org/officeDocument/2006/relationships/hyperlink" Target="javascript:load_article(20329099)" TargetMode="External"/><Relationship Id="rId8" Type="http://schemas.openxmlformats.org/officeDocument/2006/relationships/hyperlink" Target="javascript:load_article(20329080)" TargetMode="External"/><Relationship Id="rId51" Type="http://schemas.openxmlformats.org/officeDocument/2006/relationships/control" Target="activeX/activeX13.xml"/><Relationship Id="rId72" Type="http://schemas.openxmlformats.org/officeDocument/2006/relationships/control" Target="activeX/activeX19.xml"/><Relationship Id="rId80" Type="http://schemas.openxmlformats.org/officeDocument/2006/relationships/hyperlink" Target="javascript:load_article(20329100)" TargetMode="External"/><Relationship Id="rId85" Type="http://schemas.openxmlformats.org/officeDocument/2006/relationships/hyperlink" Target="https://elibrary.ru/item.asp?id=20329101" TargetMode="External"/><Relationship Id="rId93" Type="http://schemas.openxmlformats.org/officeDocument/2006/relationships/hyperlink" Target="https://elibrary.ru/cit_items.asp?id=20329103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20329081)" TargetMode="External"/><Relationship Id="rId17" Type="http://schemas.openxmlformats.org/officeDocument/2006/relationships/hyperlink" Target="https://elibrary.ru/item.asp?id=20329082" TargetMode="External"/><Relationship Id="rId25" Type="http://schemas.openxmlformats.org/officeDocument/2006/relationships/hyperlink" Target="https://elibrary.ru/cit_items.asp?id=20329084" TargetMode="External"/><Relationship Id="rId33" Type="http://schemas.openxmlformats.org/officeDocument/2006/relationships/control" Target="activeX/activeX8.xml"/><Relationship Id="rId38" Type="http://schemas.openxmlformats.org/officeDocument/2006/relationships/hyperlink" Target="javascript:load_article(20329088)" TargetMode="External"/><Relationship Id="rId46" Type="http://schemas.openxmlformats.org/officeDocument/2006/relationships/hyperlink" Target="https://elibrary.ru/item.asp?id=20329090" TargetMode="External"/><Relationship Id="rId59" Type="http://schemas.openxmlformats.org/officeDocument/2006/relationships/hyperlink" Target="javascript:load_article(20329094)" TargetMode="External"/><Relationship Id="rId67" Type="http://schemas.openxmlformats.org/officeDocument/2006/relationships/hyperlink" Target="https://elibrary.ru/item.asp?id=20329096" TargetMode="External"/><Relationship Id="rId20" Type="http://schemas.openxmlformats.org/officeDocument/2006/relationships/hyperlink" Target="https://elibrary.ru/item.asp?id=20329083" TargetMode="External"/><Relationship Id="rId41" Type="http://schemas.openxmlformats.org/officeDocument/2006/relationships/control" Target="activeX/activeX10.xml"/><Relationship Id="rId54" Type="http://schemas.openxmlformats.org/officeDocument/2006/relationships/control" Target="activeX/activeX14.xml"/><Relationship Id="rId62" Type="http://schemas.openxmlformats.org/officeDocument/2006/relationships/control" Target="activeX/activeX16.xml"/><Relationship Id="rId70" Type="http://schemas.openxmlformats.org/officeDocument/2006/relationships/hyperlink" Target="https://elibrary.ru/item.asp?id=20329097" TargetMode="External"/><Relationship Id="rId75" Type="http://schemas.openxmlformats.org/officeDocument/2006/relationships/hyperlink" Target="https://elibrary.ru/cit_items.asp?id=20329098" TargetMode="External"/><Relationship Id="rId83" Type="http://schemas.openxmlformats.org/officeDocument/2006/relationships/control" Target="activeX/activeX22.xml"/><Relationship Id="rId88" Type="http://schemas.openxmlformats.org/officeDocument/2006/relationships/hyperlink" Target="javascript:load_article(20329102)" TargetMode="External"/><Relationship Id="rId91" Type="http://schemas.openxmlformats.org/officeDocument/2006/relationships/hyperlink" Target="javascript:load_article(20329103)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3.xml"/><Relationship Id="rId23" Type="http://schemas.openxmlformats.org/officeDocument/2006/relationships/hyperlink" Target="javascript:load_article(20329084)" TargetMode="External"/><Relationship Id="rId28" Type="http://schemas.openxmlformats.org/officeDocument/2006/relationships/hyperlink" Target="https://elibrary.ru/item.asp?id=20329085" TargetMode="External"/><Relationship Id="rId36" Type="http://schemas.openxmlformats.org/officeDocument/2006/relationships/hyperlink" Target="https://elibrary.ru/cit_items.asp?id=20329087" TargetMode="External"/><Relationship Id="rId49" Type="http://schemas.openxmlformats.org/officeDocument/2006/relationships/hyperlink" Target="javascript:load_article(20329091)" TargetMode="External"/><Relationship Id="rId57" Type="http://schemas.openxmlformats.org/officeDocument/2006/relationships/hyperlink" Target="https://elibrary.ru/cit_items.asp?id=20329093" TargetMode="External"/><Relationship Id="rId10" Type="http://schemas.openxmlformats.org/officeDocument/2006/relationships/hyperlink" Target="https://elibrary.ru/item.asp?id=20329080" TargetMode="External"/><Relationship Id="rId31" Type="http://schemas.openxmlformats.org/officeDocument/2006/relationships/hyperlink" Target="https://elibrary.ru/item.asp?id=20329086" TargetMode="External"/><Relationship Id="rId44" Type="http://schemas.openxmlformats.org/officeDocument/2006/relationships/control" Target="activeX/activeX11.xml"/><Relationship Id="rId52" Type="http://schemas.openxmlformats.org/officeDocument/2006/relationships/hyperlink" Target="javascript:load_article(20329092)" TargetMode="External"/><Relationship Id="rId60" Type="http://schemas.openxmlformats.org/officeDocument/2006/relationships/hyperlink" Target="https://elibrary.ru/item.asp?id=20329094" TargetMode="External"/><Relationship Id="rId65" Type="http://schemas.openxmlformats.org/officeDocument/2006/relationships/control" Target="activeX/activeX17.xml"/><Relationship Id="rId73" Type="http://schemas.openxmlformats.org/officeDocument/2006/relationships/hyperlink" Target="javascript:load_article(20329098)" TargetMode="External"/><Relationship Id="rId78" Type="http://schemas.openxmlformats.org/officeDocument/2006/relationships/hyperlink" Target="https://elibrary.ru/item.asp?id=20329099" TargetMode="External"/><Relationship Id="rId81" Type="http://schemas.openxmlformats.org/officeDocument/2006/relationships/hyperlink" Target="https://elibrary.ru/item.asp?id=20329100" TargetMode="External"/><Relationship Id="rId86" Type="http://schemas.openxmlformats.org/officeDocument/2006/relationships/hyperlink" Target="https://elibrary.ru/cit_items.asp?id=20329101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2018-07-24T08:21:00Z</dcterms:created>
  <dcterms:modified xsi:type="dcterms:W3CDTF">2018-10-09T02:28:00Z</dcterms:modified>
</cp:coreProperties>
</file>