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0A1" w:rsidRPr="000D30A1" w:rsidRDefault="000D30A1" w:rsidP="000D30A1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0D30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0D30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"https://www.elibrary.ru/title_about.asp?id=7768" </w:instrText>
      </w:r>
      <w:r w:rsidRPr="000D30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0D30A1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ГЕОЭКОЛОГИЯ. ИНЖЕНЕРНАЯ ГЕОЛОГИЯ, ГИДРОГЕОЛОГИЯ, ГЕОКРИОЛОГИЯ</w:t>
      </w:r>
      <w:r w:rsidRPr="000D30A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0D30A1" w:rsidRPr="000D30A1" w:rsidRDefault="000D30A1" w:rsidP="000D30A1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0D30A1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Российская академия наук</w:t>
        </w:r>
      </w:hyperlink>
      <w:r w:rsidRPr="000D30A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hyperlink r:id="rId6" w:history="1">
        <w:r w:rsidRPr="000D30A1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Институт геоэкологии им. Е.М. Сергеева Российской академии наук</w:t>
        </w:r>
      </w:hyperlink>
      <w:r w:rsidRPr="000D30A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0D30A1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843"/>
        <w:gridCol w:w="4397"/>
      </w:tblGrid>
      <w:tr w:rsidR="000D30A1" w:rsidRPr="000D30A1" w:rsidTr="000D30A1">
        <w:trPr>
          <w:tblCellSpacing w:w="0" w:type="dxa"/>
        </w:trPr>
        <w:tc>
          <w:tcPr>
            <w:tcW w:w="1800" w:type="dxa"/>
            <w:shd w:val="clear" w:color="auto" w:fill="F5F5F5"/>
            <w:hideMark/>
          </w:tcPr>
          <w:p w:rsidR="000D30A1" w:rsidRPr="000D30A1" w:rsidRDefault="000D30A1" w:rsidP="000D30A1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555555"/>
                <w:sz w:val="16"/>
                <w:szCs w:val="16"/>
                <w:lang w:eastAsia="ru-RU"/>
              </w:rPr>
              <w:t>Предыдущее название:</w:t>
            </w:r>
          </w:p>
        </w:tc>
        <w:tc>
          <w:tcPr>
            <w:tcW w:w="4296" w:type="dxa"/>
            <w:shd w:val="clear" w:color="auto" w:fill="F5F5F5"/>
            <w:hideMark/>
          </w:tcPr>
          <w:p w:rsidR="000D30A1" w:rsidRPr="000D30A1" w:rsidRDefault="000D30A1" w:rsidP="000D30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" w:history="1">
              <w:r w:rsidRPr="000D30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Инженерная геология</w:t>
              </w:r>
            </w:hyperlink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(с 1979 по 1992 год)</w:t>
            </w:r>
          </w:p>
        </w:tc>
      </w:tr>
    </w:tbl>
    <w:p w:rsidR="000D30A1" w:rsidRPr="000D30A1" w:rsidRDefault="000D30A1" w:rsidP="000D30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0D30A1" w:rsidRPr="000D30A1" w:rsidTr="000D30A1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150" w:line="240" w:lineRule="auto"/>
              <w:jc w:val="center"/>
              <w:divId w:val="1937712633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0A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0D30A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0D30A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30A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0D30A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2019</w:t>
            </w:r>
          </w:p>
        </w:tc>
      </w:tr>
    </w:tbl>
    <w:p w:rsidR="000D30A1" w:rsidRPr="000D30A1" w:rsidRDefault="000D30A1" w:rsidP="000D30A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42"/>
        <w:gridCol w:w="452"/>
        <w:gridCol w:w="434"/>
      </w:tblGrid>
      <w:tr w:rsidR="000D30A1" w:rsidRPr="000D30A1" w:rsidTr="000D30A1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0D30A1" w:rsidRPr="000D30A1" w:rsidTr="000D30A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0D30A1" w:rsidRPr="000D30A1" w:rsidTr="000D30A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0D30A1" w:rsidRPr="000D30A1" w:rsidTr="000D30A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СТАТЬИ</w:t>
            </w:r>
          </w:p>
        </w:tc>
      </w:tr>
      <w:tr w:rsidR="000D30A1" w:rsidRPr="000D30A1" w:rsidTr="000D30A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8" type="#_x0000_t75" style="width:18pt;height:15.6pt" o:ole="">
                  <v:imagedata r:id="rId9" o:title=""/>
                </v:shape>
                <w:control r:id="rId10" w:name="DefaultOcxName" w:shapeid="_x0000_i1078"/>
              </w:objec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5F5F5"/>
            <w:hideMark/>
          </w:tcPr>
          <w:p w:rsidR="000D30A1" w:rsidRPr="000D30A1" w:rsidRDefault="000D30A1" w:rsidP="000D30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begin"/>
            </w:r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instrText xml:space="preserve"> HYPERLINK "https://www.elibrary.ru/item.asp?id=37524446" </w:instrText>
            </w:r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separate"/>
            </w:r>
            <w:r w:rsidRPr="000D30A1">
              <w:rPr>
                <w:rFonts w:ascii="Tahoma" w:eastAsia="Times New Roman" w:hAnsi="Tahoma" w:cs="Tahoma"/>
                <w:b/>
                <w:bCs/>
                <w:color w:val="00008F"/>
                <w:sz w:val="16"/>
                <w:szCs w:val="16"/>
                <w:lang w:eastAsia="ru-RU"/>
              </w:rPr>
              <w:t>ЛОКАЛЬНЫЕ НЕОТЕКТОНИЧЕСКИЕ ПЕРЕСТРОЙКИ СТРУКТУР В ОРОГЕНЕ СЕВЕРНОГО КАВКАЗА</w:t>
            </w:r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fldChar w:fldCharType="end"/>
            </w:r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Несмеянов С.А., </w:t>
            </w:r>
            <w:proofErr w:type="spellStart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Воейкова</w:t>
            </w:r>
            <w:proofErr w:type="spellEnd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3-12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D30A1" w:rsidRPr="000D30A1" w:rsidTr="000D30A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ПРИРОДНЫЕ И ТЕХНОПРИРОДНЫЕ ПРОЦЕССЫ</w:t>
            </w:r>
          </w:p>
        </w:tc>
      </w:tr>
      <w:tr w:rsidR="000D30A1" w:rsidRPr="000D30A1" w:rsidTr="000D30A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9" o:title=""/>
                </v:shape>
                <w:control r:id="rId11" w:name="DefaultOcxName1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D30A1" w:rsidRPr="000D30A1" w:rsidRDefault="000D30A1" w:rsidP="000D30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0D30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МЕХАНИЗМА ФОРМИРОВАНИЯ ПРЕДЕЛЬНОГО СОСТОЯНИЯ ОПОЛЗНЕОПАСНОГО МАССИВА И СМЕЩЕНИЯ ОПОЛЗНЕВОГО БЛОКА</w:t>
              </w:r>
            </w:hyperlink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Постоев Г.П.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13-20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D30A1" w:rsidRPr="000D30A1" w:rsidTr="000D30A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9" o:title=""/>
                </v:shape>
                <w:control r:id="rId13" w:name="DefaultOcxName2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D30A1" w:rsidRPr="000D30A1" w:rsidRDefault="000D30A1" w:rsidP="000D30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0D30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РЕЖИМ КАРСТОВЫХ И ЛЕДНИКОВЫХ ОЗЕР КАРБОНОВОГО ПЛАТО ТИХВИНСКОЙ ГРЯДЫ СЕВЕРО-ЗАПАДА РУССКОЙ ПЛАТФОРМЫ</w:t>
              </w:r>
            </w:hyperlink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Белов К.В., Игнатов П.А., Горюнов Е.Ю.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21-29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D30A1" w:rsidRPr="000D30A1" w:rsidTr="000D30A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9" o:title=""/>
                </v:shape>
                <w:control r:id="rId15" w:name="DefaultOcxName3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D30A1" w:rsidRPr="000D30A1" w:rsidRDefault="000D30A1" w:rsidP="000D30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0D30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ФОРМИРОВАНИЕ И СТРОЕНИЕ ЗОНЫ ГИПЕРГЕНЕЗА В НАДСОЛЯНОЙ ТОЛЩЕ ПОРОД ВЕРХНЕКАМСКОГО МЕСТОРОЖДЕНИЯ КАЛИЙНЫХ СОЛЕЙ В ПЕРМСКОМ КРАЕ РОССИЙСКОЙ ФЕДЕРАЦИИ</w:t>
              </w:r>
            </w:hyperlink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Мамаев Ю.А., Ястребов А.А.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30-37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D30A1" w:rsidRPr="000D30A1" w:rsidTr="000D30A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9" o:title=""/>
                </v:shape>
                <w:control r:id="rId17" w:name="DefaultOcxName4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D30A1" w:rsidRPr="000D30A1" w:rsidRDefault="000D30A1" w:rsidP="000D30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0D30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ОЦЕНКА ИСХОДНЫХ СЕЙСМИЧЕСКИХ ВОЗДЕЙСТВИЙ ДЛЯ СЕВЕРНОЙ ЧАСТИ ШЕЛЬФА БАРЕНЦЕВА МОРЯ (Р-Н НОВОЙ ЗЕМЛИ) ДЛЯ РЕШЕНИЯ </w:t>
              </w:r>
              <w:proofErr w:type="gramStart"/>
              <w:r w:rsidRPr="000D30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ЗАДАЧ СЕЙСМИЧЕСКОГО МИКРОРАЙОНИРОВАНИЯ ТЕРРИТОРИЙ ОСВОЕНИЯ ПЕРСПЕКТИВНЫХ УЧАСТКОВ ДОБЫЧИ УГЛЕВОДОРОДОВ</w:t>
              </w:r>
              <w:proofErr w:type="gramEnd"/>
            </w:hyperlink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Миндель</w:t>
            </w:r>
            <w:proofErr w:type="spellEnd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И.Г., Трифонов Б.А., </w:t>
            </w:r>
            <w:proofErr w:type="spellStart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Кауркин</w:t>
            </w:r>
            <w:proofErr w:type="spellEnd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М.Д., </w:t>
            </w:r>
            <w:proofErr w:type="spellStart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Несынов</w:t>
            </w:r>
            <w:proofErr w:type="spellEnd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38-47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D30A1" w:rsidRPr="000D30A1" w:rsidTr="000D30A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ЗАГРЯЗНЕНИЕ ПРИРОДНОЙ СРЕДЫ</w:t>
            </w:r>
          </w:p>
        </w:tc>
      </w:tr>
      <w:tr w:rsidR="000D30A1" w:rsidRPr="000D30A1" w:rsidTr="000D30A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9" o:title=""/>
                </v:shape>
                <w:control r:id="rId19" w:name="DefaultOcxName5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D30A1" w:rsidRPr="000D30A1" w:rsidRDefault="000D30A1" w:rsidP="000D30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0D30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ФОНОВОЕ СОДЕРЖАНИЕ ТЯЖЕЛЫХ МЕТАЛЛОВ В ВОДЕ МАЛЫХ РЕК НАДЫМ-ПУРОВСКОГО МЕЖДУРЕЧЬЯ</w:t>
              </w:r>
            </w:hyperlink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Соромотин</w:t>
            </w:r>
            <w:proofErr w:type="spellEnd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Кудрявцев А.А., Ефимова А.А., </w:t>
            </w:r>
            <w:proofErr w:type="spellStart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Гертер</w:t>
            </w:r>
            <w:proofErr w:type="spellEnd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Фефилов Н.Н.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48-55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0D30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D30A1" w:rsidRPr="000D30A1" w:rsidTr="000D30A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9" o:title=""/>
                </v:shape>
                <w:control r:id="rId22" w:name="DefaultOcxName6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D30A1" w:rsidRPr="000D30A1" w:rsidRDefault="000D30A1" w:rsidP="000D30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0D30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УСЛОВИЯ, ПОСЛЕДСТВИЯ И ПУТИ ПРЕДОТВРАЩЕНИЯ ЗАКОЛОННЫХ ПЕРЕТОКОВ ЖИДКОСТЕЙ ПО СТВОЛАМ СКВАЖИН НА УЧАСТКАХ ГЛУБИННОГО ЗАХОРОНЕНИЯ ЖИДКИХ РАДИОАКТИВНЫХ ОТХОДОВ</w:t>
              </w:r>
            </w:hyperlink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Понизов</w:t>
            </w:r>
            <w:proofErr w:type="spellEnd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Верещагин П.М., Чулков Н.В., </w:t>
            </w:r>
            <w:proofErr w:type="spellStart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Шарапута</w:t>
            </w:r>
            <w:proofErr w:type="spellEnd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М.К., </w:t>
            </w:r>
            <w:proofErr w:type="spellStart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Байдарико</w:t>
            </w:r>
            <w:proofErr w:type="spellEnd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tooltip="Список публикаций, ссылающихся на данную" w:history="1">
              <w:r w:rsidRPr="000D30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D30A1" w:rsidRPr="000D30A1" w:rsidTr="000D30A1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МЕТОДОЛОГИЯ И МЕТОДИКА ИССЛЕДОВАНИЙ</w:t>
            </w:r>
          </w:p>
        </w:tc>
      </w:tr>
      <w:tr w:rsidR="000D30A1" w:rsidRPr="000D30A1" w:rsidTr="000D30A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9" o:title=""/>
                </v:shape>
                <w:control r:id="rId25" w:name="DefaultOcxName7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D30A1" w:rsidRPr="000D30A1" w:rsidRDefault="000D30A1" w:rsidP="000D30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0D30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РАЗВИТИЕ МОДЕЛИ ИНИЦИИРОВАННЫХ ТЕРМОКАРСТОВЫХ ПРОЦЕССОВ ДЛЯ ДИСТАНЦИОННОЙ ОЦЕНКИ ПРИРОДНОЙ ОПАСНОСТИ</w:t>
              </w:r>
              <w:proofErr w:type="gramStart"/>
              <w:r w:rsidRPr="000D30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1</w:t>
              </w:r>
              <w:proofErr w:type="gramEnd"/>
            </w:hyperlink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Викторов А.С., Орлов Т.В., </w:t>
            </w:r>
            <w:proofErr w:type="spellStart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Дорожко</w:t>
            </w:r>
            <w:proofErr w:type="spellEnd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А.Л., Зверев А.В.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68-76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tooltip="Список публикаций, ссылающихся на данную" w:history="1">
              <w:r w:rsidRPr="000D30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0D30A1" w:rsidRPr="000D30A1" w:rsidTr="000D30A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9" o:title=""/>
                </v:shape>
                <w:control r:id="rId28" w:name="DefaultOcxName8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D30A1" w:rsidRPr="000D30A1" w:rsidRDefault="000D30A1" w:rsidP="000D30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0D30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ПРОСТРАНСТВЕННОГО РАСПРЕДЕЛЕНИЯ ХРОМА В СУБАРКТИЧЕСКОМ НОЯБРЬСКЕ С ИСПОЛЬЗОВАНИЕМ КОКРИГИНГА, ГЕНЕРАЛИЗОВАННОЙ РЕГРЕССИОННОЙ НЕЙРОННОЙ СЕТИ, МНОГОСЛОЙНОГО ПЕРСЕПТРОНА И ГИБРИДНОЙ ТЕХНИКИ</w:t>
              </w:r>
            </w:hyperlink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Буевич</w:t>
            </w:r>
            <w:proofErr w:type="spellEnd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А.Г., Субботина И.Е., </w:t>
            </w:r>
            <w:proofErr w:type="spellStart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Шичкин</w:t>
            </w:r>
            <w:proofErr w:type="spellEnd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Сергеев А.П., </w:t>
            </w:r>
            <w:proofErr w:type="spellStart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Баглаева</w:t>
            </w:r>
            <w:proofErr w:type="spellEnd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77-86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0D30A1" w:rsidRPr="000D30A1" w:rsidTr="000D30A1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9" o:title=""/>
                </v:shape>
                <w:control r:id="rId30" w:name="DefaultOcxName9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0D30A1" w:rsidRPr="000D30A1" w:rsidRDefault="000D30A1" w:rsidP="000D30A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0D30A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 СОЗДАНИИ ЦИФРОВЫХ ДОННЫХ СЕЙСМИЧЕСКИХ СТАНЦИЙ НОВОГО ПОКОЛЕНИЯ: НАСТОЯЩЕЕ И ВЗГЛЯД В БУДУЩЕЕ</w:t>
              </w:r>
            </w:hyperlink>
            <w:r w:rsidRPr="000D30A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Ильинский Д.А., Гинзбург А.А., Воронин В.В., </w:t>
            </w:r>
            <w:proofErr w:type="spellStart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Ганжа</w:t>
            </w:r>
            <w:proofErr w:type="spellEnd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О.Ю., </w:t>
            </w:r>
            <w:proofErr w:type="spellStart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Манукин</w:t>
            </w:r>
            <w:proofErr w:type="spellEnd"/>
            <w:r w:rsidRPr="000D30A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А.Б., Рогинский К.А.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0D30A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87-101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0D30A1" w:rsidRPr="000D30A1" w:rsidRDefault="000D30A1" w:rsidP="000D30A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tooltip="Список публикаций, ссылающихся на данную" w:history="1">
              <w:r w:rsidRPr="000D30A1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</w:t>
              </w:r>
            </w:hyperlink>
          </w:p>
        </w:tc>
      </w:tr>
    </w:tbl>
    <w:p w:rsidR="00746450" w:rsidRDefault="00746450"/>
    <w:sectPr w:rsidR="00746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0A1"/>
    <w:rsid w:val="000D30A1"/>
    <w:rsid w:val="0074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30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30A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3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12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33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ontrol" Target="activeX/activeX3.xml"/><Relationship Id="rId18" Type="http://schemas.openxmlformats.org/officeDocument/2006/relationships/hyperlink" Target="https://www.elibrary.ru/item.asp?id=37524450" TargetMode="External"/><Relationship Id="rId26" Type="http://schemas.openxmlformats.org/officeDocument/2006/relationships/hyperlink" Target="https://www.elibrary.ru/item.asp?id=3752445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elibrary.ru/cit_items.asp?id=3752445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elibrary.ru/title_profile.asp?id=54904" TargetMode="External"/><Relationship Id="rId12" Type="http://schemas.openxmlformats.org/officeDocument/2006/relationships/hyperlink" Target="https://www.elibrary.ru/item.asp?id=37524447" TargetMode="External"/><Relationship Id="rId17" Type="http://schemas.openxmlformats.org/officeDocument/2006/relationships/control" Target="activeX/activeX5.xml"/><Relationship Id="rId25" Type="http://schemas.openxmlformats.org/officeDocument/2006/relationships/control" Target="activeX/activeX8.xm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elibrary.ru/item.asp?id=37524449" TargetMode="External"/><Relationship Id="rId20" Type="http://schemas.openxmlformats.org/officeDocument/2006/relationships/hyperlink" Target="https://www.elibrary.ru/item.asp?id=37524451" TargetMode="External"/><Relationship Id="rId29" Type="http://schemas.openxmlformats.org/officeDocument/2006/relationships/hyperlink" Target="https://www.elibrary.ru/item.asp?id=37524454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elibrary.ru/org_profile.asp?id=411" TargetMode="External"/><Relationship Id="rId11" Type="http://schemas.openxmlformats.org/officeDocument/2006/relationships/control" Target="activeX/activeX2.xml"/><Relationship Id="rId24" Type="http://schemas.openxmlformats.org/officeDocument/2006/relationships/hyperlink" Target="https://www.elibrary.ru/cit_items.asp?id=37524452" TargetMode="External"/><Relationship Id="rId32" Type="http://schemas.openxmlformats.org/officeDocument/2006/relationships/hyperlink" Target="https://www.elibrary.ru/cit_items.asp?id=37524455" TargetMode="External"/><Relationship Id="rId5" Type="http://schemas.openxmlformats.org/officeDocument/2006/relationships/hyperlink" Target="https://www.elibrary.ru/org_profile.asp?id=5350" TargetMode="External"/><Relationship Id="rId15" Type="http://schemas.openxmlformats.org/officeDocument/2006/relationships/control" Target="activeX/activeX4.xml"/><Relationship Id="rId23" Type="http://schemas.openxmlformats.org/officeDocument/2006/relationships/hyperlink" Target="https://www.elibrary.ru/item.asp?id=37524452" TargetMode="External"/><Relationship Id="rId28" Type="http://schemas.openxmlformats.org/officeDocument/2006/relationships/control" Target="activeX/activeX9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31" Type="http://schemas.openxmlformats.org/officeDocument/2006/relationships/hyperlink" Target="https://www.elibrary.ru/item.asp?id=3752445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www.elibrary.ru/item.asp?id=37524448" TargetMode="External"/><Relationship Id="rId22" Type="http://schemas.openxmlformats.org/officeDocument/2006/relationships/control" Target="activeX/activeX7.xml"/><Relationship Id="rId27" Type="http://schemas.openxmlformats.org/officeDocument/2006/relationships/hyperlink" Target="https://www.elibrary.ru/cit_items.asp?id=37524453" TargetMode="External"/><Relationship Id="rId30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596</Words>
  <Characters>3399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2021-06-16T01:52:00Z</dcterms:created>
  <dcterms:modified xsi:type="dcterms:W3CDTF">2021-06-16T01:53:00Z</dcterms:modified>
</cp:coreProperties>
</file>