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120"/>
        <w:gridCol w:w="1530"/>
      </w:tblGrid>
      <w:tr w:rsidR="00DB5C87" w:rsidRPr="00DB5C87" w:rsidTr="00DB5C87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ВОДА: ХИМИЯ И ЭКОЛОГИЯ</w:t>
                    </w:r>
                  </w:hyperlink>
                </w:p>
              </w:tc>
            </w:tr>
          </w:tbl>
          <w:p w:rsidR="00DB5C87" w:rsidRPr="00DB5C87" w:rsidRDefault="00DB5C87" w:rsidP="00DB5C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B5C8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3BCFB8D" wp14:editId="740B1F92">
                  <wp:extent cx="8890" cy="8890"/>
                  <wp:effectExtent l="0" t="0" r="0" b="0"/>
                  <wp:docPr id="23" name="Рисунок 23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Pr="00DB5C8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Издательский дом "Вода: химия и экология"</w:t>
                    </w:r>
                  </w:hyperlink>
                </w:p>
              </w:tc>
            </w:tr>
          </w:tbl>
          <w:p w:rsidR="00DB5C87" w:rsidRPr="00DB5C87" w:rsidRDefault="00DB5C87" w:rsidP="00DB5C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B5C8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9C70B96" wp14:editId="14147ABF">
                  <wp:extent cx="8890" cy="8890"/>
                  <wp:effectExtent l="0" t="0" r="0" b="0"/>
                  <wp:docPr id="22" name="Рисунок 22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1"/>
              <w:gridCol w:w="1064"/>
              <w:gridCol w:w="1020"/>
              <w:gridCol w:w="1514"/>
              <w:gridCol w:w="1050"/>
            </w:tblGrid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6 (60)</w:t>
                  </w:r>
                </w:p>
              </w:tc>
            </w:tr>
          </w:tbl>
          <w:p w:rsidR="00DB5C87" w:rsidRPr="00DB5C87" w:rsidRDefault="00DB5C87" w:rsidP="00DB5C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DB5C87" w:rsidRPr="00DB5C87" w:rsidRDefault="00DB5C87" w:rsidP="00DB5C8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DB5C87" w:rsidRPr="00DB5C87" w:rsidRDefault="00DB5C87" w:rsidP="00DB5C8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B5C87">
              <w:rPr>
                <w:rFonts w:ascii="Tahoma" w:eastAsia="Times New Roman" w:hAnsi="Tahoma" w:cs="Tahoma"/>
                <w:b/>
                <w:i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0B5B186" wp14:editId="05684E1B">
                  <wp:extent cx="948690" cy="1345565"/>
                  <wp:effectExtent l="0" t="0" r="3810" b="6985"/>
                  <wp:docPr id="21" name="Рисунок 21" descr="http://elibrary.ru/jcovers/20728158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jcovers/20728158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5C87" w:rsidRPr="00DB5C87" w:rsidRDefault="00DB5C87" w:rsidP="00DB5C87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DB5C87" w:rsidRPr="00DB5C87" w:rsidTr="00DB5C87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DB5C87" w:rsidRPr="00DB5C87" w:rsidRDefault="00DB5C87" w:rsidP="00DB5C87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DB5C87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D890EFE" wp14:editId="5E10EE0E">
                  <wp:extent cx="8890" cy="8890"/>
                  <wp:effectExtent l="0" t="0" r="0" b="0"/>
                  <wp:docPr id="20" name="Рисунок 2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C87" w:rsidRPr="00DB5C87" w:rsidTr="00DB5C87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ЭКОЛОГИИ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7" type="#_x0000_t75" style="width:20.4pt;height:18.35pt" o:ole="">
                        <v:imagedata r:id="rId9" o:title=""/>
                      </v:shape>
                      <w:control r:id="rId10" w:name="DefaultOcxName" w:shapeid="_x0000_i1127"/>
                    </w:object>
                  </w:r>
                </w:p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A896960" wp14:editId="149C5CFF">
                        <wp:extent cx="155575" cy="155575"/>
                        <wp:effectExtent l="0" t="0" r="0" b="0"/>
                        <wp:docPr id="19" name="Рисунок 19" descr="http://elibrary.ru/images/pdf_green.gif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3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РЕГИОНАЛЬНЫЕ ОСОБЕННОСТИ ВЫСОКОГО УРОВНЯ ЗАГРЯЗНЕННОСТИ РЕК ОБЬ-ИРТЫШСКОГО БАССЕЙНА</w:t>
                    </w:r>
                  </w:hyperlink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Решетняк О.С., Брызгало В.А., Косменко Л.С.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3-9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tooltip="Список статей, ссылающихся на данную" w:history="1">
                    <w:r w:rsidRPr="00DB5C8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6" type="#_x0000_t75" style="width:20.4pt;height:18.35pt" o:ole="">
                        <v:imagedata r:id="rId9" o:title=""/>
                      </v:shape>
                      <w:control r:id="rId15" w:name="DefaultOcxName1" w:shapeid="_x0000_i1126"/>
                    </w:object>
                  </w:r>
                </w:p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DA8634D" wp14:editId="4FF65172">
                        <wp:extent cx="155575" cy="155575"/>
                        <wp:effectExtent l="0" t="0" r="0" b="0"/>
                        <wp:docPr id="18" name="Рисунок 18" descr="http://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ИЗМЕНЕНИЙ УРОВНЯ КАСПИЙСКОГО МОРЯ НА УСТОЙЧИВОСТЬ РЯДА ЭЛЕМЕНТОВ ЭКОСИСТЕМЫ ЕГО СЕВЕРНОГО РЕГИОНА</w:t>
                    </w:r>
                  </w:hyperlink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Митина Н.Н., Малашенков Б.М.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10-15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5" type="#_x0000_t75" style="width:20.4pt;height:18.35pt" o:ole="">
                        <v:imagedata r:id="rId9" o:title=""/>
                      </v:shape>
                      <w:control r:id="rId18" w:name="DefaultOcxName2" w:shapeid="_x0000_i1125"/>
                    </w:object>
                  </w:r>
                </w:p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79F5F67" wp14:editId="781BB5DA">
                        <wp:extent cx="155575" cy="155575"/>
                        <wp:effectExtent l="0" t="0" r="0" b="0"/>
                        <wp:docPr id="17" name="Рисунок 17" descr="http://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ПРИРОДНЫХ И ТЕХНОГЕННЫХ ФАКТОРОВ НА ГИДРОХИМИЧЕСКИЙ СОСТАВ РЕК ПРОМЫШЛЕННОЙ ЗОНЫ Г. ИРКУТСКА</w:t>
                    </w:r>
                  </w:hyperlink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Алиева В.И., Загорулько Н.А.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16-21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МОНИТОРИНГ ВОДНЫХ ОБЪЕКТОВ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4" type="#_x0000_t75" style="width:20.4pt;height:18.35pt" o:ole="">
                        <v:imagedata r:id="rId9" o:title=""/>
                      </v:shape>
                      <w:control r:id="rId21" w:name="DefaultOcxName3" w:shapeid="_x0000_i1124"/>
                    </w:object>
                  </w:r>
                </w:p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A1C5851" wp14:editId="0C74F977">
                        <wp:extent cx="155575" cy="155575"/>
                        <wp:effectExtent l="0" t="0" r="0" b="0"/>
                        <wp:docPr id="16" name="Рисунок 16" descr="http://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ГИДРОХИМИЧЕСКИЕ, ГИДРОФИЗИЧЕСКИЕ ПОКАЗАТЕЛИ ВОДЫ И ТРОФИЧЕСКИЙ СТАТУС КАК ИНДИКАТОР ЭКОЛОГИЧЕСКОГО СОСТОЯНИЯ ОЗЕР Г. КАЗАНИ</w:t>
                    </w:r>
                  </w:hyperlink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Шигапов И.С.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22-27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4" w:tooltip="Список статей, ссылающихся на данную" w:history="1">
                    <w:r w:rsidRPr="00DB5C8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ТЕХНОЛОГИИ ПРОМЫШЛЕННОЙ И БЫТОВОЙ ОЧИСТКИ ВОД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3" type="#_x0000_t75" style="width:20.4pt;height:18.35pt" o:ole="">
                        <v:imagedata r:id="rId9" o:title=""/>
                      </v:shape>
                      <w:control r:id="rId25" w:name="DefaultOcxName4" w:shapeid="_x0000_i1123"/>
                    </w:object>
                  </w:r>
                </w:p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E92FC21" wp14:editId="67DF7D24">
                        <wp:extent cx="155575" cy="155575"/>
                        <wp:effectExtent l="0" t="0" r="0" b="0"/>
                        <wp:docPr id="15" name="Рисунок 15" descr="http://elibrary.ru/images/pdf_green.gif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РАЗРАБОТКА МЕТОДА СОВМЕСТНОЙ ОЧИСТКИ СТОЧНЫХ ВОД РАЗНОЙ ПРИРОДЫ</w:t>
                    </w:r>
                  </w:hyperlink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Шапкин Н.П., Каткова С.А., Жамская Н.Н., Хальченко И.Г., Шкуратов А.Л., Апанасенко О.А.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28-30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2" type="#_x0000_t75" style="width:20.4pt;height:18.35pt" o:ole="">
                        <v:imagedata r:id="rId9" o:title=""/>
                      </v:shape>
                      <w:control r:id="rId28" w:name="DefaultOcxName5" w:shapeid="_x0000_i1122"/>
                    </w:object>
                  </w:r>
                </w:p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3D0B15D" wp14:editId="7830E3BF">
                        <wp:extent cx="155575" cy="155575"/>
                        <wp:effectExtent l="0" t="0" r="0" b="0"/>
                        <wp:docPr id="14" name="Рисунок 14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ВЫСОКОЭФФЕКТИВНАЯ АДСОРБЦИОННАЯ ОЧИСТКА ВОДЫ ОТ УГЛЕВОДОРОДНЫХ ПРИМЕСЕЙ С ИСПОЛЬЗОВАНИЕМ ДИСКОВОГО ФИЛЬТРА С ПЕРЕМЕННОЙ СКОРОСТЬЮ ПОТОКА</w:t>
                    </w:r>
                  </w:hyperlink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Дмитриева З.Т.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31-38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НАУЧНО-АНАЛИТИЧЕСКИЕ ОБЗОРЫ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1" type="#_x0000_t75" style="width:20.4pt;height:18.35pt" o:ole="">
                        <v:imagedata r:id="rId9" o:title=""/>
                      </v:shape>
                      <w:control r:id="rId31" w:name="DefaultOcxName6" w:shapeid="_x0000_i1121"/>
                    </w:object>
                  </w:r>
                </w:p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69E019D" wp14:editId="76B094CF">
                        <wp:extent cx="155575" cy="155575"/>
                        <wp:effectExtent l="0" t="0" r="0" b="0"/>
                        <wp:docPr id="13" name="Рисунок 13" descr="http://elibrary.ru/images/pdf_green.gif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library.ru/images/pdf_green.gif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СОСТОЯНИЕ ПРОБЛЕМЫ СОРБЦИОННОЙ ОЧИСТКИ ВОДЫ ОТ ТЯЖЕЛЫХ МЕТАЛЛОВ</w:t>
                    </w:r>
                  </w:hyperlink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Кахраманов Н.Т., Гаджиева Р.Ш.Г., Гулиев А.М., Агагусейнова М.М.Г.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40-52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Pr="00DB5C8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ГИДРОБИОЛОГИЯ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20" type="#_x0000_t75" style="width:20.4pt;height:18.35pt" o:ole="">
                        <v:imagedata r:id="rId9" o:title=""/>
                      </v:shape>
                      <w:control r:id="rId35" w:name="DefaultOcxName7" w:shapeid="_x0000_i1120"/>
                    </w:object>
                  </w:r>
                </w:p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F49D2EA" wp14:editId="7E2D55A9">
                        <wp:extent cx="155575" cy="155575"/>
                        <wp:effectExtent l="0" t="0" r="0" b="0"/>
                        <wp:docPr id="12" name="Рисунок 12" descr="http://elibrary.ru/images/pdf_green.gif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elibrary.ru/images/pdf_green.gif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7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ФУНКЦИОНИРОВАНИЕ МИКРОБНЫХ СООБЩЕСТВ ДОННЫХ ОТЛОЖЕНИЙ ВОДОЕМОВ КАК ФАКТОР ФОРМИРОВАНИЯ КАЧЕСТВА ВОДНОЙ СРЕДЫ</w:t>
                    </w:r>
                  </w:hyperlink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Дзюбан А.Н.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57-62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tooltip="Список статей, ссылающихся на данную" w:history="1">
                    <w:r w:rsidRPr="00DB5C8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9" type="#_x0000_t75" style="width:20.4pt;height:18.35pt" o:ole="">
                        <v:imagedata r:id="rId9" o:title=""/>
                      </v:shape>
                      <w:control r:id="rId39" w:name="DefaultOcxName8" w:shapeid="_x0000_i1119"/>
                    </w:object>
                  </w:r>
                </w:p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C3C41F0" wp14:editId="1EBA4C50">
                        <wp:extent cx="155575" cy="155575"/>
                        <wp:effectExtent l="0" t="0" r="0" b="0"/>
                        <wp:docPr id="11" name="Рисунок 11" descr="http://elibrary.ru/images/pdf_green.gif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elibrary.ru/images/pdf_green.gif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1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ОБНАРУЖЕНИЕ ФИТОТОКСИЧНОСТИ НАНОЧАСТИЦ ЗОЛОТА ПРИ ИХ ВОЗДЕЙСТВИИ НА ВОДНЫЙ МАКРОФИТ CERATOPHYLLUM DEMERSUM</w:t>
                    </w:r>
                  </w:hyperlink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Остроумов С.А., Поклонов В.А., Котелевцев С.В., Орлов С.Н.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63-66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8" type="#_x0000_t75" style="width:20.4pt;height:18.35pt" o:ole="">
                        <v:imagedata r:id="rId9" o:title=""/>
                      </v:shape>
                      <w:control r:id="rId42" w:name="DefaultOcxName9" w:shapeid="_x0000_i1118"/>
                    </w:object>
                  </w:r>
                </w:p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C0E4E69" wp14:editId="7BE2F891">
                        <wp:extent cx="155575" cy="155575"/>
                        <wp:effectExtent l="0" t="0" r="0" b="0"/>
                        <wp:docPr id="10" name="Рисунок 10" descr="http://elibrary.ru/images/pdf_green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elibrary.ru/images/pdf_green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4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МОРФОЛОГИЧЕСКИЕ АНОМАЛИИ МОЛОДИ У РЫБ САРАТОВСКОГО ВОДОХРАНИЛИЩА</w:t>
                    </w:r>
                  </w:hyperlink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Минеев А.К.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67-73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МАТЕРИАЛЫ ДЛЯ ВОДОПОДГОТОВКИ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7" type="#_x0000_t75" style="width:20.4pt;height:18.35pt" o:ole="">
                        <v:imagedata r:id="rId9" o:title=""/>
                      </v:shape>
                      <w:control r:id="rId45" w:name="DefaultOcxName10" w:shapeid="_x0000_i1117"/>
                    </w:object>
                  </w:r>
                </w:p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D66DE91" wp14:editId="7E753F4F">
                        <wp:extent cx="155575" cy="155575"/>
                        <wp:effectExtent l="0" t="0" r="0" b="0"/>
                        <wp:docPr id="9" name="Рисунок 9" descr="http://elibrary.ru/images/pdf_green.gif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elibrary.ru/images/pdf_green.gif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47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ПРИМЕНЕНИЕ ПЛОТНОУПАКОВАННЫХ ВОЛОКНИСТЫХ МАТЕРИАЛОВ В ТЕХНОЛОГИИ ОБЕЗВРЕЖИВАНИЯ ПРОМЫШЛЕННЫХ ЖИДКИХ ОТХОДОВ ОТРАБОТАННЫХ СМАЗОЧНО-ОХЛАЖДАЮЩИХ ЖИДКОСТЕЙ</w:t>
                    </w:r>
                  </w:hyperlink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Храмова И.А., Шулаев М.В.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74-79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6" type="#_x0000_t75" style="width:20.4pt;height:18.35pt" o:ole="">
                        <v:imagedata r:id="rId9" o:title=""/>
                      </v:shape>
                      <w:control r:id="rId48" w:name="DefaultOcxName11" w:shapeid="_x0000_i1116"/>
                    </w:object>
                  </w:r>
                </w:p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30AA358" wp14:editId="7A296B84">
                        <wp:extent cx="155575" cy="155575"/>
                        <wp:effectExtent l="0" t="0" r="0" b="0"/>
                        <wp:docPr id="8" name="Рисунок 8" descr="http://elibrary.ru/images/pdf_green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elibrary.ru/images/pdf_green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0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СЕЛЕКТИВНАЯ ОЧИСТКА СТОЧНЫХ ВОД И ПИТЬЕВОЙ ВОДЫ ОТ ФТОРИДОВ ПРИ ПОМОЩИ ХЕЛАТНЫХ ИОНООБМЕННЫХ СМОЛ, ДОПИРОВАННЫХ АЛЮМИНИЕМ</w:t>
                    </w:r>
                  </w:hyperlink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Оке К., Нойман Ш., Адамс Б.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80-84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5" type="#_x0000_t75" style="width:20.4pt;height:18.35pt" o:ole="">
                        <v:imagedata r:id="rId9" o:title=""/>
                      </v:shape>
                      <w:control r:id="rId51" w:name="DefaultOcxName12" w:shapeid="_x0000_i1115"/>
                    </w:object>
                  </w:r>
                </w:p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20E8D3B" wp14:editId="234CE807">
                        <wp:extent cx="155575" cy="155575"/>
                        <wp:effectExtent l="0" t="0" r="0" b="0"/>
                        <wp:docPr id="7" name="Рисунок 7" descr="http://elibrary.ru/images/pdf_green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elibrary.ru/images/pdf_green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3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ХРОМАТО-МАСС-СПЕКТРОМЕТРИЧЕСКОЕ ОПРЕДЕЛЕНИЕ ЭФИРОВ </w:t>
                    </w:r>
                    <w:proofErr w:type="gramStart"/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О-ФТАЛЕВОЙ</w:t>
                    </w:r>
                    <w:proofErr w:type="gramEnd"/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КИСЛОТЫ В БУТИЛИРОВАННОЙ ВОДЕ С ДИСПЕРСИОННЫМ МИКРОЭКСТРАКЦИОННЫМ КОНЦЕНТРИРОВАНИЕМ</w:t>
                    </w:r>
                  </w:hyperlink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Крылов В.А., Волкова В.В., Мосягин П.В., Кирьянов К.В.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85-92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4" w:tooltip="Список статей, ссылающихся на данную" w:history="1">
                    <w:r w:rsidRPr="00DB5C8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lastRenderedPageBreak/>
                    <w:t>АНАЛИТИЧЕСКИЕ МЕТОДЫ И СИСТЕМЫ КОНТРОЛЯ КАЧЕСТВА ВОДЫ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4" type="#_x0000_t75" style="width:20.4pt;height:18.35pt" o:ole="">
                        <v:imagedata r:id="rId9" o:title=""/>
                      </v:shape>
                      <w:control r:id="rId55" w:name="DefaultOcxName13" w:shapeid="_x0000_i1114"/>
                    </w:object>
                  </w:r>
                </w:p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586E14FB" wp14:editId="1227C31E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elibrary.ru/images/pdf_green.gif">
                                  <a:hlinkClick r:id="rId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7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МЕТОДИКА ОПРЕДЕЛЕНИЯ ПОЛИХЛОРФЕНОЛОВ В ВОДЕ ГАЗОХРОМАТОГРАФИЧЕСКИМ МЕТОДОМ С ДЕРИВАТИЗАЦИЕЙ</w:t>
                    </w:r>
                  </w:hyperlink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Андреев Ю.А., Морозова В.Е.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94-99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8" w:tooltip="Список статей, ссылающихся на данную" w:history="1">
                    <w:r w:rsidRPr="00DB5C8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ВОПРОСЫ ОБРАЗОВАНИЯ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3" type="#_x0000_t75" style="width:20.4pt;height:18.35pt" o:ole="">
                        <v:imagedata r:id="rId9" o:title=""/>
                      </v:shape>
                      <w:control r:id="rId59" w:name="DefaultOcxName14" w:shapeid="_x0000_i1113"/>
                    </w:object>
                  </w:r>
                </w:p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1A7518E3" wp14:editId="19487EC7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elibrary.ru/images/pdf_green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1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ИНТЕГРАЦИЯ ОБРАЗОВАНИЯ, НАУЧНЫХ ИССЛЕДОВАНИЙ И ЭКОЛОГИЧЕСКОЙ БЕЗОПАСНОСТИ</w:t>
                    </w:r>
                  </w:hyperlink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Свинцов А.П.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100-103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SHORT COMMUNICATIONS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2" type="#_x0000_t75" style="width:20.4pt;height:18.35pt" o:ole="">
                        <v:imagedata r:id="rId9" o:title=""/>
                      </v:shape>
                      <w:control r:id="rId62" w:name="DefaultOcxName15" w:shapeid="_x0000_i1112"/>
                    </w:object>
                  </w:r>
                </w:p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D34689F" wp14:editId="2E9E4473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elibrary.ru/images/pdf_green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4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СОВРЕМЕННОЕ ЭКОЛОГИЧЕСКОЕ СОСТОЯНИЕ ВОДОХРАНИЛИЩА КАРАБАШСКОГО ГОРНОПРОМЫШЛЕННОГО УЗЛА</w:t>
                    </w:r>
                  </w:hyperlink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Дженис Ю.А., Ульрих Д.В., Денисов С.Е., Жбанков Г.О.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104-106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5" w:tooltip="Список статей, ссылающихся на данную" w:history="1">
                    <w:r w:rsidRPr="00DB5C8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1" type="#_x0000_t75" style="width:20.4pt;height:18.35pt" o:ole="">
                        <v:imagedata r:id="rId9" o:title=""/>
                      </v:shape>
                      <w:control r:id="rId66" w:name="DefaultOcxName16" w:shapeid="_x0000_i1111"/>
                    </w:object>
                  </w:r>
                </w:p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08B4BB75" wp14:editId="18883C84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6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elibrary.ru/images/pdf_green.gif">
                                  <a:hlinkClick r:id="rId6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8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ИОННЫЙ СТОК И ЗАГРЯЗНЕНИЕ Р. КУРЫ В СОВРЕМЕННЫЙ ПЕРИОД</w:t>
                    </w:r>
                  </w:hyperlink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Абдуев М.А.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107-113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69" w:tooltip="Список статей, ссылающихся на данную" w:history="1">
                    <w:r w:rsidRPr="00DB5C8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10" type="#_x0000_t75" style="width:20.4pt;height:18.35pt" o:ole="">
                        <v:imagedata r:id="rId9" o:title=""/>
                      </v:shape>
                      <w:control r:id="rId70" w:name="DefaultOcxName17" w:shapeid="_x0000_i1110"/>
                    </w:object>
                  </w:r>
                </w:p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3D865298" wp14:editId="651B655C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7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elibrary.ru/images/pdf_green.gif">
                                  <a:hlinkClick r:id="rId7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2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ОПРЕДЕЛЕНИЕ СПОСОБНОСТИ САМОВОССТАНОВЛЕНИЯ ГИДРОХИМИЧЕСКОГО РЕЖИМА Р. РАЗДАН ЗА 2006-2011 ГГ</w:t>
                    </w:r>
                  </w:hyperlink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Петросян М.Г.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114-118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DB5C87" w:rsidRPr="00DB5C87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object w:dxaOrig="1440" w:dyaOrig="1440">
                      <v:shape id="_x0000_i1109" type="#_x0000_t75" style="width:20.4pt;height:18.35pt" o:ole="">
                        <v:imagedata r:id="rId9" o:title=""/>
                      </v:shape>
                      <w:control r:id="rId73" w:name="DefaultOcxName18" w:shapeid="_x0000_i1109"/>
                    </w:object>
                  </w:r>
                </w:p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70C79F3" wp14:editId="64AF3EF5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elibrary.ru/images/pdf_green.gif">
                                  <a:hlinkClick r:id="rId7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5" w:history="1">
                    <w:r w:rsidRPr="00DB5C87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ОПРЕДЕЛЕНИЕ ЭФФЕКТИВНОСТИ ТУРБУЛЕНТНОЙ СЕПАРАЦИИ ТОНКОДИСПЕРСНОЙ ФАЗЫ В ГИДРОЦИКЛОНЕ</w:t>
                    </w:r>
                  </w:hyperlink>
                  <w:r w:rsidRPr="00DB5C87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Pr="00DB5C87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Лаптев А.Г., Башаров М.М., Фарахова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DB5C87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120-123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DB5C87" w:rsidRPr="00DB5C87" w:rsidRDefault="00DB5C87" w:rsidP="00DB5C8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6" w:tooltip="Список статей, ссылающихся на данную" w:history="1">
                    <w:r w:rsidRPr="00DB5C87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</w:tbl>
          <w:p w:rsidR="00DB5C87" w:rsidRPr="00DB5C87" w:rsidRDefault="00DB5C87" w:rsidP="00DB5C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>
      <w:bookmarkStart w:id="0" w:name="_GoBack"/>
      <w:bookmarkEnd w:id="0"/>
    </w:p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A7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473A7"/>
    <w:rsid w:val="00D503D8"/>
    <w:rsid w:val="00D6245D"/>
    <w:rsid w:val="00D867E1"/>
    <w:rsid w:val="00D90E97"/>
    <w:rsid w:val="00D93970"/>
    <w:rsid w:val="00DB5C87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5C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5C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item.asp?id=19428204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19428208)" TargetMode="External"/><Relationship Id="rId39" Type="http://schemas.openxmlformats.org/officeDocument/2006/relationships/control" Target="activeX/activeX9.xml"/><Relationship Id="rId21" Type="http://schemas.openxmlformats.org/officeDocument/2006/relationships/control" Target="activeX/activeX4.xml"/><Relationship Id="rId34" Type="http://schemas.openxmlformats.org/officeDocument/2006/relationships/hyperlink" Target="http://elibrary.ru/cit_items.asp?id=19428210" TargetMode="External"/><Relationship Id="rId42" Type="http://schemas.openxmlformats.org/officeDocument/2006/relationships/control" Target="activeX/activeX10.xml"/><Relationship Id="rId47" Type="http://schemas.openxmlformats.org/officeDocument/2006/relationships/hyperlink" Target="http://elibrary.ru/item.asp?id=19428214" TargetMode="External"/><Relationship Id="rId50" Type="http://schemas.openxmlformats.org/officeDocument/2006/relationships/hyperlink" Target="http://elibrary.ru/item.asp?id=19428215" TargetMode="External"/><Relationship Id="rId55" Type="http://schemas.openxmlformats.org/officeDocument/2006/relationships/control" Target="activeX/activeX14.xml"/><Relationship Id="rId63" Type="http://schemas.openxmlformats.org/officeDocument/2006/relationships/hyperlink" Target="javascript:load_article(19428219)" TargetMode="External"/><Relationship Id="rId68" Type="http://schemas.openxmlformats.org/officeDocument/2006/relationships/hyperlink" Target="http://elibrary.ru/item.asp?id=19428220" TargetMode="External"/><Relationship Id="rId76" Type="http://schemas.openxmlformats.org/officeDocument/2006/relationships/hyperlink" Target="http://elibrary.ru/cit_items.asp?id=19428222" TargetMode="External"/><Relationship Id="rId7" Type="http://schemas.openxmlformats.org/officeDocument/2006/relationships/hyperlink" Target="http://elibrary.ru/publisher_about.asp?pubsid=15554" TargetMode="External"/><Relationship Id="rId71" Type="http://schemas.openxmlformats.org/officeDocument/2006/relationships/hyperlink" Target="javascript:load_article(19428221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9428205)" TargetMode="External"/><Relationship Id="rId29" Type="http://schemas.openxmlformats.org/officeDocument/2006/relationships/hyperlink" Target="javascript:load_article(19428209)" TargetMode="External"/><Relationship Id="rId11" Type="http://schemas.openxmlformats.org/officeDocument/2006/relationships/hyperlink" Target="javascript:load_article(19428204)" TargetMode="External"/><Relationship Id="rId24" Type="http://schemas.openxmlformats.org/officeDocument/2006/relationships/hyperlink" Target="http://elibrary.ru/cit_items.asp?id=19428207" TargetMode="External"/><Relationship Id="rId32" Type="http://schemas.openxmlformats.org/officeDocument/2006/relationships/hyperlink" Target="javascript:load_article(19428210)" TargetMode="External"/><Relationship Id="rId37" Type="http://schemas.openxmlformats.org/officeDocument/2006/relationships/hyperlink" Target="http://elibrary.ru/item.asp?id=19428211" TargetMode="External"/><Relationship Id="rId40" Type="http://schemas.openxmlformats.org/officeDocument/2006/relationships/hyperlink" Target="javascript:load_article(19428212)" TargetMode="External"/><Relationship Id="rId45" Type="http://schemas.openxmlformats.org/officeDocument/2006/relationships/control" Target="activeX/activeX11.xml"/><Relationship Id="rId53" Type="http://schemas.openxmlformats.org/officeDocument/2006/relationships/hyperlink" Target="http://elibrary.ru/item.asp?id=19428216" TargetMode="External"/><Relationship Id="rId58" Type="http://schemas.openxmlformats.org/officeDocument/2006/relationships/hyperlink" Target="http://elibrary.ru/cit_items.asp?id=19428217" TargetMode="External"/><Relationship Id="rId66" Type="http://schemas.openxmlformats.org/officeDocument/2006/relationships/control" Target="activeX/activeX17.xml"/><Relationship Id="rId74" Type="http://schemas.openxmlformats.org/officeDocument/2006/relationships/hyperlink" Target="javascript:load_article(19428222)" TargetMode="External"/><Relationship Id="rId5" Type="http://schemas.openxmlformats.org/officeDocument/2006/relationships/hyperlink" Target="http://elibrary.ru/title_about.asp?id=28251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://elibrary.ru/item.asp?id=19428207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javascript:load_article(19428211)" TargetMode="External"/><Relationship Id="rId49" Type="http://schemas.openxmlformats.org/officeDocument/2006/relationships/hyperlink" Target="javascript:load_article(19428215)" TargetMode="External"/><Relationship Id="rId57" Type="http://schemas.openxmlformats.org/officeDocument/2006/relationships/hyperlink" Target="http://elibrary.ru/item.asp?id=19428217" TargetMode="External"/><Relationship Id="rId61" Type="http://schemas.openxmlformats.org/officeDocument/2006/relationships/hyperlink" Target="http://elibrary.ru/item.asp?id=19428218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19428206)" TargetMode="External"/><Relationship Id="rId31" Type="http://schemas.openxmlformats.org/officeDocument/2006/relationships/control" Target="activeX/activeX7.xml"/><Relationship Id="rId44" Type="http://schemas.openxmlformats.org/officeDocument/2006/relationships/hyperlink" Target="http://elibrary.ru/item.asp?id=19428213" TargetMode="External"/><Relationship Id="rId52" Type="http://schemas.openxmlformats.org/officeDocument/2006/relationships/hyperlink" Target="javascript:load_article(19428216)" TargetMode="External"/><Relationship Id="rId60" Type="http://schemas.openxmlformats.org/officeDocument/2006/relationships/hyperlink" Target="javascript:load_article(19428218)" TargetMode="External"/><Relationship Id="rId65" Type="http://schemas.openxmlformats.org/officeDocument/2006/relationships/hyperlink" Target="http://elibrary.ru/cit_items.asp?id=19428219" TargetMode="External"/><Relationship Id="rId73" Type="http://schemas.openxmlformats.org/officeDocument/2006/relationships/control" Target="activeX/activeX19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://elibrary.ru/cit_items.asp?id=19428204" TargetMode="External"/><Relationship Id="rId22" Type="http://schemas.openxmlformats.org/officeDocument/2006/relationships/hyperlink" Target="javascript:load_article(19428207)" TargetMode="External"/><Relationship Id="rId27" Type="http://schemas.openxmlformats.org/officeDocument/2006/relationships/hyperlink" Target="http://elibrary.ru/item.asp?id=19428208" TargetMode="External"/><Relationship Id="rId30" Type="http://schemas.openxmlformats.org/officeDocument/2006/relationships/hyperlink" Target="http://elibrary.ru/item.asp?id=19428209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javascript:load_article(19428213)" TargetMode="External"/><Relationship Id="rId48" Type="http://schemas.openxmlformats.org/officeDocument/2006/relationships/control" Target="activeX/activeX12.xml"/><Relationship Id="rId56" Type="http://schemas.openxmlformats.org/officeDocument/2006/relationships/hyperlink" Target="javascript:load_article(19428217)" TargetMode="External"/><Relationship Id="rId64" Type="http://schemas.openxmlformats.org/officeDocument/2006/relationships/hyperlink" Target="http://elibrary.ru/item.asp?id=19428219" TargetMode="External"/><Relationship Id="rId69" Type="http://schemas.openxmlformats.org/officeDocument/2006/relationships/hyperlink" Target="http://elibrary.ru/cit_items.asp?id=19428220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2.gif"/><Relationship Id="rId51" Type="http://schemas.openxmlformats.org/officeDocument/2006/relationships/control" Target="activeX/activeX13.xml"/><Relationship Id="rId72" Type="http://schemas.openxmlformats.org/officeDocument/2006/relationships/hyperlink" Target="http://elibrary.ru/item.asp?id=19428221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hyperlink" Target="http://elibrary.ru/item.asp?id=19428205" TargetMode="External"/><Relationship Id="rId25" Type="http://schemas.openxmlformats.org/officeDocument/2006/relationships/control" Target="activeX/activeX5.xml"/><Relationship Id="rId33" Type="http://schemas.openxmlformats.org/officeDocument/2006/relationships/hyperlink" Target="http://elibrary.ru/item.asp?id=19428210" TargetMode="External"/><Relationship Id="rId38" Type="http://schemas.openxmlformats.org/officeDocument/2006/relationships/hyperlink" Target="http://elibrary.ru/cit_items.asp?id=19428211" TargetMode="External"/><Relationship Id="rId46" Type="http://schemas.openxmlformats.org/officeDocument/2006/relationships/hyperlink" Target="javascript:load_article(19428214)" TargetMode="External"/><Relationship Id="rId59" Type="http://schemas.openxmlformats.org/officeDocument/2006/relationships/control" Target="activeX/activeX15.xml"/><Relationship Id="rId67" Type="http://schemas.openxmlformats.org/officeDocument/2006/relationships/hyperlink" Target="javascript:load_article(19428220)" TargetMode="External"/><Relationship Id="rId20" Type="http://schemas.openxmlformats.org/officeDocument/2006/relationships/hyperlink" Target="http://elibrary.ru/item.asp?id=19428206" TargetMode="External"/><Relationship Id="rId41" Type="http://schemas.openxmlformats.org/officeDocument/2006/relationships/hyperlink" Target="http://elibrary.ru/item.asp?id=19428212" TargetMode="External"/><Relationship Id="rId54" Type="http://schemas.openxmlformats.org/officeDocument/2006/relationships/hyperlink" Target="http://elibrary.ru/cit_items.asp?id=19428216" TargetMode="External"/><Relationship Id="rId62" Type="http://schemas.openxmlformats.org/officeDocument/2006/relationships/control" Target="activeX/activeX16.xml"/><Relationship Id="rId70" Type="http://schemas.openxmlformats.org/officeDocument/2006/relationships/control" Target="activeX/activeX18.xml"/><Relationship Id="rId75" Type="http://schemas.openxmlformats.org/officeDocument/2006/relationships/hyperlink" Target="http://elibrary.ru/item.asp?id=19428222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903</Words>
  <Characters>5153</Characters>
  <Application>Microsoft Office Word</Application>
  <DocSecurity>0</DocSecurity>
  <Lines>42</Lines>
  <Paragraphs>12</Paragraphs>
  <ScaleCrop>false</ScaleCrop>
  <Company>Home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2016-04-20T02:43:00Z</dcterms:created>
  <dcterms:modified xsi:type="dcterms:W3CDTF">2016-04-20T02:45:00Z</dcterms:modified>
</cp:coreProperties>
</file>