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6A35" w:rsidRPr="00166A35" w:rsidRDefault="00166A35" w:rsidP="00166A35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166A3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166A3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"https://www.elibrary.ru/title_about.asp?id=8371" </w:instrText>
      </w:r>
      <w:r w:rsidRPr="00166A3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166A35">
        <w:rPr>
          <w:rFonts w:ascii="Tahoma" w:eastAsia="Times New Roman" w:hAnsi="Tahoma" w:cs="Tahoma"/>
          <w:b/>
          <w:bCs/>
          <w:color w:val="F26C4F"/>
          <w:sz w:val="20"/>
          <w:szCs w:val="20"/>
          <w:u w:val="single"/>
          <w:lang w:eastAsia="ru-RU"/>
        </w:rPr>
        <w:t>ВЕСТНИК МОСКОВСКОГО УНИВЕРСИТЕТА. СЕРИЯ 16: БИОЛОГИЯ</w:t>
      </w:r>
      <w:r w:rsidRPr="00166A3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166A35" w:rsidRPr="00166A35" w:rsidRDefault="00166A35" w:rsidP="00166A35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Pr="00166A35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 xml:space="preserve">Московский государственный университет им. </w:t>
        </w:r>
        <w:proofErr w:type="gramStart"/>
        <w:r w:rsidRPr="00166A35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М.В.</w:t>
        </w:r>
        <w:proofErr w:type="gramEnd"/>
        <w:r w:rsidRPr="00166A35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 xml:space="preserve"> Ломоносова</w:t>
        </w:r>
      </w:hyperlink>
      <w:r w:rsidRPr="00166A35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166A35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303"/>
        <w:gridCol w:w="5497"/>
      </w:tblGrid>
      <w:tr w:rsidR="00166A35" w:rsidRPr="00166A35" w:rsidTr="00166A35">
        <w:trPr>
          <w:tblCellSpacing w:w="0" w:type="dxa"/>
        </w:trPr>
        <w:tc>
          <w:tcPr>
            <w:tcW w:w="2250" w:type="dxa"/>
            <w:shd w:val="clear" w:color="auto" w:fill="F5F5F5"/>
            <w:hideMark/>
          </w:tcPr>
          <w:p w:rsidR="00166A35" w:rsidRPr="00166A35" w:rsidRDefault="00166A35" w:rsidP="00166A3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66A35">
              <w:rPr>
                <w:rFonts w:ascii="Tahoma" w:eastAsia="Times New Roman" w:hAnsi="Tahoma" w:cs="Tahoma"/>
                <w:color w:val="555555"/>
                <w:sz w:val="16"/>
                <w:szCs w:val="16"/>
                <w:lang w:eastAsia="ru-RU"/>
              </w:rPr>
              <w:t>Предыдущее название:</w:t>
            </w:r>
          </w:p>
        </w:tc>
        <w:tc>
          <w:tcPr>
            <w:tcW w:w="5370" w:type="dxa"/>
            <w:shd w:val="clear" w:color="auto" w:fill="F5F5F5"/>
            <w:hideMark/>
          </w:tcPr>
          <w:p w:rsidR="00166A35" w:rsidRPr="00166A35" w:rsidRDefault="00166A35" w:rsidP="00166A3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" w:history="1">
              <w:r w:rsidRPr="00166A35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Вестник Московского университета. Серия 6: Биология, почвоведение</w:t>
              </w:r>
            </w:hyperlink>
            <w:r w:rsidRPr="00166A3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(с 1960 по 1976 год)</w:t>
            </w:r>
          </w:p>
          <w:p w:rsidR="00166A35" w:rsidRPr="00166A35" w:rsidRDefault="00166A35" w:rsidP="00166A3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" w:history="1">
              <w:r w:rsidRPr="00166A35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Вестник Московского университета. Серия биологии, почвоведения, геологии, географии</w:t>
              </w:r>
            </w:hyperlink>
            <w:r w:rsidRPr="00166A3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(с 1956 по 1959 год)</w:t>
            </w:r>
          </w:p>
          <w:p w:rsidR="00166A35" w:rsidRPr="00166A35" w:rsidRDefault="00166A35" w:rsidP="00166A3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" w:history="1">
              <w:r w:rsidRPr="00166A35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Вестник Московского университета. Серия физико-математических и естественных наук</w:t>
              </w:r>
            </w:hyperlink>
            <w:r w:rsidRPr="00166A3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(с 1950 по 1955 год)</w:t>
            </w:r>
          </w:p>
        </w:tc>
      </w:tr>
    </w:tbl>
    <w:p w:rsidR="00166A35" w:rsidRPr="00166A35" w:rsidRDefault="00166A35" w:rsidP="00166A3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700"/>
      </w:tblGrid>
      <w:tr w:rsidR="00166A35" w:rsidRPr="00166A35" w:rsidTr="00166A35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:rsidR="00166A35" w:rsidRPr="00166A35" w:rsidRDefault="00166A35" w:rsidP="00166A35">
            <w:pPr>
              <w:spacing w:after="150" w:line="240" w:lineRule="auto"/>
              <w:jc w:val="center"/>
              <w:divId w:val="90861454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6A3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166A35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75</w:t>
            </w:r>
            <w:r w:rsidRPr="00166A35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2DB006EE" wp14:editId="36A825DF">
                  <wp:extent cx="10795" cy="10795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6A3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166A35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1</w:t>
            </w:r>
            <w:r w:rsidRPr="00166A3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166A35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5506A603" wp14:editId="1735FAD1">
                  <wp:extent cx="10795" cy="10795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6A3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166A35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2020</w:t>
            </w:r>
          </w:p>
        </w:tc>
      </w:tr>
    </w:tbl>
    <w:p w:rsidR="00166A35" w:rsidRPr="00166A35" w:rsidRDefault="00166A35" w:rsidP="00166A3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64"/>
        <w:gridCol w:w="7829"/>
        <w:gridCol w:w="595"/>
        <w:gridCol w:w="467"/>
      </w:tblGrid>
      <w:tr w:rsidR="00166A35" w:rsidRPr="00166A35" w:rsidTr="00166A35">
        <w:trPr>
          <w:trHeight w:val="180"/>
          <w:tblCellSpacing w:w="0" w:type="dxa"/>
        </w:trPr>
        <w:tc>
          <w:tcPr>
            <w:tcW w:w="432" w:type="dxa"/>
            <w:shd w:val="clear" w:color="auto" w:fill="F5F5F5"/>
            <w:vAlign w:val="center"/>
            <w:hideMark/>
          </w:tcPr>
          <w:p w:rsidR="00166A35" w:rsidRPr="00166A35" w:rsidRDefault="00166A35" w:rsidP="00166A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66A3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81" w:type="dxa"/>
            <w:shd w:val="clear" w:color="auto" w:fill="F5F5F5"/>
            <w:vAlign w:val="center"/>
            <w:hideMark/>
          </w:tcPr>
          <w:p w:rsidR="00166A35" w:rsidRPr="00166A35" w:rsidRDefault="00166A35" w:rsidP="00166A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66A35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553" w:type="dxa"/>
            <w:shd w:val="clear" w:color="auto" w:fill="F5F5F5"/>
            <w:vAlign w:val="center"/>
            <w:hideMark/>
          </w:tcPr>
          <w:p w:rsidR="00166A35" w:rsidRPr="00166A35" w:rsidRDefault="00166A35" w:rsidP="00166A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66A35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:rsidR="00166A35" w:rsidRPr="00166A35" w:rsidRDefault="00166A35" w:rsidP="00166A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66A35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166A35" w:rsidRPr="00166A35" w:rsidTr="00166A35">
        <w:trPr>
          <w:tblCellSpacing w:w="0" w:type="dxa"/>
        </w:trPr>
        <w:tc>
          <w:tcPr>
            <w:tcW w:w="8700" w:type="dxa"/>
            <w:gridSpan w:val="4"/>
            <w:shd w:val="clear" w:color="auto" w:fill="F5F5F5"/>
            <w:vAlign w:val="center"/>
            <w:hideMark/>
          </w:tcPr>
          <w:p w:rsidR="00166A35" w:rsidRPr="00166A35" w:rsidRDefault="00166A35" w:rsidP="00166A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166A35" w:rsidRPr="00166A35" w:rsidTr="00166A35">
        <w:trPr>
          <w:tblCellSpacing w:w="0" w:type="dxa"/>
        </w:trPr>
        <w:tc>
          <w:tcPr>
            <w:tcW w:w="8700" w:type="dxa"/>
            <w:gridSpan w:val="4"/>
            <w:shd w:val="clear" w:color="auto" w:fill="F5F5F5"/>
            <w:vAlign w:val="center"/>
            <w:hideMark/>
          </w:tcPr>
          <w:p w:rsidR="00166A35" w:rsidRPr="00166A35" w:rsidRDefault="00166A35" w:rsidP="00166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A35" w:rsidRPr="00166A35" w:rsidTr="00166A35">
        <w:trPr>
          <w:tblCellSpacing w:w="0" w:type="dxa"/>
        </w:trPr>
        <w:tc>
          <w:tcPr>
            <w:tcW w:w="8700" w:type="dxa"/>
            <w:gridSpan w:val="4"/>
            <w:shd w:val="clear" w:color="auto" w:fill="F5F5F5"/>
            <w:vAlign w:val="center"/>
            <w:hideMark/>
          </w:tcPr>
          <w:p w:rsidR="00166A35" w:rsidRPr="00166A35" w:rsidRDefault="00166A35" w:rsidP="00166A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66A3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ОТ РЕДАКТОРА</w:t>
            </w:r>
          </w:p>
        </w:tc>
      </w:tr>
      <w:tr w:rsidR="00166A35" w:rsidRPr="00166A35" w:rsidTr="00166A35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:rsidR="00166A35" w:rsidRPr="00166A35" w:rsidRDefault="00166A35" w:rsidP="00166A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66A3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2" type="#_x0000_t75" style="width:18pt;height:15.45pt" o:ole="">
                  <v:imagedata r:id="rId9" o:title=""/>
                </v:shape>
                <w:control r:id="rId10" w:name="DefaultOcxName" w:shapeid="_x0000_i1102"/>
              </w:object>
            </w:r>
          </w:p>
        </w:tc>
        <w:tc>
          <w:tcPr>
            <w:tcW w:w="7281" w:type="dxa"/>
            <w:shd w:val="clear" w:color="auto" w:fill="F5F5F5"/>
            <w:hideMark/>
          </w:tcPr>
          <w:p w:rsidR="00166A35" w:rsidRPr="00166A35" w:rsidRDefault="00166A35" w:rsidP="00166A3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Pr="00166A3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НАШ ЖУРНАЛ - 2020: ЧТО И КАК МЫ ПУБЛИКУЕМ</w:t>
              </w:r>
            </w:hyperlink>
            <w:r w:rsidRPr="00166A3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66A3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Кирпичников М.П., Моргунова </w:t>
            </w:r>
            <w:proofErr w:type="gramStart"/>
            <w:r w:rsidRPr="00166A3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Г.В.</w:t>
            </w:r>
            <w:proofErr w:type="gramEnd"/>
            <w:r w:rsidRPr="00166A3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, Хохлов А.Н.</w:t>
            </w:r>
          </w:p>
        </w:tc>
        <w:tc>
          <w:tcPr>
            <w:tcW w:w="553" w:type="dxa"/>
            <w:shd w:val="clear" w:color="auto" w:fill="F5F5F5"/>
            <w:vAlign w:val="center"/>
            <w:hideMark/>
          </w:tcPr>
          <w:p w:rsidR="00166A35" w:rsidRPr="00166A35" w:rsidRDefault="00166A35" w:rsidP="00166A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66A3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3-8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:rsidR="00166A35" w:rsidRPr="00166A35" w:rsidRDefault="00166A35" w:rsidP="00166A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66A3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66A35" w:rsidRPr="00166A35" w:rsidTr="00166A35">
        <w:trPr>
          <w:tblCellSpacing w:w="0" w:type="dxa"/>
        </w:trPr>
        <w:tc>
          <w:tcPr>
            <w:tcW w:w="8700" w:type="dxa"/>
            <w:gridSpan w:val="4"/>
            <w:shd w:val="clear" w:color="auto" w:fill="F5F5F5"/>
            <w:vAlign w:val="center"/>
            <w:hideMark/>
          </w:tcPr>
          <w:p w:rsidR="00166A35" w:rsidRPr="00166A35" w:rsidRDefault="00166A35" w:rsidP="00166A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66A3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ОРИГИНАЛЬНОЕ ИССЛЕДОВАНИЕ</w:t>
            </w:r>
          </w:p>
        </w:tc>
      </w:tr>
      <w:tr w:rsidR="00166A35" w:rsidRPr="00166A35" w:rsidTr="00166A35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:rsidR="00166A35" w:rsidRPr="00166A35" w:rsidRDefault="00166A35" w:rsidP="00166A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66A3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44" type="#_x0000_t75" style="width:18pt;height:15.45pt" o:ole="">
                  <v:imagedata r:id="rId9" o:title=""/>
                </v:shape>
                <w:control r:id="rId12" w:name="DefaultOcxName1" w:shapeid="_x0000_i1044"/>
              </w:object>
            </w:r>
          </w:p>
        </w:tc>
        <w:tc>
          <w:tcPr>
            <w:tcW w:w="7281" w:type="dxa"/>
            <w:shd w:val="clear" w:color="auto" w:fill="F5F5F5"/>
            <w:hideMark/>
          </w:tcPr>
          <w:p w:rsidR="00166A35" w:rsidRPr="00166A35" w:rsidRDefault="00166A35" w:rsidP="00166A3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history="1">
              <w:r w:rsidRPr="00166A3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ФОТОВЫЦВЕТАНИЕ МОЛЕКУЛ ФТАЛОЦИАНИНОВ В СОСТАВЕ КОМПЛЕКСА С КОЛЛОИДНЫМИ КВАНТОВЫМИ ТОЧКАМИ</w:t>
              </w:r>
            </w:hyperlink>
            <w:r w:rsidRPr="00166A3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66A3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Гвоздев </w:t>
            </w:r>
            <w:proofErr w:type="gramStart"/>
            <w:r w:rsidRPr="00166A3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Д.А.</w:t>
            </w:r>
            <w:proofErr w:type="gramEnd"/>
            <w:r w:rsidRPr="00166A3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, Максимов Е.Г., Пащенко В.З.</w:t>
            </w:r>
          </w:p>
        </w:tc>
        <w:tc>
          <w:tcPr>
            <w:tcW w:w="553" w:type="dxa"/>
            <w:shd w:val="clear" w:color="auto" w:fill="F5F5F5"/>
            <w:vAlign w:val="center"/>
            <w:hideMark/>
          </w:tcPr>
          <w:p w:rsidR="00166A35" w:rsidRPr="00166A35" w:rsidRDefault="00166A35" w:rsidP="00166A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66A3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9-14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:rsidR="00166A35" w:rsidRPr="00166A35" w:rsidRDefault="00166A35" w:rsidP="00166A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66A3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66A35" w:rsidRPr="00166A35" w:rsidTr="00166A35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:rsidR="00166A35" w:rsidRPr="00166A35" w:rsidRDefault="00166A35" w:rsidP="00166A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66A3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43" type="#_x0000_t75" style="width:18pt;height:15.45pt" o:ole="">
                  <v:imagedata r:id="rId9" o:title=""/>
                </v:shape>
                <w:control r:id="rId14" w:name="DefaultOcxName2" w:shapeid="_x0000_i1043"/>
              </w:object>
            </w:r>
          </w:p>
        </w:tc>
        <w:tc>
          <w:tcPr>
            <w:tcW w:w="7281" w:type="dxa"/>
            <w:shd w:val="clear" w:color="auto" w:fill="F5F5F5"/>
            <w:hideMark/>
          </w:tcPr>
          <w:p w:rsidR="00166A35" w:rsidRPr="00166A35" w:rsidRDefault="00166A35" w:rsidP="00166A3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Pr="00166A35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>ЭПОХАЛЬНЫЕ ИЗМЕНЕНИЯ МОРФОТИПА СОВРЕМЕННОГО ЧЕЛОВЕКА (ПО АНТРОПОМЕТРИЧЕСКИМ ДАННЫМ РЕТРОСПЕКТИВНОГО ИССЛЕДОВАНИЯ МОСКОВСКОЙ МОЛОДЁЖИ)</w:t>
              </w:r>
            </w:hyperlink>
            <w:r w:rsidRPr="00166A3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166A3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Негашева</w:t>
            </w:r>
            <w:proofErr w:type="spellEnd"/>
            <w:r w:rsidRPr="00166A3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166A3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М.А.</w:t>
            </w:r>
            <w:proofErr w:type="gramEnd"/>
            <w:r w:rsidRPr="00166A3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Зимина С.Н., Хафизова А.А., </w:t>
            </w:r>
            <w:proofErr w:type="spellStart"/>
            <w:r w:rsidRPr="00166A3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Сиразетдинов</w:t>
            </w:r>
            <w:proofErr w:type="spellEnd"/>
            <w:r w:rsidRPr="00166A3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Р.Э., Синева И.М.</w:t>
            </w:r>
          </w:p>
        </w:tc>
        <w:tc>
          <w:tcPr>
            <w:tcW w:w="553" w:type="dxa"/>
            <w:shd w:val="clear" w:color="auto" w:fill="F5F5F5"/>
            <w:vAlign w:val="center"/>
            <w:hideMark/>
          </w:tcPr>
          <w:p w:rsidR="00166A35" w:rsidRPr="00166A35" w:rsidRDefault="00166A35" w:rsidP="00166A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66A3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15-22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:rsidR="00166A35" w:rsidRPr="00166A35" w:rsidRDefault="00166A35" w:rsidP="00166A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tooltip="Список публикаций, ссылающихся на данную" w:history="1">
              <w:r w:rsidRPr="00166A35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166A35" w:rsidRPr="00166A35" w:rsidTr="00166A35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:rsidR="00166A35" w:rsidRPr="00166A35" w:rsidRDefault="00166A35" w:rsidP="00166A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66A3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42" type="#_x0000_t75" style="width:18pt;height:15.45pt" o:ole="">
                  <v:imagedata r:id="rId9" o:title=""/>
                </v:shape>
                <w:control r:id="rId17" w:name="DefaultOcxName3" w:shapeid="_x0000_i1042"/>
              </w:object>
            </w:r>
          </w:p>
        </w:tc>
        <w:tc>
          <w:tcPr>
            <w:tcW w:w="7281" w:type="dxa"/>
            <w:shd w:val="clear" w:color="auto" w:fill="F5F5F5"/>
            <w:hideMark/>
          </w:tcPr>
          <w:p w:rsidR="00166A35" w:rsidRPr="00166A35" w:rsidRDefault="00166A35" w:rsidP="00166A3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Pr="00166A3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ФОТООТВЕРЖДАЕМЫЕ ПЛЕНКИ НА ОСНОВЕ ФИБРОИНА И ЖЕЛАТИНА ДЛЯ РЕГЕНЕРАЦИИ КОЖНЫХ ПОКРОВОВ</w:t>
              </w:r>
            </w:hyperlink>
            <w:r w:rsidRPr="00166A3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66A3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Котлярова </w:t>
            </w:r>
            <w:proofErr w:type="gramStart"/>
            <w:r w:rsidRPr="00166A3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М.С.</w:t>
            </w:r>
            <w:proofErr w:type="gramEnd"/>
            <w:r w:rsidRPr="00166A3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Солдатенко А.С., Архипова А.Ю., Бессонов И.В., Давыдова Л.И., </w:t>
            </w:r>
            <w:proofErr w:type="spellStart"/>
            <w:r w:rsidRPr="00166A3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Мойсенович</w:t>
            </w:r>
            <w:proofErr w:type="spellEnd"/>
            <w:r w:rsidRPr="00166A3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А.М., </w:t>
            </w:r>
            <w:proofErr w:type="spellStart"/>
            <w:r w:rsidRPr="00166A3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Богуш</w:t>
            </w:r>
            <w:proofErr w:type="spellEnd"/>
            <w:r w:rsidRPr="00166A3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В.Г., </w:t>
            </w:r>
            <w:proofErr w:type="spellStart"/>
            <w:r w:rsidRPr="00166A3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Дебабов</w:t>
            </w:r>
            <w:proofErr w:type="spellEnd"/>
            <w:r w:rsidRPr="00166A3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В.Г., Штиль А.А., </w:t>
            </w:r>
            <w:proofErr w:type="spellStart"/>
            <w:r w:rsidRPr="00166A3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Мойсенович</w:t>
            </w:r>
            <w:proofErr w:type="spellEnd"/>
            <w:r w:rsidRPr="00166A3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М.М., Шайтан К.В.</w:t>
            </w:r>
          </w:p>
        </w:tc>
        <w:tc>
          <w:tcPr>
            <w:tcW w:w="553" w:type="dxa"/>
            <w:shd w:val="clear" w:color="auto" w:fill="F5F5F5"/>
            <w:vAlign w:val="center"/>
            <w:hideMark/>
          </w:tcPr>
          <w:p w:rsidR="00166A35" w:rsidRPr="00166A35" w:rsidRDefault="00166A35" w:rsidP="00166A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66A3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23-30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:rsidR="00166A35" w:rsidRPr="00166A35" w:rsidRDefault="00166A35" w:rsidP="00166A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66A3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66A35" w:rsidRPr="00166A35" w:rsidTr="00166A35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:rsidR="00166A35" w:rsidRPr="00166A35" w:rsidRDefault="00166A35" w:rsidP="00166A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66A3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41" type="#_x0000_t75" style="width:18pt;height:15.45pt" o:ole="">
                  <v:imagedata r:id="rId9" o:title=""/>
                </v:shape>
                <w:control r:id="rId19" w:name="DefaultOcxName4" w:shapeid="_x0000_i1041"/>
              </w:object>
            </w:r>
          </w:p>
        </w:tc>
        <w:tc>
          <w:tcPr>
            <w:tcW w:w="7281" w:type="dxa"/>
            <w:shd w:val="clear" w:color="auto" w:fill="F5F5F5"/>
            <w:hideMark/>
          </w:tcPr>
          <w:p w:rsidR="00166A35" w:rsidRPr="00166A35" w:rsidRDefault="00166A35" w:rsidP="00166A3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history="1">
              <w:r w:rsidRPr="00166A3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ИЗМЕНЕНИЯ ЭЛЕКТРОФИЗИОЛОГИЧЕСКИХ ХАРАКТЕРИСТИК РАБОЧЕГО ПРЕДСЕРДНОГО МИОКАРДА КРЫСЫ ПРИ ЕГО ЛИПОТРАНСФЕКЦИИ МИКРОРНК MIR-1-3P, MIR-153-</w:t>
              </w:r>
              <w:proofErr w:type="gramStart"/>
              <w:r w:rsidRPr="00166A3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3Р И</w:t>
              </w:r>
              <w:proofErr w:type="gramEnd"/>
              <w:r w:rsidRPr="00166A3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 xml:space="preserve"> MIR-133A-3P</w:t>
              </w:r>
            </w:hyperlink>
            <w:r w:rsidRPr="00166A3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66A3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Кузьмин В.С., Иванова А.Д., </w:t>
            </w:r>
            <w:proofErr w:type="spellStart"/>
            <w:r w:rsidRPr="00166A3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Пустовит</w:t>
            </w:r>
            <w:proofErr w:type="spellEnd"/>
            <w:r w:rsidRPr="00166A3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К.Б., </w:t>
            </w:r>
            <w:proofErr w:type="spellStart"/>
            <w:r w:rsidRPr="00166A3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Абрамочкин</w:t>
            </w:r>
            <w:proofErr w:type="spellEnd"/>
            <w:r w:rsidRPr="00166A3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Д.В.</w:t>
            </w:r>
          </w:p>
        </w:tc>
        <w:tc>
          <w:tcPr>
            <w:tcW w:w="553" w:type="dxa"/>
            <w:shd w:val="clear" w:color="auto" w:fill="F5F5F5"/>
            <w:vAlign w:val="center"/>
            <w:hideMark/>
          </w:tcPr>
          <w:p w:rsidR="00166A35" w:rsidRPr="00166A35" w:rsidRDefault="00166A35" w:rsidP="00166A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66A3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31-36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:rsidR="00166A35" w:rsidRPr="00166A35" w:rsidRDefault="00166A35" w:rsidP="00166A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66A3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66A35" w:rsidRPr="00166A35" w:rsidTr="00166A35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:rsidR="00166A35" w:rsidRPr="00166A35" w:rsidRDefault="00166A35" w:rsidP="00166A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66A3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40" type="#_x0000_t75" style="width:18pt;height:15.45pt" o:ole="">
                  <v:imagedata r:id="rId9" o:title=""/>
                </v:shape>
                <w:control r:id="rId21" w:name="DefaultOcxName5" w:shapeid="_x0000_i1040"/>
              </w:object>
            </w:r>
          </w:p>
        </w:tc>
        <w:tc>
          <w:tcPr>
            <w:tcW w:w="7281" w:type="dxa"/>
            <w:shd w:val="clear" w:color="auto" w:fill="F5F5F5"/>
            <w:hideMark/>
          </w:tcPr>
          <w:p w:rsidR="00166A35" w:rsidRPr="00166A35" w:rsidRDefault="00166A35" w:rsidP="00166A3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history="1">
              <w:r w:rsidRPr="00166A3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СЕКРЕЦИЯ МИКРОМИЦЕТАМИ ПРОТЕИНАЗ С АКТИВНОСТЬЮ, ПОДОБНОЙ АКТИВНОСТИ БЕЛКОВ СИСТЕМЫ ГЕМОСТАЗА</w:t>
              </w:r>
            </w:hyperlink>
            <w:r w:rsidRPr="00166A3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66A3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Лукьянова </w:t>
            </w:r>
            <w:proofErr w:type="gramStart"/>
            <w:r w:rsidRPr="00166A3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А.А.</w:t>
            </w:r>
            <w:proofErr w:type="gramEnd"/>
            <w:r w:rsidRPr="00166A3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Корниенко Е.И., </w:t>
            </w:r>
            <w:proofErr w:type="spellStart"/>
            <w:r w:rsidRPr="00166A3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Виган</w:t>
            </w:r>
            <w:proofErr w:type="spellEnd"/>
            <w:r w:rsidRPr="00166A3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П.А., </w:t>
            </w:r>
            <w:proofErr w:type="spellStart"/>
            <w:r w:rsidRPr="00166A3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Крейер</w:t>
            </w:r>
            <w:proofErr w:type="spellEnd"/>
            <w:r w:rsidRPr="00166A3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В.Г., </w:t>
            </w:r>
            <w:proofErr w:type="spellStart"/>
            <w:r w:rsidRPr="00166A3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Кураков</w:t>
            </w:r>
            <w:proofErr w:type="spellEnd"/>
            <w:r w:rsidRPr="00166A3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А.В., </w:t>
            </w:r>
            <w:proofErr w:type="spellStart"/>
            <w:r w:rsidRPr="00166A3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Осмоловский</w:t>
            </w:r>
            <w:proofErr w:type="spellEnd"/>
            <w:r w:rsidRPr="00166A3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А.А.</w:t>
            </w:r>
          </w:p>
        </w:tc>
        <w:tc>
          <w:tcPr>
            <w:tcW w:w="553" w:type="dxa"/>
            <w:shd w:val="clear" w:color="auto" w:fill="F5F5F5"/>
            <w:vAlign w:val="center"/>
            <w:hideMark/>
          </w:tcPr>
          <w:p w:rsidR="00166A35" w:rsidRPr="00166A35" w:rsidRDefault="00166A35" w:rsidP="00166A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66A3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37-42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:rsidR="00166A35" w:rsidRPr="00166A35" w:rsidRDefault="00166A35" w:rsidP="00166A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tooltip="Список публикаций, ссылающихся на данную" w:history="1">
              <w:r w:rsidRPr="00166A35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166A35" w:rsidRPr="00166A35" w:rsidTr="00166A35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:rsidR="00166A35" w:rsidRPr="00166A35" w:rsidRDefault="00166A35" w:rsidP="00166A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66A3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39" type="#_x0000_t75" style="width:18pt;height:15.45pt" o:ole="">
                  <v:imagedata r:id="rId9" o:title=""/>
                </v:shape>
                <w:control r:id="rId24" w:name="DefaultOcxName6" w:shapeid="_x0000_i1039"/>
              </w:object>
            </w:r>
          </w:p>
        </w:tc>
        <w:tc>
          <w:tcPr>
            <w:tcW w:w="7281" w:type="dxa"/>
            <w:shd w:val="clear" w:color="auto" w:fill="F5F5F5"/>
            <w:hideMark/>
          </w:tcPr>
          <w:p w:rsidR="00166A35" w:rsidRPr="00166A35" w:rsidRDefault="00166A35" w:rsidP="00166A3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history="1">
              <w:r w:rsidRPr="00166A3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 xml:space="preserve">ИСПОЛЬЗОВАНИЕ МЕЖМИКРОСАТЕЛЛИТНЫХ МАРКЕРОВ ДЛЯ АНАЛИЗА ПОЛИМОРФИЗМА ОБЛЕПИХИ КРУШИНОВИДНОЙ </w:t>
              </w:r>
              <w:proofErr w:type="gramStart"/>
              <w:r w:rsidRPr="00166A3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( HIPPOPHAË</w:t>
              </w:r>
              <w:proofErr w:type="gramEnd"/>
              <w:r w:rsidRPr="00166A3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 xml:space="preserve"> RHAMNOIDES L. ) РАЗЛИЧНОГО ПРОИСХОЖДЕНИЯ</w:t>
              </w:r>
            </w:hyperlink>
            <w:r w:rsidRPr="00166A3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66A3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Боне К.Д., </w:t>
            </w:r>
            <w:proofErr w:type="spellStart"/>
            <w:r w:rsidRPr="00166A3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Бочаркина</w:t>
            </w:r>
            <w:proofErr w:type="spellEnd"/>
            <w:r w:rsidRPr="00166A3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Ю.В., Карлов Г.И., Разумова О.В.</w:t>
            </w:r>
          </w:p>
        </w:tc>
        <w:tc>
          <w:tcPr>
            <w:tcW w:w="553" w:type="dxa"/>
            <w:shd w:val="clear" w:color="auto" w:fill="F5F5F5"/>
            <w:vAlign w:val="center"/>
            <w:hideMark/>
          </w:tcPr>
          <w:p w:rsidR="00166A35" w:rsidRPr="00166A35" w:rsidRDefault="00166A35" w:rsidP="00166A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66A3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43-48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:rsidR="00166A35" w:rsidRPr="00166A35" w:rsidRDefault="00166A35" w:rsidP="00166A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66A3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FE14BB" w:rsidRDefault="00FE14BB"/>
    <w:sectPr w:rsidR="00FE1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A35"/>
    <w:rsid w:val="00166A35"/>
    <w:rsid w:val="00FE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81B712-7B85-4DED-9ADD-FA96A0E88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1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95380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4548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www.elibrary.ru/item.asp?id=42490419" TargetMode="External"/><Relationship Id="rId18" Type="http://schemas.openxmlformats.org/officeDocument/2006/relationships/hyperlink" Target="https://www.elibrary.ru/item.asp?id=42490421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control" Target="activeX/activeX6.xml"/><Relationship Id="rId7" Type="http://schemas.openxmlformats.org/officeDocument/2006/relationships/hyperlink" Target="https://www.elibrary.ru/title_profile.asp?id=25561" TargetMode="External"/><Relationship Id="rId12" Type="http://schemas.openxmlformats.org/officeDocument/2006/relationships/control" Target="activeX/activeX2.xml"/><Relationship Id="rId17" Type="http://schemas.openxmlformats.org/officeDocument/2006/relationships/control" Target="activeX/activeX4.xml"/><Relationship Id="rId25" Type="http://schemas.openxmlformats.org/officeDocument/2006/relationships/hyperlink" Target="https://www.elibrary.ru/item.asp?id=4249042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elibrary.ru/cit_items.asp?id=42490420" TargetMode="External"/><Relationship Id="rId20" Type="http://schemas.openxmlformats.org/officeDocument/2006/relationships/hyperlink" Target="https://www.elibrary.ru/item.asp?id=42490422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elibrary.ru/title_profile.asp?id=25560" TargetMode="External"/><Relationship Id="rId11" Type="http://schemas.openxmlformats.org/officeDocument/2006/relationships/hyperlink" Target="https://www.elibrary.ru/item.asp?id=42490418" TargetMode="External"/><Relationship Id="rId24" Type="http://schemas.openxmlformats.org/officeDocument/2006/relationships/control" Target="activeX/activeX7.xml"/><Relationship Id="rId5" Type="http://schemas.openxmlformats.org/officeDocument/2006/relationships/hyperlink" Target="https://www.elibrary.ru/title_profile.asp?id=25559" TargetMode="External"/><Relationship Id="rId15" Type="http://schemas.openxmlformats.org/officeDocument/2006/relationships/hyperlink" Target="https://www.elibrary.ru/item.asp?id=42490420" TargetMode="External"/><Relationship Id="rId23" Type="http://schemas.openxmlformats.org/officeDocument/2006/relationships/hyperlink" Target="https://www.elibrary.ru/cit_items.asp?id=42490423" TargetMode="External"/><Relationship Id="rId10" Type="http://schemas.openxmlformats.org/officeDocument/2006/relationships/control" Target="activeX/activeX1.xml"/><Relationship Id="rId19" Type="http://schemas.openxmlformats.org/officeDocument/2006/relationships/control" Target="activeX/activeX5.xml"/><Relationship Id="rId4" Type="http://schemas.openxmlformats.org/officeDocument/2006/relationships/hyperlink" Target="https://www.elibrary.ru/org_profile.asp?id=2541" TargetMode="Externa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hyperlink" Target="https://www.elibrary.ru/item.asp?id=42490423" TargetMode="Externa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467</Words>
  <Characters>2663</Characters>
  <Application>Microsoft Office Word</Application>
  <DocSecurity>0</DocSecurity>
  <Lines>22</Lines>
  <Paragraphs>6</Paragraphs>
  <ScaleCrop>false</ScaleCrop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userisc15</dc:creator>
  <cp:keywords/>
  <dc:description/>
  <cp:lastModifiedBy>userisc15</cp:lastModifiedBy>
  <cp:revision>1</cp:revision>
  <dcterms:created xsi:type="dcterms:W3CDTF">2021-10-04T03:27:00Z</dcterms:created>
  <dcterms:modified xsi:type="dcterms:W3CDTF">2021-10-04T03:30:00Z</dcterms:modified>
</cp:coreProperties>
</file>