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20C" w:rsidRPr="003E1AFD" w:rsidRDefault="0024020C" w:rsidP="0024020C">
      <w:pPr>
        <w:tabs>
          <w:tab w:val="left" w:pos="4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AFD">
        <w:rPr>
          <w:rFonts w:ascii="Times New Roman" w:hAnsi="Times New Roman" w:cs="Times New Roman"/>
          <w:b/>
          <w:sz w:val="24"/>
          <w:szCs w:val="24"/>
        </w:rPr>
        <w:t>НЕКОТОРЫЕ ФИЗИЧЕСКИЕ ЗАКОНОМЕРНОСТИ РАЗЛОМНОЙ И БЛОКОВОЙ ДЕЛИМОСТИ ЛИТОСФЕРЫ</w:t>
      </w:r>
      <w:r>
        <w:rPr>
          <w:rStyle w:val="a5"/>
          <w:rFonts w:ascii="Times New Roman" w:hAnsi="Times New Roman" w:cs="Times New Roman"/>
          <w:b/>
          <w:sz w:val="24"/>
          <w:szCs w:val="24"/>
        </w:rPr>
        <w:footnoteReference w:customMarkFollows="1" w:id="1"/>
        <w:t>*</w:t>
      </w:r>
    </w:p>
    <w:p w:rsidR="0024020C" w:rsidRPr="003E1AFD" w:rsidRDefault="0024020C" w:rsidP="0024020C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020C" w:rsidRPr="00030B8B" w:rsidRDefault="0024020C" w:rsidP="0024020C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B8B">
        <w:rPr>
          <w:rFonts w:ascii="Times New Roman" w:hAnsi="Times New Roman" w:cs="Times New Roman"/>
          <w:sz w:val="24"/>
          <w:szCs w:val="24"/>
        </w:rPr>
        <w:t>Следствием длительного напряженного состояния литосферы Земли является ее разрушение с образованием трещин, разломов и блоков различных иерархических уровней. Многочисленные данные картирования этих структур (от детального масштаба на обнажениях горных пород до мелкомасштабных геологических и специальных структурных карт) в регионах с разными геодинамическими режимами, дополненные физическим моделированием с соблюдением условий подобия и проведенным при разных типах напряженного состояния моделей, дали основание для исследования и поисков общей закономерности деструкции литосферы.</w:t>
      </w:r>
    </w:p>
    <w:p w:rsidR="0024020C" w:rsidRDefault="0024020C" w:rsidP="0024020C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B8B">
        <w:rPr>
          <w:rFonts w:ascii="Times New Roman" w:hAnsi="Times New Roman" w:cs="Times New Roman"/>
          <w:sz w:val="24"/>
          <w:szCs w:val="24"/>
        </w:rPr>
        <w:t xml:space="preserve">Были проанализированы собранные по регионам с разными режимами геодинамического развития и по экспериментальным данным совокупности трещин и разломов </w:t>
      </w:r>
      <w:proofErr w:type="spellStart"/>
      <w:r w:rsidRPr="00030B8B">
        <w:rPr>
          <w:rFonts w:ascii="Times New Roman" w:hAnsi="Times New Roman" w:cs="Times New Roman"/>
          <w:i/>
          <w:sz w:val="24"/>
          <w:szCs w:val="24"/>
        </w:rPr>
        <w:t>N</w:t>
      </w:r>
      <w:r w:rsidRPr="00030B8B">
        <w:rPr>
          <w:rFonts w:ascii="Times New Roman" w:hAnsi="Times New Roman" w:cs="Times New Roman"/>
          <w:sz w:val="24"/>
          <w:szCs w:val="24"/>
          <w:vertAlign w:val="subscript"/>
        </w:rPr>
        <w:t>f</w:t>
      </w:r>
      <w:proofErr w:type="spellEnd"/>
      <w:r w:rsidRPr="00030B8B">
        <w:rPr>
          <w:rFonts w:ascii="Times New Roman" w:hAnsi="Times New Roman" w:cs="Times New Roman"/>
          <w:sz w:val="24"/>
          <w:szCs w:val="24"/>
        </w:rPr>
        <w:t xml:space="preserve"> длиною </w:t>
      </w:r>
      <w:proofErr w:type="spellStart"/>
      <w:r w:rsidRPr="00030B8B">
        <w:rPr>
          <w:rFonts w:ascii="Times New Roman" w:hAnsi="Times New Roman" w:cs="Times New Roman"/>
          <w:i/>
          <w:sz w:val="24"/>
          <w:szCs w:val="24"/>
        </w:rPr>
        <w:t>L</w:t>
      </w:r>
      <w:r w:rsidRPr="00030B8B">
        <w:rPr>
          <w:rFonts w:ascii="Times New Roman" w:hAnsi="Times New Roman" w:cs="Times New Roman"/>
          <w:sz w:val="24"/>
          <w:szCs w:val="24"/>
          <w:vertAlign w:val="subscript"/>
        </w:rPr>
        <w:t>f</w:t>
      </w:r>
      <w:proofErr w:type="spellEnd"/>
      <w:r w:rsidRPr="00030B8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030B8B">
        <w:rPr>
          <w:rFonts w:ascii="Times New Roman" w:hAnsi="Times New Roman" w:cs="Times New Roman"/>
          <w:sz w:val="24"/>
          <w:szCs w:val="24"/>
        </w:rPr>
        <w:t xml:space="preserve">и совокупности блоков </w:t>
      </w:r>
      <w:proofErr w:type="spellStart"/>
      <w:r w:rsidRPr="00030B8B">
        <w:rPr>
          <w:rFonts w:ascii="Times New Roman" w:hAnsi="Times New Roman" w:cs="Times New Roman"/>
          <w:i/>
          <w:sz w:val="24"/>
          <w:szCs w:val="24"/>
        </w:rPr>
        <w:t>N</w:t>
      </w:r>
      <w:r w:rsidRPr="00030B8B">
        <w:rPr>
          <w:rFonts w:ascii="Times New Roman" w:hAnsi="Times New Roman" w:cs="Times New Roman"/>
          <w:sz w:val="24"/>
          <w:szCs w:val="24"/>
          <w:vertAlign w:val="subscript"/>
        </w:rPr>
        <w:t>bl</w:t>
      </w:r>
      <w:proofErr w:type="spellEnd"/>
      <w:r w:rsidRPr="00030B8B">
        <w:rPr>
          <w:rFonts w:ascii="Times New Roman" w:hAnsi="Times New Roman" w:cs="Times New Roman"/>
          <w:sz w:val="24"/>
          <w:szCs w:val="24"/>
        </w:rPr>
        <w:t xml:space="preserve"> со средним геометрическим размером </w:t>
      </w:r>
      <w:proofErr w:type="spellStart"/>
      <w:r w:rsidRPr="00030B8B">
        <w:rPr>
          <w:rFonts w:ascii="Times New Roman" w:hAnsi="Times New Roman" w:cs="Times New Roman"/>
          <w:i/>
          <w:sz w:val="24"/>
          <w:szCs w:val="24"/>
        </w:rPr>
        <w:t>L</w:t>
      </w:r>
      <w:r w:rsidRPr="00030B8B">
        <w:rPr>
          <w:rFonts w:ascii="Times New Roman" w:hAnsi="Times New Roman" w:cs="Times New Roman"/>
          <w:sz w:val="24"/>
          <w:szCs w:val="24"/>
          <w:vertAlign w:val="subscript"/>
        </w:rPr>
        <w:t>bl</w:t>
      </w:r>
      <w:proofErr w:type="spellEnd"/>
      <w:r w:rsidRPr="00030B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0B8B">
        <w:rPr>
          <w:rFonts w:ascii="Times New Roman" w:hAnsi="Times New Roman" w:cs="Times New Roman"/>
          <w:sz w:val="24"/>
          <w:szCs w:val="24"/>
        </w:rPr>
        <w:t xml:space="preserve">= </w:t>
      </w:r>
      <w:r w:rsidRPr="00030B8B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54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05pt;height:20.75pt" o:ole="">
            <v:imagedata r:id="rId6" o:title=""/>
          </v:shape>
          <o:OLEObject Type="Embed" ProgID="Equation.3" ShapeID="_x0000_i1025" DrawAspect="Content" ObjectID="_1550056230" r:id="rId7"/>
        </w:objec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0B8B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030B8B">
        <w:rPr>
          <w:rFonts w:ascii="Times New Roman" w:hAnsi="Times New Roman" w:cs="Times New Roman"/>
          <w:i/>
          <w:sz w:val="24"/>
          <w:szCs w:val="24"/>
        </w:rPr>
        <w:t>S</w:t>
      </w:r>
      <w:r w:rsidRPr="00030B8B">
        <w:rPr>
          <w:rFonts w:ascii="Times New Roman" w:hAnsi="Times New Roman" w:cs="Times New Roman"/>
          <w:sz w:val="24"/>
          <w:szCs w:val="24"/>
          <w:vertAlign w:val="subscript"/>
        </w:rPr>
        <w:t>bl</w:t>
      </w:r>
      <w:proofErr w:type="spellEnd"/>
      <w:r w:rsidRPr="00030B8B">
        <w:rPr>
          <w:rFonts w:ascii="Times New Roman" w:hAnsi="Times New Roman" w:cs="Times New Roman"/>
          <w:sz w:val="24"/>
          <w:szCs w:val="24"/>
        </w:rPr>
        <w:t xml:space="preserve"> — площадь блока. Для всех иерархических разновидностей разломов и блоков установлена единая зависимость </w:t>
      </w:r>
      <w:r w:rsidRPr="00030B8B">
        <w:rPr>
          <w:rFonts w:ascii="Times New Roman" w:hAnsi="Times New Roman" w:cs="Times New Roman"/>
          <w:i/>
          <w:sz w:val="24"/>
          <w:szCs w:val="24"/>
        </w:rPr>
        <w:t>L</w:t>
      </w:r>
      <w:r w:rsidRPr="00030B8B">
        <w:rPr>
          <w:rFonts w:ascii="Times New Roman" w:hAnsi="Times New Roman" w:cs="Times New Roman"/>
          <w:sz w:val="24"/>
          <w:szCs w:val="24"/>
        </w:rPr>
        <w:t>(</w:t>
      </w:r>
      <w:r w:rsidRPr="00030B8B">
        <w:rPr>
          <w:rFonts w:ascii="Times New Roman" w:hAnsi="Times New Roman" w:cs="Times New Roman"/>
          <w:i/>
          <w:sz w:val="24"/>
          <w:szCs w:val="24"/>
        </w:rPr>
        <w:t>N</w:t>
      </w:r>
      <w:r w:rsidRPr="00030B8B">
        <w:rPr>
          <w:rFonts w:ascii="Times New Roman" w:hAnsi="Times New Roman" w:cs="Times New Roman"/>
          <w:sz w:val="24"/>
          <w:szCs w:val="24"/>
        </w:rPr>
        <w:t xml:space="preserve">), описываемая уравнением </w:t>
      </w:r>
      <w:r w:rsidRPr="00030B8B">
        <w:rPr>
          <w:rFonts w:ascii="Times New Roman" w:hAnsi="Times New Roman" w:cs="Times New Roman"/>
          <w:i/>
          <w:sz w:val="24"/>
          <w:szCs w:val="24"/>
        </w:rPr>
        <w:t>L</w:t>
      </w:r>
      <w:r w:rsidRPr="00030B8B">
        <w:rPr>
          <w:rFonts w:ascii="Times New Roman" w:hAnsi="Times New Roman" w:cs="Times New Roman"/>
          <w:sz w:val="24"/>
          <w:szCs w:val="24"/>
        </w:rPr>
        <w:t>=</w:t>
      </w:r>
      <w:r w:rsidRPr="00030B8B">
        <w:rPr>
          <w:rFonts w:ascii="Times New Roman" w:hAnsi="Times New Roman" w:cs="Times New Roman"/>
          <w:i/>
          <w:sz w:val="24"/>
          <w:szCs w:val="24"/>
        </w:rPr>
        <w:t>A</w:t>
      </w:r>
      <w:r w:rsidRPr="00030B8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30B8B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030B8B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c</w:t>
      </w:r>
      <w:proofErr w:type="spellEnd"/>
      <w:r w:rsidRPr="00030B8B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030B8B">
        <w:rPr>
          <w:rFonts w:ascii="Times New Roman" w:hAnsi="Times New Roman" w:cs="Times New Roman"/>
          <w:i/>
          <w:sz w:val="24"/>
          <w:szCs w:val="24"/>
        </w:rPr>
        <w:t>L</w:t>
      </w:r>
      <w:r w:rsidRPr="00030B8B">
        <w:rPr>
          <w:rFonts w:ascii="Times New Roman" w:hAnsi="Times New Roman" w:cs="Times New Roman"/>
          <w:sz w:val="24"/>
          <w:szCs w:val="24"/>
        </w:rPr>
        <w:t xml:space="preserve"> — длина разломов или средние геометрические размеры блоков; </w:t>
      </w:r>
      <w:r w:rsidRPr="00030B8B">
        <w:rPr>
          <w:rFonts w:ascii="Times New Roman" w:hAnsi="Times New Roman" w:cs="Times New Roman"/>
          <w:i/>
          <w:sz w:val="24"/>
          <w:szCs w:val="24"/>
        </w:rPr>
        <w:t>N</w:t>
      </w:r>
      <w:r w:rsidRPr="00030B8B">
        <w:rPr>
          <w:rFonts w:ascii="Times New Roman" w:hAnsi="Times New Roman" w:cs="Times New Roman"/>
          <w:sz w:val="24"/>
          <w:szCs w:val="24"/>
        </w:rPr>
        <w:t xml:space="preserve"> — число разломов или блоков; </w:t>
      </w:r>
      <w:r w:rsidRPr="00030B8B">
        <w:rPr>
          <w:rFonts w:ascii="Times New Roman" w:hAnsi="Times New Roman" w:cs="Times New Roman"/>
          <w:i/>
          <w:sz w:val="24"/>
          <w:szCs w:val="24"/>
        </w:rPr>
        <w:t>с</w:t>
      </w:r>
      <w:r w:rsidRPr="00030B8B">
        <w:rPr>
          <w:rFonts w:ascii="Times New Roman" w:hAnsi="Times New Roman" w:cs="Times New Roman"/>
          <w:sz w:val="24"/>
          <w:szCs w:val="24"/>
        </w:rPr>
        <w:t xml:space="preserve"> — коэффициент, равный ≈0,4 для разломов и ≈0,2 для блоков; </w:t>
      </w:r>
      <w:r w:rsidRPr="00030B8B">
        <w:rPr>
          <w:rFonts w:ascii="Times New Roman" w:hAnsi="Times New Roman" w:cs="Times New Roman"/>
          <w:i/>
          <w:sz w:val="24"/>
          <w:szCs w:val="24"/>
        </w:rPr>
        <w:t>А</w:t>
      </w:r>
      <w:r w:rsidRPr="00030B8B">
        <w:rPr>
          <w:rFonts w:ascii="Times New Roman" w:hAnsi="Times New Roman" w:cs="Times New Roman"/>
          <w:sz w:val="24"/>
          <w:szCs w:val="24"/>
        </w:rPr>
        <w:t xml:space="preserve"> — свободный член, определяемый исходными размерами разломов или блоков. Последнее уравнение отражает общие физические закономерности деструкции литосферы, объясняет известную взаимосвязь между параметрами разломов, а также установленную в последние годы фрактальность разломной и блоковой тектоники отдельных регионов континентальной литосферы. Деструкция литосферы происходит по законам разрушения упруго-вязкого тела, закономерна и предсказуема.</w:t>
      </w:r>
    </w:p>
    <w:p w:rsidR="00255A6F" w:rsidRDefault="00255A6F">
      <w:bookmarkStart w:id="0" w:name="_GoBack"/>
      <w:bookmarkEnd w:id="0"/>
    </w:p>
    <w:sectPr w:rsidR="00255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27C" w:rsidRDefault="0013427C" w:rsidP="0024020C">
      <w:pPr>
        <w:spacing w:after="0" w:line="240" w:lineRule="auto"/>
      </w:pPr>
      <w:r>
        <w:separator/>
      </w:r>
    </w:p>
  </w:endnote>
  <w:endnote w:type="continuationSeparator" w:id="0">
    <w:p w:rsidR="0013427C" w:rsidRDefault="0013427C" w:rsidP="00240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27C" w:rsidRDefault="0013427C" w:rsidP="0024020C">
      <w:pPr>
        <w:spacing w:after="0" w:line="240" w:lineRule="auto"/>
      </w:pPr>
      <w:r>
        <w:separator/>
      </w:r>
    </w:p>
  </w:footnote>
  <w:footnote w:type="continuationSeparator" w:id="0">
    <w:p w:rsidR="0013427C" w:rsidRDefault="0013427C" w:rsidP="0024020C">
      <w:pPr>
        <w:spacing w:after="0" w:line="240" w:lineRule="auto"/>
      </w:pPr>
      <w:r>
        <w:continuationSeparator/>
      </w:r>
    </w:p>
  </w:footnote>
  <w:footnote w:id="1">
    <w:p w:rsidR="0024020C" w:rsidRPr="003E1AFD" w:rsidRDefault="0024020C" w:rsidP="0024020C">
      <w:pPr>
        <w:pStyle w:val="a3"/>
        <w:rPr>
          <w:rFonts w:ascii="Times New Roman" w:hAnsi="Times New Roman" w:cs="Times New Roman"/>
          <w:lang w:val="en-US"/>
        </w:rPr>
      </w:pPr>
      <w:r w:rsidRPr="003E1AFD">
        <w:rPr>
          <w:rStyle w:val="a5"/>
          <w:rFonts w:ascii="Times New Roman" w:hAnsi="Times New Roman" w:cs="Times New Roman"/>
        </w:rPr>
        <w:t>*</w:t>
      </w:r>
      <w:r w:rsidRPr="003E1AFD">
        <w:rPr>
          <w:rFonts w:ascii="Times New Roman" w:hAnsi="Times New Roman" w:cs="Times New Roman"/>
        </w:rPr>
        <w:t xml:space="preserve"> Отечественная геология. – 2000. – № 8. – С. 79.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579"/>
    <w:rsid w:val="0013427C"/>
    <w:rsid w:val="0024020C"/>
    <w:rsid w:val="00255A6F"/>
    <w:rsid w:val="00B4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4526A0C-A00F-4152-AB76-37E6D974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4020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4020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402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k-250</dc:creator>
  <cp:keywords/>
  <dc:description/>
  <cp:lastModifiedBy>k-250</cp:lastModifiedBy>
  <cp:revision>2</cp:revision>
  <dcterms:created xsi:type="dcterms:W3CDTF">2017-03-03T05:10:00Z</dcterms:created>
  <dcterms:modified xsi:type="dcterms:W3CDTF">2017-03-03T05:10:00Z</dcterms:modified>
</cp:coreProperties>
</file>