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D7" w:rsidRPr="006D4CD7" w:rsidRDefault="00AD28CC" w:rsidP="006D4CD7">
      <w:pPr>
        <w:ind w:firstLine="709"/>
        <w:rPr>
          <w:rFonts w:ascii="Times New Roman" w:hAnsi="Times New Roman" w:cs="Times New Roman"/>
        </w:rPr>
      </w:pPr>
      <w:r w:rsidRPr="006D4CD7">
        <w:rPr>
          <w:rFonts w:ascii="Times New Roman" w:hAnsi="Times New Roman" w:cs="Times New Roman"/>
        </w:rPr>
        <w:t xml:space="preserve">Доклады Академии наук СССР 1977. Том 233, </w:t>
      </w:r>
      <w:r w:rsidR="006D4CD7">
        <w:rPr>
          <w:rFonts w:ascii="Times New Roman" w:hAnsi="Times New Roman" w:cs="Times New Roman"/>
          <w:lang w:val="ru-RU"/>
        </w:rPr>
        <w:t>№</w:t>
      </w:r>
      <w:r w:rsidRPr="006D4CD7">
        <w:rPr>
          <w:rFonts w:ascii="Times New Roman" w:hAnsi="Times New Roman" w:cs="Times New Roman"/>
        </w:rPr>
        <w:t xml:space="preserve"> 2</w:t>
      </w:r>
      <w:r w:rsidR="006D4CD7">
        <w:rPr>
          <w:rFonts w:ascii="Times New Roman" w:hAnsi="Times New Roman" w:cs="Times New Roman"/>
          <w:lang w:val="ru-RU"/>
        </w:rPr>
        <w:t xml:space="preserve"> Геология</w:t>
      </w:r>
    </w:p>
    <w:p w:rsidR="006D4CD7" w:rsidRDefault="006D4CD7" w:rsidP="006D4CD7">
      <w:pPr>
        <w:ind w:firstLine="709"/>
        <w:rPr>
          <w:rFonts w:ascii="Times New Roman" w:hAnsi="Times New Roman" w:cs="Times New Roman"/>
          <w:lang w:val="ru-RU"/>
        </w:rPr>
      </w:pPr>
      <w:bookmarkStart w:id="0" w:name="bookmark0"/>
      <w:r>
        <w:rPr>
          <w:rFonts w:ascii="Times New Roman" w:hAnsi="Times New Roman" w:cs="Times New Roman"/>
          <w:lang w:val="ru-RU"/>
        </w:rPr>
        <w:t xml:space="preserve">                           </w:t>
      </w:r>
    </w:p>
    <w:p w:rsidR="006D4CD7" w:rsidRPr="006D4CD7" w:rsidRDefault="006D4CD7" w:rsidP="006D4CD7">
      <w:pPr>
        <w:ind w:firstLine="709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</w:t>
      </w:r>
      <w:r w:rsidR="00AD28CC" w:rsidRPr="006D4CD7">
        <w:rPr>
          <w:rFonts w:ascii="Times New Roman" w:hAnsi="Times New Roman" w:cs="Times New Roman"/>
          <w:sz w:val="18"/>
          <w:szCs w:val="18"/>
        </w:rPr>
        <w:t>С.</w:t>
      </w:r>
      <w:r w:rsidRPr="006D4CD7">
        <w:rPr>
          <w:rFonts w:ascii="Times New Roman" w:hAnsi="Times New Roman" w:cs="Times New Roman"/>
          <w:sz w:val="18"/>
          <w:szCs w:val="18"/>
          <w:lang w:val="ru-RU"/>
        </w:rPr>
        <w:t>И</w:t>
      </w:r>
      <w:r w:rsidR="00AD28CC" w:rsidRPr="006D4CD7">
        <w:rPr>
          <w:rFonts w:ascii="Times New Roman" w:hAnsi="Times New Roman" w:cs="Times New Roman"/>
          <w:sz w:val="18"/>
          <w:szCs w:val="18"/>
        </w:rPr>
        <w:t>. ШЕРМАН, К. Г. ЛЕВИ</w:t>
      </w:r>
    </w:p>
    <w:p w:rsidR="006D4CD7" w:rsidRPr="006D4CD7" w:rsidRDefault="006D4CD7" w:rsidP="006D4CD7">
      <w:pPr>
        <w:ind w:firstLine="709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</w:p>
    <w:p w:rsidR="00283EE7" w:rsidRPr="006D4CD7" w:rsidRDefault="006D4CD7" w:rsidP="006D4CD7">
      <w:pPr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</w:t>
      </w:r>
      <w:r w:rsidR="00AD28CC" w:rsidRPr="006D4CD7">
        <w:rPr>
          <w:rFonts w:ascii="Times New Roman" w:hAnsi="Times New Roman" w:cs="Times New Roman"/>
          <w:sz w:val="18"/>
          <w:szCs w:val="18"/>
        </w:rPr>
        <w:t xml:space="preserve"> ТР</w:t>
      </w:r>
      <w:r>
        <w:rPr>
          <w:rFonts w:ascii="Times New Roman" w:hAnsi="Times New Roman" w:cs="Times New Roman"/>
          <w:sz w:val="18"/>
          <w:szCs w:val="18"/>
          <w:lang w:val="ru-RU"/>
        </w:rPr>
        <w:t>А</w:t>
      </w:r>
      <w:r w:rsidR="00AD28CC" w:rsidRPr="006D4CD7">
        <w:rPr>
          <w:rFonts w:ascii="Times New Roman" w:hAnsi="Times New Roman" w:cs="Times New Roman"/>
          <w:sz w:val="18"/>
          <w:szCs w:val="18"/>
        </w:rPr>
        <w:t>НСФОРМНЫЕ РАЗЛОМЫ БАЙКАЛЬСКОЙ РИФТОВОЙ ЗОНЫ</w:t>
      </w:r>
      <w:bookmarkEnd w:id="0"/>
    </w:p>
    <w:p w:rsidR="00283EE7" w:rsidRPr="006D4CD7" w:rsidRDefault="006D4CD7" w:rsidP="006D4CD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              </w:t>
      </w:r>
      <w:r w:rsidR="00AD28CC" w:rsidRPr="006D4CD7">
        <w:rPr>
          <w:rFonts w:ascii="Times New Roman" w:hAnsi="Times New Roman" w:cs="Times New Roman"/>
        </w:rPr>
        <w:t xml:space="preserve">(Представлено академиком А. В. </w:t>
      </w:r>
      <w:r>
        <w:rPr>
          <w:rFonts w:ascii="Times New Roman" w:hAnsi="Times New Roman" w:cs="Times New Roman"/>
          <w:lang w:val="ru-RU"/>
        </w:rPr>
        <w:t>П</w:t>
      </w:r>
      <w:proofErr w:type="spellStart"/>
      <w:r w:rsidR="00AD28CC" w:rsidRPr="006D4CD7">
        <w:rPr>
          <w:rFonts w:ascii="Times New Roman" w:hAnsi="Times New Roman" w:cs="Times New Roman"/>
        </w:rPr>
        <w:t>ейве</w:t>
      </w:r>
      <w:proofErr w:type="spellEnd"/>
      <w:r w:rsidR="00AD28CC" w:rsidRPr="006D4CD7">
        <w:rPr>
          <w:rFonts w:ascii="Times New Roman" w:hAnsi="Times New Roman" w:cs="Times New Roman"/>
        </w:rPr>
        <w:t xml:space="preserve"> 3 Х</w:t>
      </w:r>
      <w:r>
        <w:rPr>
          <w:rFonts w:ascii="Times New Roman" w:hAnsi="Times New Roman" w:cs="Times New Roman"/>
          <w:lang w:val="en-US"/>
        </w:rPr>
        <w:t>II</w:t>
      </w:r>
      <w:r w:rsidR="00AD28CC" w:rsidRPr="006D4CD7">
        <w:rPr>
          <w:rFonts w:ascii="Times New Roman" w:hAnsi="Times New Roman" w:cs="Times New Roman"/>
        </w:rPr>
        <w:t>1976)</w:t>
      </w:r>
    </w:p>
    <w:p w:rsidR="006D4CD7" w:rsidRDefault="006D4CD7" w:rsidP="006D4CD7">
      <w:pPr>
        <w:ind w:firstLine="709"/>
        <w:rPr>
          <w:rFonts w:ascii="Times New Roman" w:hAnsi="Times New Roman" w:cs="Times New Roman"/>
          <w:lang w:val="ru-RU"/>
        </w:rPr>
      </w:pPr>
    </w:p>
    <w:p w:rsidR="00283EE7" w:rsidRPr="006D4CD7" w:rsidRDefault="00AD28CC" w:rsidP="006D4CD7">
      <w:pPr>
        <w:ind w:firstLine="709"/>
        <w:rPr>
          <w:rFonts w:ascii="Times New Roman" w:hAnsi="Times New Roman" w:cs="Times New Roman"/>
        </w:rPr>
      </w:pPr>
      <w:r w:rsidRPr="006D4CD7">
        <w:rPr>
          <w:rFonts w:ascii="Times New Roman" w:hAnsi="Times New Roman" w:cs="Times New Roman"/>
        </w:rPr>
        <w:t xml:space="preserve">Среди </w:t>
      </w:r>
      <w:proofErr w:type="spellStart"/>
      <w:r w:rsidRPr="006D4CD7">
        <w:rPr>
          <w:rFonts w:ascii="Times New Roman" w:hAnsi="Times New Roman" w:cs="Times New Roman"/>
        </w:rPr>
        <w:t>многочисле</w:t>
      </w:r>
      <w:proofErr w:type="spellEnd"/>
      <w:r w:rsidR="006D4CD7">
        <w:rPr>
          <w:rFonts w:ascii="Times New Roman" w:hAnsi="Times New Roman" w:cs="Times New Roman"/>
          <w:lang w:val="ru-RU"/>
        </w:rPr>
        <w:t>н</w:t>
      </w:r>
      <w:r w:rsidRPr="006D4CD7">
        <w:rPr>
          <w:rFonts w:ascii="Times New Roman" w:hAnsi="Times New Roman" w:cs="Times New Roman"/>
        </w:rPr>
        <w:t>но</w:t>
      </w:r>
      <w:r w:rsidR="006D4CD7">
        <w:rPr>
          <w:rFonts w:ascii="Times New Roman" w:hAnsi="Times New Roman" w:cs="Times New Roman"/>
          <w:lang w:val="ru-RU"/>
        </w:rPr>
        <w:t>й</w:t>
      </w:r>
      <w:r w:rsidRPr="006D4CD7">
        <w:rPr>
          <w:rFonts w:ascii="Times New Roman" w:hAnsi="Times New Roman" w:cs="Times New Roman"/>
        </w:rPr>
        <w:t xml:space="preserve"> по морфогенетической классификации гаммы разрывов Байкальской </w:t>
      </w:r>
      <w:proofErr w:type="spellStart"/>
      <w:r w:rsidRPr="006D4CD7">
        <w:rPr>
          <w:rFonts w:ascii="Times New Roman" w:hAnsi="Times New Roman" w:cs="Times New Roman"/>
        </w:rPr>
        <w:t>рифтовой</w:t>
      </w:r>
      <w:proofErr w:type="spellEnd"/>
      <w:r w:rsidRPr="006D4CD7">
        <w:rPr>
          <w:rFonts w:ascii="Times New Roman" w:hAnsi="Times New Roman" w:cs="Times New Roman"/>
        </w:rPr>
        <w:t xml:space="preserve"> зоны значительное место занимают д</w:t>
      </w:r>
      <w:r w:rsidR="006D4CD7">
        <w:rPr>
          <w:rFonts w:ascii="Times New Roman" w:hAnsi="Times New Roman" w:cs="Times New Roman"/>
          <w:lang w:val="ru-RU"/>
        </w:rPr>
        <w:t>и</w:t>
      </w:r>
      <w:proofErr w:type="spellStart"/>
      <w:r w:rsidRPr="006D4CD7">
        <w:rPr>
          <w:rFonts w:ascii="Times New Roman" w:hAnsi="Times New Roman" w:cs="Times New Roman"/>
        </w:rPr>
        <w:t>зъюнктивы</w:t>
      </w:r>
      <w:proofErr w:type="spellEnd"/>
      <w:r w:rsidRPr="006D4CD7">
        <w:rPr>
          <w:rFonts w:ascii="Times New Roman" w:hAnsi="Times New Roman" w:cs="Times New Roman"/>
        </w:rPr>
        <w:t xml:space="preserve"> с горизонтальной компонентой смещения. Ее направление — </w:t>
      </w:r>
      <w:proofErr w:type="spellStart"/>
      <w:r w:rsidRPr="006D4CD7">
        <w:rPr>
          <w:rFonts w:ascii="Times New Roman" w:hAnsi="Times New Roman" w:cs="Times New Roman"/>
        </w:rPr>
        <w:t>левосторон</w:t>
      </w:r>
      <w:proofErr w:type="spellEnd"/>
      <w:r w:rsidR="006D4CD7">
        <w:rPr>
          <w:rFonts w:ascii="Times New Roman" w:hAnsi="Times New Roman" w:cs="Times New Roman"/>
          <w:lang w:val="ru-RU"/>
        </w:rPr>
        <w:t>н</w:t>
      </w:r>
      <w:r w:rsidRPr="006D4CD7">
        <w:rPr>
          <w:rFonts w:ascii="Times New Roman" w:hAnsi="Times New Roman" w:cs="Times New Roman"/>
        </w:rPr>
        <w:t xml:space="preserve">ее или правостороннее — определяется угловыми соотношениями </w:t>
      </w:r>
      <w:r w:rsidR="006D4CD7">
        <w:rPr>
          <w:rFonts w:ascii="Times New Roman" w:hAnsi="Times New Roman" w:cs="Times New Roman"/>
          <w:lang w:val="ru-RU"/>
        </w:rPr>
        <w:t>меж</w:t>
      </w:r>
      <w:proofErr w:type="spellStart"/>
      <w:r w:rsidRPr="006D4CD7">
        <w:rPr>
          <w:rFonts w:ascii="Times New Roman" w:hAnsi="Times New Roman" w:cs="Times New Roman"/>
        </w:rPr>
        <w:t>ду</w:t>
      </w:r>
      <w:proofErr w:type="spellEnd"/>
      <w:r w:rsidRPr="006D4CD7">
        <w:rPr>
          <w:rFonts w:ascii="Times New Roman" w:hAnsi="Times New Roman" w:cs="Times New Roman"/>
        </w:rPr>
        <w:t xml:space="preserve"> </w:t>
      </w:r>
      <w:proofErr w:type="spellStart"/>
      <w:r w:rsidRPr="006D4CD7">
        <w:rPr>
          <w:rFonts w:ascii="Times New Roman" w:hAnsi="Times New Roman" w:cs="Times New Roman"/>
        </w:rPr>
        <w:t>орие</w:t>
      </w:r>
      <w:proofErr w:type="spellEnd"/>
      <w:r w:rsidR="006D4CD7">
        <w:rPr>
          <w:rFonts w:ascii="Times New Roman" w:hAnsi="Times New Roman" w:cs="Times New Roman"/>
          <w:lang w:val="ru-RU"/>
        </w:rPr>
        <w:t>н</w:t>
      </w:r>
      <w:r w:rsidRPr="006D4CD7">
        <w:rPr>
          <w:rFonts w:ascii="Times New Roman" w:hAnsi="Times New Roman" w:cs="Times New Roman"/>
        </w:rPr>
        <w:t>тиров</w:t>
      </w:r>
      <w:r w:rsidR="006D4CD7">
        <w:rPr>
          <w:rFonts w:ascii="Times New Roman" w:hAnsi="Times New Roman" w:cs="Times New Roman"/>
          <w:lang w:val="ru-RU"/>
        </w:rPr>
        <w:t>к</w:t>
      </w:r>
      <w:r w:rsidRPr="006D4CD7">
        <w:rPr>
          <w:rFonts w:ascii="Times New Roman" w:hAnsi="Times New Roman" w:cs="Times New Roman"/>
        </w:rPr>
        <w:t xml:space="preserve">ой горизонтальных растягивающих напряжений в </w:t>
      </w:r>
      <w:proofErr w:type="spellStart"/>
      <w:r w:rsidRPr="006D4CD7">
        <w:rPr>
          <w:rFonts w:ascii="Times New Roman" w:hAnsi="Times New Roman" w:cs="Times New Roman"/>
        </w:rPr>
        <w:t>зем</w:t>
      </w:r>
      <w:proofErr w:type="spellEnd"/>
      <w:r w:rsidR="006D4CD7">
        <w:rPr>
          <w:rFonts w:ascii="Times New Roman" w:hAnsi="Times New Roman" w:cs="Times New Roman"/>
          <w:lang w:val="ru-RU"/>
        </w:rPr>
        <w:t>ной</w:t>
      </w:r>
      <w:r w:rsidRPr="006D4CD7">
        <w:rPr>
          <w:rFonts w:ascii="Times New Roman" w:hAnsi="Times New Roman" w:cs="Times New Roman"/>
        </w:rPr>
        <w:t xml:space="preserve"> коре и простиранием дор</w:t>
      </w:r>
      <w:r w:rsidR="006D4CD7">
        <w:rPr>
          <w:rFonts w:ascii="Times New Roman" w:hAnsi="Times New Roman" w:cs="Times New Roman"/>
          <w:lang w:val="ru-RU"/>
        </w:rPr>
        <w:t>и</w:t>
      </w:r>
      <w:proofErr w:type="spellStart"/>
      <w:r w:rsidRPr="006D4CD7">
        <w:rPr>
          <w:rFonts w:ascii="Times New Roman" w:hAnsi="Times New Roman" w:cs="Times New Roman"/>
        </w:rPr>
        <w:t>фтовых</w:t>
      </w:r>
      <w:proofErr w:type="spellEnd"/>
      <w:r w:rsidRPr="006D4CD7">
        <w:rPr>
          <w:rFonts w:ascii="Times New Roman" w:hAnsi="Times New Roman" w:cs="Times New Roman"/>
        </w:rPr>
        <w:t xml:space="preserve"> (дока</w:t>
      </w:r>
      <w:r w:rsidR="006D4CD7">
        <w:rPr>
          <w:rFonts w:ascii="Times New Roman" w:hAnsi="Times New Roman" w:cs="Times New Roman"/>
          <w:lang w:val="ru-RU"/>
        </w:rPr>
        <w:t>й</w:t>
      </w:r>
      <w:proofErr w:type="spellStart"/>
      <w:r w:rsidRPr="006D4CD7">
        <w:rPr>
          <w:rFonts w:ascii="Times New Roman" w:hAnsi="Times New Roman" w:cs="Times New Roman"/>
        </w:rPr>
        <w:t>нозойских</w:t>
      </w:r>
      <w:proofErr w:type="spellEnd"/>
      <w:r w:rsidRPr="006D4CD7">
        <w:rPr>
          <w:rFonts w:ascii="Times New Roman" w:hAnsi="Times New Roman" w:cs="Times New Roman"/>
        </w:rPr>
        <w:t>) глубинных и ре</w:t>
      </w:r>
      <w:r w:rsidRPr="006D4CD7">
        <w:rPr>
          <w:rFonts w:ascii="Times New Roman" w:hAnsi="Times New Roman" w:cs="Times New Roman"/>
        </w:rPr>
        <w:softHyphen/>
        <w:t>гиональных разломов. Сдвиговая составляющая наиболее отчетливо выра</w:t>
      </w:r>
      <w:r w:rsidRPr="006D4CD7">
        <w:rPr>
          <w:rFonts w:ascii="Times New Roman" w:hAnsi="Times New Roman" w:cs="Times New Roman"/>
        </w:rPr>
        <w:softHyphen/>
        <w:t xml:space="preserve">жена у разломов </w:t>
      </w:r>
      <w:proofErr w:type="spellStart"/>
      <w:r w:rsidRPr="006D4CD7">
        <w:rPr>
          <w:rFonts w:ascii="Times New Roman" w:hAnsi="Times New Roman" w:cs="Times New Roman"/>
        </w:rPr>
        <w:t>субширотной</w:t>
      </w:r>
      <w:proofErr w:type="spellEnd"/>
      <w:r w:rsidRPr="006D4CD7">
        <w:rPr>
          <w:rFonts w:ascii="Times New Roman" w:hAnsi="Times New Roman" w:cs="Times New Roman"/>
        </w:rPr>
        <w:t xml:space="preserve"> ориентировки, расположенных па дистальных окончаниях </w:t>
      </w:r>
      <w:proofErr w:type="spellStart"/>
      <w:r w:rsidRPr="006D4CD7">
        <w:rPr>
          <w:rFonts w:ascii="Times New Roman" w:hAnsi="Times New Roman" w:cs="Times New Roman"/>
        </w:rPr>
        <w:t>рифтовой</w:t>
      </w:r>
      <w:proofErr w:type="spellEnd"/>
      <w:r w:rsidRPr="006D4CD7">
        <w:rPr>
          <w:rFonts w:ascii="Times New Roman" w:hAnsi="Times New Roman" w:cs="Times New Roman"/>
        </w:rPr>
        <w:t xml:space="preserve"> зоны</w:t>
      </w:r>
      <w:r w:rsidR="006D4CD7">
        <w:rPr>
          <w:rFonts w:ascii="Times New Roman" w:hAnsi="Times New Roman" w:cs="Times New Roman"/>
          <w:lang w:val="ru-RU"/>
        </w:rPr>
        <w:t>.(</w:t>
      </w:r>
      <w:r w:rsidR="006D4CD7" w:rsidRPr="00011477">
        <w:rPr>
          <w:rFonts w:ascii="Times New Roman" w:hAnsi="Times New Roman" w:cs="Times New Roman"/>
          <w:i/>
          <w:sz w:val="18"/>
          <w:szCs w:val="18"/>
          <w:lang w:val="ru-RU"/>
        </w:rPr>
        <w:t>1</w:t>
      </w:r>
      <w:r w:rsidR="006D4CD7">
        <w:rPr>
          <w:rFonts w:ascii="Times New Roman" w:hAnsi="Times New Roman" w:cs="Times New Roman"/>
          <w:lang w:val="ru-RU"/>
        </w:rPr>
        <w:t>)</w:t>
      </w:r>
    </w:p>
    <w:p w:rsidR="00283EE7" w:rsidRPr="006D4CD7" w:rsidRDefault="00AD28CC" w:rsidP="006D4CD7">
      <w:pPr>
        <w:ind w:firstLine="709"/>
        <w:rPr>
          <w:rFonts w:ascii="Times New Roman" w:hAnsi="Times New Roman" w:cs="Times New Roman"/>
        </w:rPr>
      </w:pPr>
      <w:r w:rsidRPr="006D4CD7">
        <w:rPr>
          <w:rFonts w:ascii="Times New Roman" w:hAnsi="Times New Roman" w:cs="Times New Roman"/>
        </w:rPr>
        <w:t xml:space="preserve">Северо-восточный фланг Байкальской </w:t>
      </w:r>
      <w:proofErr w:type="spellStart"/>
      <w:r w:rsidRPr="006D4CD7">
        <w:rPr>
          <w:rFonts w:ascii="Times New Roman" w:hAnsi="Times New Roman" w:cs="Times New Roman"/>
        </w:rPr>
        <w:t>рифтовой</w:t>
      </w:r>
      <w:proofErr w:type="spellEnd"/>
      <w:r w:rsidRPr="006D4CD7">
        <w:rPr>
          <w:rFonts w:ascii="Times New Roman" w:hAnsi="Times New Roman" w:cs="Times New Roman"/>
        </w:rPr>
        <w:t xml:space="preserve"> зоны контролируется сложной серией </w:t>
      </w:r>
      <w:proofErr w:type="spellStart"/>
      <w:r w:rsidRPr="006D4CD7">
        <w:rPr>
          <w:rFonts w:ascii="Times New Roman" w:hAnsi="Times New Roman" w:cs="Times New Roman"/>
        </w:rPr>
        <w:t>субширотных</w:t>
      </w:r>
      <w:proofErr w:type="spellEnd"/>
      <w:r w:rsidRPr="006D4CD7">
        <w:rPr>
          <w:rFonts w:ascii="Times New Roman" w:hAnsi="Times New Roman" w:cs="Times New Roman"/>
        </w:rPr>
        <w:t xml:space="preserve"> разломов (рис. 1). Они образуют подвижный ослабленный пояс земной коры шириной до первых десятков километров. Но ряду региональных разломов, слагающих его, документируются </w:t>
      </w:r>
      <w:proofErr w:type="gramStart"/>
      <w:r w:rsidRPr="006D4CD7">
        <w:rPr>
          <w:rFonts w:ascii="Times New Roman" w:hAnsi="Times New Roman" w:cs="Times New Roman"/>
        </w:rPr>
        <w:t>лево-</w:t>
      </w:r>
      <w:proofErr w:type="spellStart"/>
      <w:r w:rsidR="006D4CD7">
        <w:rPr>
          <w:rFonts w:ascii="Times New Roman" w:hAnsi="Times New Roman" w:cs="Times New Roman"/>
          <w:lang w:val="ru-RU"/>
        </w:rPr>
        <w:t>ст</w:t>
      </w:r>
      <w:r w:rsidRPr="006D4CD7">
        <w:rPr>
          <w:rFonts w:ascii="Times New Roman" w:hAnsi="Times New Roman" w:cs="Times New Roman"/>
        </w:rPr>
        <w:t>оронн</w:t>
      </w:r>
      <w:proofErr w:type="spellEnd"/>
      <w:r w:rsidR="006D4CD7">
        <w:rPr>
          <w:rFonts w:ascii="Times New Roman" w:hAnsi="Times New Roman" w:cs="Times New Roman"/>
          <w:lang w:val="ru-RU"/>
        </w:rPr>
        <w:t>и</w:t>
      </w:r>
      <w:r w:rsidRPr="006D4CD7">
        <w:rPr>
          <w:rFonts w:ascii="Times New Roman" w:hAnsi="Times New Roman" w:cs="Times New Roman"/>
        </w:rPr>
        <w:t>е</w:t>
      </w:r>
      <w:proofErr w:type="gramEnd"/>
      <w:r w:rsidRPr="006D4CD7">
        <w:rPr>
          <w:rFonts w:ascii="Times New Roman" w:hAnsi="Times New Roman" w:cs="Times New Roman"/>
        </w:rPr>
        <w:t xml:space="preserve"> </w:t>
      </w:r>
      <w:proofErr w:type="spellStart"/>
      <w:r w:rsidRPr="006D4CD7">
        <w:rPr>
          <w:rFonts w:ascii="Times New Roman" w:hAnsi="Times New Roman" w:cs="Times New Roman"/>
        </w:rPr>
        <w:t>сдвиго</w:t>
      </w:r>
      <w:proofErr w:type="spellEnd"/>
      <w:r w:rsidRPr="006D4CD7">
        <w:rPr>
          <w:rFonts w:ascii="Times New Roman" w:hAnsi="Times New Roman" w:cs="Times New Roman"/>
        </w:rPr>
        <w:t>-сбросовые</w:t>
      </w:r>
      <w:r w:rsidR="006D4CD7">
        <w:rPr>
          <w:rFonts w:ascii="Times New Roman" w:hAnsi="Times New Roman" w:cs="Times New Roman"/>
          <w:lang w:val="ru-RU"/>
        </w:rPr>
        <w:t xml:space="preserve"> (</w:t>
      </w:r>
      <w:r w:rsidR="006D4CD7" w:rsidRPr="00011477">
        <w:rPr>
          <w:rFonts w:ascii="Times New Roman" w:hAnsi="Times New Roman" w:cs="Times New Roman"/>
          <w:i/>
          <w:sz w:val="18"/>
          <w:szCs w:val="18"/>
          <w:lang w:val="ru-RU"/>
        </w:rPr>
        <w:t>2</w:t>
      </w:r>
      <w:r w:rsidR="006D4CD7">
        <w:rPr>
          <w:rFonts w:ascii="Times New Roman" w:hAnsi="Times New Roman" w:cs="Times New Roman"/>
          <w:lang w:val="ru-RU"/>
        </w:rPr>
        <w:t>)</w:t>
      </w:r>
      <w:r w:rsidRPr="006D4CD7">
        <w:rPr>
          <w:rFonts w:ascii="Times New Roman" w:hAnsi="Times New Roman" w:cs="Times New Roman"/>
        </w:rPr>
        <w:t xml:space="preserve"> смещения и др. Характеризуемый </w:t>
      </w:r>
      <w:proofErr w:type="spellStart"/>
      <w:r w:rsidRPr="006D4CD7">
        <w:rPr>
          <w:rFonts w:ascii="Times New Roman" w:hAnsi="Times New Roman" w:cs="Times New Roman"/>
        </w:rPr>
        <w:t>субширотный</w:t>
      </w:r>
      <w:proofErr w:type="spellEnd"/>
      <w:r w:rsidRPr="006D4CD7">
        <w:rPr>
          <w:rFonts w:ascii="Times New Roman" w:hAnsi="Times New Roman" w:cs="Times New Roman"/>
        </w:rPr>
        <w:t xml:space="preserve"> подвижный пояс продолжается на восток и сливается с зоной Станового глубинного разлома, для которого уже не характерна столь вы</w:t>
      </w:r>
      <w:r w:rsidRPr="006D4CD7">
        <w:rPr>
          <w:rFonts w:ascii="Times New Roman" w:hAnsi="Times New Roman" w:cs="Times New Roman"/>
        </w:rPr>
        <w:softHyphen/>
        <w:t xml:space="preserve">сокая степень кайнозойской активизации, а сдвиговая компонента резко </w:t>
      </w:r>
      <w:r w:rsidR="006D4CD7">
        <w:rPr>
          <w:rFonts w:ascii="Times New Roman" w:hAnsi="Times New Roman" w:cs="Times New Roman"/>
          <w:lang w:val="ru-RU"/>
        </w:rPr>
        <w:t>з</w:t>
      </w:r>
      <w:proofErr w:type="spellStart"/>
      <w:r w:rsidRPr="006D4CD7">
        <w:rPr>
          <w:rFonts w:ascii="Times New Roman" w:hAnsi="Times New Roman" w:cs="Times New Roman"/>
        </w:rPr>
        <w:t>атухает</w:t>
      </w:r>
      <w:proofErr w:type="spellEnd"/>
      <w:r w:rsidRPr="006D4CD7">
        <w:rPr>
          <w:rFonts w:ascii="Times New Roman" w:hAnsi="Times New Roman" w:cs="Times New Roman"/>
        </w:rPr>
        <w:t>. О подвижности и смещении разграничиваемых ослабленным поясом блоков свидетельствует и группа региональных признаков. Преж</w:t>
      </w:r>
      <w:r w:rsidRPr="006D4CD7">
        <w:rPr>
          <w:rFonts w:ascii="Times New Roman" w:hAnsi="Times New Roman" w:cs="Times New Roman"/>
        </w:rPr>
        <w:softHyphen/>
        <w:t xml:space="preserve">де всего, поясом контролируются крупные кайнозойские впадины. Их </w:t>
      </w:r>
      <w:proofErr w:type="spellStart"/>
      <w:r w:rsidRPr="006D4CD7">
        <w:rPr>
          <w:rFonts w:ascii="Times New Roman" w:hAnsi="Times New Roman" w:cs="Times New Roman"/>
        </w:rPr>
        <w:t>рифтовая</w:t>
      </w:r>
      <w:proofErr w:type="spellEnd"/>
      <w:r w:rsidRPr="006D4CD7">
        <w:rPr>
          <w:rFonts w:ascii="Times New Roman" w:hAnsi="Times New Roman" w:cs="Times New Roman"/>
        </w:rPr>
        <w:t xml:space="preserve"> природа осложняется спецификой ор</w:t>
      </w:r>
      <w:r w:rsidR="006D4CD7">
        <w:rPr>
          <w:rFonts w:ascii="Times New Roman" w:hAnsi="Times New Roman" w:cs="Times New Roman"/>
          <w:lang w:val="ru-RU"/>
        </w:rPr>
        <w:t>и</w:t>
      </w:r>
      <w:proofErr w:type="spellStart"/>
      <w:r w:rsidRPr="006D4CD7">
        <w:rPr>
          <w:rFonts w:ascii="Times New Roman" w:hAnsi="Times New Roman" w:cs="Times New Roman"/>
        </w:rPr>
        <w:t>ентировки</w:t>
      </w:r>
      <w:proofErr w:type="spellEnd"/>
      <w:r w:rsidRPr="006D4CD7">
        <w:rPr>
          <w:rFonts w:ascii="Times New Roman" w:hAnsi="Times New Roman" w:cs="Times New Roman"/>
        </w:rPr>
        <w:t xml:space="preserve"> поля напряже</w:t>
      </w:r>
      <w:r w:rsidRPr="006D4CD7">
        <w:rPr>
          <w:rFonts w:ascii="Times New Roman" w:hAnsi="Times New Roman" w:cs="Times New Roman"/>
        </w:rPr>
        <w:softHyphen/>
        <w:t>ний, определяемого по механизму очагов землетрясений. К латеральным границам пояса тяготеют небольшие впадины, антецедентные долины крупных рек, имеющие северо-восточное простирание и использующие ти</w:t>
      </w:r>
      <w:r w:rsidRPr="006D4CD7">
        <w:rPr>
          <w:rFonts w:ascii="Times New Roman" w:hAnsi="Times New Roman" w:cs="Times New Roman"/>
        </w:rPr>
        <w:softHyphen/>
        <w:t xml:space="preserve">пичные региональные разломы </w:t>
      </w:r>
      <w:proofErr w:type="spellStart"/>
      <w:r w:rsidRPr="006D4CD7">
        <w:rPr>
          <w:rFonts w:ascii="Times New Roman" w:hAnsi="Times New Roman" w:cs="Times New Roman"/>
        </w:rPr>
        <w:t>раздвиго</w:t>
      </w:r>
      <w:proofErr w:type="spellEnd"/>
      <w:r w:rsidRPr="006D4CD7">
        <w:rPr>
          <w:rFonts w:ascii="Times New Roman" w:hAnsi="Times New Roman" w:cs="Times New Roman"/>
        </w:rPr>
        <w:t>-сдвигового типа. По простиранию его сопровождают небольшие хребты меридионального и северо-западного направлений. Их образование связано с собственно кайнозойским этапом развития и, возможно, отражает «сморщивание» верхних горизонтов коры в зонах сжатия, возникающих при левосторонних сдвиговых смеще</w:t>
      </w:r>
      <w:r w:rsidRPr="006D4CD7">
        <w:rPr>
          <w:rFonts w:ascii="Times New Roman" w:hAnsi="Times New Roman" w:cs="Times New Roman"/>
        </w:rPr>
        <w:softHyphen/>
        <w:t>ниях. Это подтверждается и анализом других элементов современного рельефа</w:t>
      </w:r>
      <w:r w:rsidR="00011477">
        <w:rPr>
          <w:rFonts w:ascii="Times New Roman" w:hAnsi="Times New Roman" w:cs="Times New Roman"/>
          <w:lang w:val="ru-RU"/>
        </w:rPr>
        <w:t xml:space="preserve"> </w:t>
      </w:r>
      <w:r w:rsidRPr="006D4CD7">
        <w:rPr>
          <w:rFonts w:ascii="Times New Roman" w:hAnsi="Times New Roman" w:cs="Times New Roman"/>
        </w:rPr>
        <w:t xml:space="preserve"> смещение русел рек, одновозрастные и генетически родственные поверхности выравнивания, отдельные фрагменты крупных депрессий, час</w:t>
      </w:r>
      <w:r w:rsidRPr="006D4CD7">
        <w:rPr>
          <w:rFonts w:ascii="Times New Roman" w:hAnsi="Times New Roman" w:cs="Times New Roman"/>
        </w:rPr>
        <w:softHyphen/>
        <w:t>тично заходящих в ослабленный пояс.</w:t>
      </w:r>
    </w:p>
    <w:p w:rsidR="00DA4CD2" w:rsidRDefault="00AD28CC" w:rsidP="006D4CD7">
      <w:pPr>
        <w:ind w:firstLine="709"/>
        <w:rPr>
          <w:rFonts w:ascii="Times New Roman" w:hAnsi="Times New Roman" w:cs="Times New Roman"/>
          <w:lang w:val="ru-RU"/>
        </w:rPr>
      </w:pPr>
      <w:r w:rsidRPr="006D4CD7">
        <w:rPr>
          <w:rFonts w:ascii="Times New Roman" w:hAnsi="Times New Roman" w:cs="Times New Roman"/>
        </w:rPr>
        <w:t xml:space="preserve">Дешифрование космических снимков уточняет границы пояса, детали его ограничений, внутреннее строение (рис. </w:t>
      </w:r>
      <w:r w:rsidR="006D4CD7">
        <w:rPr>
          <w:rFonts w:ascii="Times New Roman" w:hAnsi="Times New Roman" w:cs="Times New Roman"/>
          <w:lang w:val="ru-RU"/>
        </w:rPr>
        <w:t>1В</w:t>
      </w:r>
      <w:r w:rsidRPr="006D4CD7">
        <w:rPr>
          <w:rFonts w:ascii="Times New Roman" w:hAnsi="Times New Roman" w:cs="Times New Roman"/>
        </w:rPr>
        <w:t xml:space="preserve">). Отчетливо фиксируется повышенная раздробленность коры, ориентировка региональных трещин отрыва и </w:t>
      </w:r>
      <w:proofErr w:type="spellStart"/>
      <w:r w:rsidRPr="006D4CD7">
        <w:rPr>
          <w:rFonts w:ascii="Times New Roman" w:hAnsi="Times New Roman" w:cs="Times New Roman"/>
        </w:rPr>
        <w:t>ра</w:t>
      </w:r>
      <w:proofErr w:type="spellEnd"/>
      <w:r w:rsidR="006D4CD7">
        <w:rPr>
          <w:rFonts w:ascii="Times New Roman" w:hAnsi="Times New Roman" w:cs="Times New Roman"/>
          <w:lang w:val="ru-RU"/>
        </w:rPr>
        <w:t>зло</w:t>
      </w:r>
      <w:proofErr w:type="spellStart"/>
      <w:r w:rsidRPr="006D4CD7">
        <w:rPr>
          <w:rFonts w:ascii="Times New Roman" w:hAnsi="Times New Roman" w:cs="Times New Roman"/>
        </w:rPr>
        <w:t>мов</w:t>
      </w:r>
      <w:proofErr w:type="spellEnd"/>
      <w:r w:rsidRPr="006D4CD7">
        <w:rPr>
          <w:rFonts w:ascii="Times New Roman" w:hAnsi="Times New Roman" w:cs="Times New Roman"/>
        </w:rPr>
        <w:t xml:space="preserve"> </w:t>
      </w:r>
      <w:proofErr w:type="spellStart"/>
      <w:r w:rsidRPr="006D4CD7">
        <w:rPr>
          <w:rFonts w:ascii="Times New Roman" w:hAnsi="Times New Roman" w:cs="Times New Roman"/>
        </w:rPr>
        <w:t>раздвигового</w:t>
      </w:r>
      <w:proofErr w:type="spellEnd"/>
      <w:r w:rsidRPr="006D4CD7">
        <w:rPr>
          <w:rFonts w:ascii="Times New Roman" w:hAnsi="Times New Roman" w:cs="Times New Roman"/>
        </w:rPr>
        <w:t xml:space="preserve"> типа. В этой части Байкальской </w:t>
      </w:r>
      <w:proofErr w:type="spellStart"/>
      <w:r w:rsidRPr="006D4CD7">
        <w:rPr>
          <w:rFonts w:ascii="Times New Roman" w:hAnsi="Times New Roman" w:cs="Times New Roman"/>
        </w:rPr>
        <w:t>рифтовой</w:t>
      </w:r>
      <w:proofErr w:type="spellEnd"/>
      <w:r w:rsidRPr="006D4CD7">
        <w:rPr>
          <w:rFonts w:ascii="Times New Roman" w:hAnsi="Times New Roman" w:cs="Times New Roman"/>
        </w:rPr>
        <w:t xml:space="preserve"> </w:t>
      </w:r>
      <w:r w:rsidR="006D4CD7">
        <w:rPr>
          <w:rFonts w:ascii="Times New Roman" w:hAnsi="Times New Roman" w:cs="Times New Roman"/>
          <w:lang w:val="ru-RU"/>
        </w:rPr>
        <w:t>з</w:t>
      </w:r>
      <w:r w:rsidRPr="006D4CD7">
        <w:rPr>
          <w:rFonts w:ascii="Times New Roman" w:hAnsi="Times New Roman" w:cs="Times New Roman"/>
        </w:rPr>
        <w:t xml:space="preserve">оны по основным морфотектоническим структурам </w:t>
      </w:r>
      <w:proofErr w:type="gramStart"/>
      <w:r w:rsidRPr="006D4CD7">
        <w:rPr>
          <w:rFonts w:ascii="Times New Roman" w:hAnsi="Times New Roman" w:cs="Times New Roman"/>
        </w:rPr>
        <w:t>заметно резкое</w:t>
      </w:r>
      <w:proofErr w:type="gramEnd"/>
      <w:r w:rsidRPr="006D4CD7">
        <w:rPr>
          <w:rFonts w:ascii="Times New Roman" w:hAnsi="Times New Roman" w:cs="Times New Roman"/>
        </w:rPr>
        <w:t xml:space="preserve"> разли</w:t>
      </w:r>
      <w:r w:rsidRPr="006D4CD7">
        <w:rPr>
          <w:rFonts w:ascii="Times New Roman" w:hAnsi="Times New Roman" w:cs="Times New Roman"/>
        </w:rPr>
        <w:softHyphen/>
        <w:t>чие разграничиваемых поясом северного и южного блоков. На концах поя</w:t>
      </w:r>
      <w:r w:rsidRPr="006D4CD7">
        <w:rPr>
          <w:rFonts w:ascii="Times New Roman" w:hAnsi="Times New Roman" w:cs="Times New Roman"/>
        </w:rPr>
        <w:softHyphen/>
        <w:t xml:space="preserve">са четко видны результаты трансформации сдвиговых смещений: южный блок с </w:t>
      </w:r>
      <w:r w:rsidR="006D4CD7">
        <w:rPr>
          <w:rFonts w:ascii="Times New Roman" w:hAnsi="Times New Roman" w:cs="Times New Roman"/>
          <w:lang w:val="ru-RU"/>
        </w:rPr>
        <w:t>з</w:t>
      </w:r>
      <w:proofErr w:type="spellStart"/>
      <w:r w:rsidRPr="006D4CD7">
        <w:rPr>
          <w:rFonts w:ascii="Times New Roman" w:hAnsi="Times New Roman" w:cs="Times New Roman"/>
        </w:rPr>
        <w:t>апада</w:t>
      </w:r>
      <w:proofErr w:type="spellEnd"/>
      <w:r w:rsidRPr="006D4CD7">
        <w:rPr>
          <w:rFonts w:ascii="Times New Roman" w:hAnsi="Times New Roman" w:cs="Times New Roman"/>
        </w:rPr>
        <w:t xml:space="preserve"> ограничивается Северо-Байкальской </w:t>
      </w:r>
      <w:proofErr w:type="spellStart"/>
      <w:r w:rsidRPr="006D4CD7">
        <w:rPr>
          <w:rFonts w:ascii="Times New Roman" w:hAnsi="Times New Roman" w:cs="Times New Roman"/>
        </w:rPr>
        <w:t>рифтовой</w:t>
      </w:r>
      <w:proofErr w:type="spellEnd"/>
      <w:r w:rsidRPr="006D4CD7">
        <w:rPr>
          <w:rFonts w:ascii="Times New Roman" w:hAnsi="Times New Roman" w:cs="Times New Roman"/>
        </w:rPr>
        <w:t xml:space="preserve"> впадиной, на востоке он </w:t>
      </w:r>
      <w:proofErr w:type="gramStart"/>
      <w:r w:rsidRPr="006D4CD7">
        <w:rPr>
          <w:rFonts w:ascii="Times New Roman" w:hAnsi="Times New Roman" w:cs="Times New Roman"/>
        </w:rPr>
        <w:t xml:space="preserve">упирается в диагонально расположенные отроги </w:t>
      </w:r>
      <w:proofErr w:type="spellStart"/>
      <w:r w:rsidRPr="006D4CD7">
        <w:rPr>
          <w:rFonts w:ascii="Times New Roman" w:hAnsi="Times New Roman" w:cs="Times New Roman"/>
        </w:rPr>
        <w:t>Коларското</w:t>
      </w:r>
      <w:proofErr w:type="spellEnd"/>
      <w:r w:rsidRPr="006D4CD7">
        <w:rPr>
          <w:rFonts w:ascii="Times New Roman" w:hAnsi="Times New Roman" w:cs="Times New Roman"/>
        </w:rPr>
        <w:t xml:space="preserve"> хребта Северный блок на западе ограничивается</w:t>
      </w:r>
      <w:proofErr w:type="gramEnd"/>
      <w:r w:rsidRPr="006D4CD7">
        <w:rPr>
          <w:rFonts w:ascii="Times New Roman" w:hAnsi="Times New Roman" w:cs="Times New Roman"/>
        </w:rPr>
        <w:t xml:space="preserve"> Северо-</w:t>
      </w:r>
      <w:proofErr w:type="spellStart"/>
      <w:r w:rsidRPr="006D4CD7">
        <w:rPr>
          <w:rFonts w:ascii="Times New Roman" w:hAnsi="Times New Roman" w:cs="Times New Roman"/>
        </w:rPr>
        <w:t>Байкальскиы</w:t>
      </w:r>
      <w:proofErr w:type="spellEnd"/>
      <w:r w:rsidRPr="006D4CD7">
        <w:rPr>
          <w:rFonts w:ascii="Times New Roman" w:hAnsi="Times New Roman" w:cs="Times New Roman"/>
        </w:rPr>
        <w:t xml:space="preserve"> хребтом и сминает его, а на востоке «растягивает» Чарскую и </w:t>
      </w:r>
      <w:proofErr w:type="spellStart"/>
      <w:r w:rsidRPr="006D4CD7">
        <w:rPr>
          <w:rFonts w:ascii="Times New Roman" w:hAnsi="Times New Roman" w:cs="Times New Roman"/>
        </w:rPr>
        <w:t>Токки</w:t>
      </w:r>
      <w:proofErr w:type="spellEnd"/>
      <w:r w:rsidR="006D4CD7">
        <w:rPr>
          <w:rFonts w:ascii="Times New Roman" w:hAnsi="Times New Roman" w:cs="Times New Roman"/>
          <w:lang w:val="ru-RU"/>
        </w:rPr>
        <w:t>н</w:t>
      </w:r>
      <w:r w:rsidRPr="006D4CD7">
        <w:rPr>
          <w:rFonts w:ascii="Times New Roman" w:hAnsi="Times New Roman" w:cs="Times New Roman"/>
        </w:rPr>
        <w:t>скую впадины.</w:t>
      </w:r>
    </w:p>
    <w:p w:rsidR="00DA4CD2" w:rsidRPr="00DA4CD2" w:rsidRDefault="00DA4CD2" w:rsidP="006D4CD7">
      <w:pPr>
        <w:ind w:firstLine="709"/>
        <w:rPr>
          <w:rFonts w:ascii="Times New Roman" w:hAnsi="Times New Roman" w:cs="Times New Roman"/>
          <w:lang w:val="ru-RU"/>
        </w:rPr>
        <w:sectPr w:rsidR="00DA4CD2" w:rsidRPr="00DA4CD2" w:rsidSect="006D4CD7">
          <w:type w:val="continuous"/>
          <w:pgSz w:w="11905" w:h="16837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6D4CD7">
        <w:rPr>
          <w:rFonts w:ascii="Times New Roman" w:hAnsi="Times New Roman" w:cs="Times New Roman"/>
        </w:rPr>
        <w:t>Аналогичная ситуация отмечается и для юго-западного фланга Бай</w:t>
      </w:r>
      <w:r w:rsidRPr="006D4CD7">
        <w:rPr>
          <w:rFonts w:ascii="Times New Roman" w:hAnsi="Times New Roman" w:cs="Times New Roman"/>
        </w:rPr>
        <w:softHyphen/>
        <w:t xml:space="preserve">кальской </w:t>
      </w:r>
      <w:proofErr w:type="spellStart"/>
      <w:r w:rsidRPr="006D4CD7">
        <w:rPr>
          <w:rFonts w:ascii="Times New Roman" w:hAnsi="Times New Roman" w:cs="Times New Roman"/>
        </w:rPr>
        <w:t>рпфтово</w:t>
      </w:r>
      <w:proofErr w:type="spellEnd"/>
      <w:r>
        <w:rPr>
          <w:rFonts w:ascii="Times New Roman" w:hAnsi="Times New Roman" w:cs="Times New Roman"/>
          <w:lang w:val="ru-RU"/>
        </w:rPr>
        <w:t>й</w:t>
      </w:r>
      <w:r w:rsidRPr="006D4CD7">
        <w:rPr>
          <w:rFonts w:ascii="Times New Roman" w:hAnsi="Times New Roman" w:cs="Times New Roman"/>
        </w:rPr>
        <w:t xml:space="preserve"> зоны, </w:t>
      </w:r>
      <w:r w:rsidR="0078307E">
        <w:rPr>
          <w:rFonts w:ascii="Times New Roman" w:hAnsi="Times New Roman" w:cs="Times New Roman"/>
          <w:lang w:val="ru-RU"/>
        </w:rPr>
        <w:t>с</w:t>
      </w:r>
      <w:proofErr w:type="spellStart"/>
      <w:r w:rsidRPr="006D4CD7">
        <w:rPr>
          <w:rFonts w:ascii="Times New Roman" w:hAnsi="Times New Roman" w:cs="Times New Roman"/>
        </w:rPr>
        <w:t>обствен</w:t>
      </w:r>
      <w:proofErr w:type="spellEnd"/>
      <w:r>
        <w:rPr>
          <w:rFonts w:ascii="Times New Roman" w:hAnsi="Times New Roman" w:cs="Times New Roman"/>
          <w:lang w:val="ru-RU"/>
        </w:rPr>
        <w:t>н</w:t>
      </w:r>
      <w:r w:rsidRPr="006D4CD7">
        <w:rPr>
          <w:rFonts w:ascii="Times New Roman" w:hAnsi="Times New Roman" w:cs="Times New Roman"/>
        </w:rPr>
        <w:t xml:space="preserve">о </w:t>
      </w:r>
      <w:proofErr w:type="spellStart"/>
      <w:r w:rsidRPr="006D4CD7">
        <w:rPr>
          <w:rFonts w:ascii="Times New Roman" w:hAnsi="Times New Roman" w:cs="Times New Roman"/>
        </w:rPr>
        <w:t>Тункински</w:t>
      </w:r>
      <w:proofErr w:type="spellEnd"/>
      <w:r>
        <w:rPr>
          <w:rFonts w:ascii="Times New Roman" w:hAnsi="Times New Roman" w:cs="Times New Roman"/>
          <w:lang w:val="ru-RU"/>
        </w:rPr>
        <w:t>й</w:t>
      </w:r>
      <w:r w:rsidRPr="006D4CD7">
        <w:rPr>
          <w:rFonts w:ascii="Times New Roman" w:hAnsi="Times New Roman" w:cs="Times New Roman"/>
        </w:rPr>
        <w:t xml:space="preserve"> разлом здесь является одной из крупных структурных зон, предопределяющей геологические процессы и геоморфологические очертания местности. Геологи</w:t>
      </w:r>
      <w:r>
        <w:rPr>
          <w:rFonts w:ascii="Times New Roman" w:hAnsi="Times New Roman" w:cs="Times New Roman"/>
          <w:lang w:val="ru-RU"/>
        </w:rPr>
        <w:t>ч</w:t>
      </w:r>
      <w:proofErr w:type="spellStart"/>
      <w:r w:rsidRPr="006D4CD7">
        <w:rPr>
          <w:rFonts w:ascii="Times New Roman" w:hAnsi="Times New Roman" w:cs="Times New Roman"/>
        </w:rPr>
        <w:t>еская</w:t>
      </w:r>
      <w:proofErr w:type="spellEnd"/>
      <w:r w:rsidRPr="006D4CD7">
        <w:rPr>
          <w:rFonts w:ascii="Times New Roman" w:hAnsi="Times New Roman" w:cs="Times New Roman"/>
        </w:rPr>
        <w:t xml:space="preserve"> исто</w:t>
      </w:r>
      <w:r w:rsidRPr="006D4CD7">
        <w:rPr>
          <w:rFonts w:ascii="Times New Roman" w:hAnsi="Times New Roman" w:cs="Times New Roman"/>
        </w:rPr>
        <w:softHyphen/>
        <w:t>рия развития и кинематика движений его крыльев восстановлены по ана</w:t>
      </w:r>
      <w:r w:rsidRPr="006D4CD7">
        <w:rPr>
          <w:rFonts w:ascii="Times New Roman" w:hAnsi="Times New Roman" w:cs="Times New Roman"/>
        </w:rPr>
        <w:softHyphen/>
        <w:t xml:space="preserve">лизу комплекса структурных и геоморфологических признаков и подробно описаны в </w:t>
      </w:r>
      <w:r>
        <w:rPr>
          <w:rFonts w:ascii="Times New Roman" w:hAnsi="Times New Roman" w:cs="Times New Roman"/>
          <w:lang w:val="ru-RU"/>
        </w:rPr>
        <w:t>(</w:t>
      </w:r>
      <w:r w:rsidRPr="00011477">
        <w:rPr>
          <w:rFonts w:ascii="Times New Roman" w:hAnsi="Times New Roman" w:cs="Times New Roman"/>
          <w:i/>
          <w:sz w:val="18"/>
          <w:szCs w:val="18"/>
          <w:lang w:val="ru-RU"/>
        </w:rPr>
        <w:t>4</w:t>
      </w:r>
      <w:r w:rsidRPr="006D4CD7">
        <w:rPr>
          <w:rFonts w:ascii="Times New Roman" w:hAnsi="Times New Roman" w:cs="Times New Roman"/>
        </w:rPr>
        <w:t>).</w:t>
      </w:r>
    </w:p>
    <w:p w:rsidR="00283EE7" w:rsidRPr="006D4CD7" w:rsidRDefault="00AD28CC" w:rsidP="006D4CD7">
      <w:pPr>
        <w:ind w:firstLine="709"/>
        <w:rPr>
          <w:rFonts w:ascii="Times New Roman" w:hAnsi="Times New Roman" w:cs="Times New Roman"/>
        </w:rPr>
      </w:pPr>
      <w:r w:rsidRPr="006D4CD7">
        <w:rPr>
          <w:rFonts w:ascii="Times New Roman" w:hAnsi="Times New Roman" w:cs="Times New Roman"/>
        </w:rPr>
        <w:lastRenderedPageBreak/>
        <w:fldChar w:fldCharType="begin"/>
      </w:r>
      <w:r w:rsidRPr="006D4CD7">
        <w:rPr>
          <w:rFonts w:ascii="Times New Roman" w:hAnsi="Times New Roman" w:cs="Times New Roman"/>
        </w:rPr>
        <w:instrText xml:space="preserve"> INCLUDEPICTURE  "C:\\Users\\имя\\Desktop\\media\\image1.jpeg" \* MERGEFORMATINET </w:instrText>
      </w:r>
      <w:r w:rsidRPr="006D4CD7">
        <w:rPr>
          <w:rFonts w:ascii="Times New Roman" w:hAnsi="Times New Roman" w:cs="Times New Roman"/>
        </w:rPr>
        <w:fldChar w:fldCharType="separate"/>
      </w:r>
      <w:r w:rsidR="003B4853">
        <w:rPr>
          <w:rFonts w:ascii="Times New Roman" w:hAnsi="Times New Roman" w:cs="Times New Roman"/>
        </w:rPr>
        <w:fldChar w:fldCharType="begin"/>
      </w:r>
      <w:r w:rsidR="003B4853">
        <w:rPr>
          <w:rFonts w:ascii="Times New Roman" w:hAnsi="Times New Roman" w:cs="Times New Roman"/>
        </w:rPr>
        <w:instrText xml:space="preserve"> </w:instrText>
      </w:r>
      <w:r w:rsidR="003B4853">
        <w:rPr>
          <w:rFonts w:ascii="Times New Roman" w:hAnsi="Times New Roman" w:cs="Times New Roman"/>
        </w:rPr>
        <w:instrText>INCLUDEPICTURE  "C:\\Users\\имя\\Desktop\\по темам дополнение\\тема 3\\media\\image1.jpeg" \* MERGEFORMATINET</w:instrText>
      </w:r>
      <w:r w:rsidR="003B4853">
        <w:rPr>
          <w:rFonts w:ascii="Times New Roman" w:hAnsi="Times New Roman" w:cs="Times New Roman"/>
        </w:rPr>
        <w:instrText xml:space="preserve"> </w:instrText>
      </w:r>
      <w:r w:rsidR="003B4853">
        <w:rPr>
          <w:rFonts w:ascii="Times New Roman" w:hAnsi="Times New Roman" w:cs="Times New Roman"/>
        </w:rPr>
        <w:fldChar w:fldCharType="separate"/>
      </w:r>
      <w:r w:rsidR="00EC61F1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05pt;height:537pt">
            <v:imagedata r:id="rId9" r:href="rId10"/>
          </v:shape>
        </w:pict>
      </w:r>
      <w:r w:rsidR="003B4853">
        <w:rPr>
          <w:rFonts w:ascii="Times New Roman" w:hAnsi="Times New Roman" w:cs="Times New Roman"/>
        </w:rPr>
        <w:fldChar w:fldCharType="end"/>
      </w:r>
      <w:r w:rsidRPr="006D4CD7">
        <w:rPr>
          <w:rFonts w:ascii="Times New Roman" w:hAnsi="Times New Roman" w:cs="Times New Roman"/>
        </w:rPr>
        <w:fldChar w:fldCharType="end"/>
      </w:r>
    </w:p>
    <w:p w:rsidR="00DA4CD2" w:rsidRPr="00DA4CD2" w:rsidRDefault="00DA4CD2" w:rsidP="00DA4CD2">
      <w:pPr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 w:rsidRPr="00DA4CD2">
        <w:rPr>
          <w:rFonts w:ascii="Times New Roman" w:hAnsi="Times New Roman" w:cs="Times New Roman"/>
          <w:sz w:val="20"/>
          <w:szCs w:val="20"/>
        </w:rPr>
        <w:t>Рис. 1. Схема главны</w:t>
      </w:r>
      <w:proofErr w:type="gramStart"/>
      <w:r w:rsidRPr="00DA4CD2">
        <w:rPr>
          <w:rFonts w:ascii="Times New Roman" w:hAnsi="Times New Roman" w:cs="Times New Roman"/>
          <w:sz w:val="20"/>
          <w:szCs w:val="20"/>
        </w:rPr>
        <w:t>х-</w:t>
      </w:r>
      <w:proofErr w:type="gramEnd"/>
      <w:r w:rsidRPr="00DA4C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A4CD2">
        <w:rPr>
          <w:rFonts w:ascii="Times New Roman" w:hAnsi="Times New Roman" w:cs="Times New Roman"/>
          <w:sz w:val="20"/>
          <w:szCs w:val="20"/>
        </w:rPr>
        <w:t>неоструктурных</w:t>
      </w:r>
      <w:proofErr w:type="spellEnd"/>
      <w:r w:rsidRPr="00DA4CD2">
        <w:rPr>
          <w:rFonts w:ascii="Times New Roman" w:hAnsi="Times New Roman" w:cs="Times New Roman"/>
          <w:sz w:val="20"/>
          <w:szCs w:val="20"/>
        </w:rPr>
        <w:t xml:space="preserve"> элементов Байкальской </w:t>
      </w:r>
      <w:proofErr w:type="spellStart"/>
      <w:r w:rsidRPr="00DA4CD2">
        <w:rPr>
          <w:rFonts w:ascii="Times New Roman" w:hAnsi="Times New Roman" w:cs="Times New Roman"/>
          <w:sz w:val="20"/>
          <w:szCs w:val="20"/>
        </w:rPr>
        <w:t>рифто</w:t>
      </w:r>
      <w:proofErr w:type="spellEnd"/>
      <w:r w:rsidRPr="00DA4CD2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DA4CD2">
        <w:rPr>
          <w:rFonts w:ascii="Times New Roman" w:hAnsi="Times New Roman" w:cs="Times New Roman"/>
          <w:sz w:val="20"/>
          <w:szCs w:val="20"/>
        </w:rPr>
        <w:t>ой зоны.</w:t>
      </w:r>
    </w:p>
    <w:p w:rsidR="00283EE7" w:rsidRDefault="00DA4CD2" w:rsidP="00DA4CD2">
      <w:pPr>
        <w:ind w:firstLine="709"/>
        <w:rPr>
          <w:rFonts w:ascii="Times New Roman" w:hAnsi="Times New Roman" w:cs="Times New Roman"/>
          <w:lang w:val="ru-RU"/>
        </w:rPr>
      </w:pPr>
      <w:r w:rsidRPr="00DA4CD2">
        <w:rPr>
          <w:rFonts w:ascii="Times New Roman" w:hAnsi="Times New Roman" w:cs="Times New Roman"/>
          <w:sz w:val="20"/>
          <w:szCs w:val="20"/>
        </w:rPr>
        <w:t xml:space="preserve"> </w:t>
      </w:r>
      <w:r w:rsidRPr="00DA4CD2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DA4CD2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DA4CD2">
        <w:rPr>
          <w:rFonts w:ascii="Times New Roman" w:hAnsi="Times New Roman" w:cs="Times New Roman"/>
          <w:sz w:val="20"/>
          <w:szCs w:val="20"/>
        </w:rPr>
        <w:t>сопоста</w:t>
      </w:r>
      <w:proofErr w:type="spellEnd"/>
      <w:r w:rsidRPr="00DA4CD2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DA4CD2">
        <w:rPr>
          <w:rFonts w:ascii="Times New Roman" w:hAnsi="Times New Roman" w:cs="Times New Roman"/>
          <w:sz w:val="20"/>
          <w:szCs w:val="20"/>
        </w:rPr>
        <w:t>л</w:t>
      </w:r>
      <w:proofErr w:type="spellStart"/>
      <w:r w:rsidRPr="00DA4CD2">
        <w:rPr>
          <w:rFonts w:ascii="Times New Roman" w:hAnsi="Times New Roman" w:cs="Times New Roman"/>
          <w:sz w:val="20"/>
          <w:szCs w:val="20"/>
          <w:lang w:val="ru-RU"/>
        </w:rPr>
        <w:t>ен</w:t>
      </w:r>
      <w:r w:rsidRPr="00DA4CD2">
        <w:rPr>
          <w:rFonts w:ascii="Times New Roman" w:hAnsi="Times New Roman" w:cs="Times New Roman"/>
          <w:sz w:val="20"/>
          <w:szCs w:val="20"/>
        </w:rPr>
        <w:t>ие</w:t>
      </w:r>
      <w:proofErr w:type="spellEnd"/>
      <w:r w:rsidRPr="00DA4CD2">
        <w:rPr>
          <w:rFonts w:ascii="Times New Roman" w:hAnsi="Times New Roman" w:cs="Times New Roman"/>
          <w:sz w:val="20"/>
          <w:szCs w:val="20"/>
        </w:rPr>
        <w:t xml:space="preserve"> простирания </w:t>
      </w:r>
      <w:proofErr w:type="spellStart"/>
      <w:r w:rsidRPr="00DA4CD2">
        <w:rPr>
          <w:rFonts w:ascii="Times New Roman" w:hAnsi="Times New Roman" w:cs="Times New Roman"/>
          <w:sz w:val="20"/>
          <w:szCs w:val="20"/>
        </w:rPr>
        <w:t>трансфор</w:t>
      </w:r>
      <w:proofErr w:type="spellEnd"/>
      <w:r w:rsidRPr="00DA4CD2">
        <w:rPr>
          <w:rFonts w:ascii="Times New Roman" w:hAnsi="Times New Roman" w:cs="Times New Roman"/>
          <w:sz w:val="20"/>
          <w:szCs w:val="20"/>
          <w:lang w:val="ru-RU"/>
        </w:rPr>
        <w:t>м</w:t>
      </w:r>
      <w:proofErr w:type="spellStart"/>
      <w:r w:rsidRPr="00DA4CD2">
        <w:rPr>
          <w:rFonts w:ascii="Times New Roman" w:hAnsi="Times New Roman" w:cs="Times New Roman"/>
          <w:sz w:val="20"/>
          <w:szCs w:val="20"/>
        </w:rPr>
        <w:t>ных</w:t>
      </w:r>
      <w:proofErr w:type="spellEnd"/>
      <w:r w:rsidRPr="00DA4CD2">
        <w:rPr>
          <w:rFonts w:ascii="Times New Roman" w:hAnsi="Times New Roman" w:cs="Times New Roman"/>
          <w:sz w:val="20"/>
          <w:szCs w:val="20"/>
        </w:rPr>
        <w:t xml:space="preserve"> разломов Байкальской </w:t>
      </w:r>
      <w:proofErr w:type="spellStart"/>
      <w:r w:rsidRPr="00DA4CD2">
        <w:rPr>
          <w:rFonts w:ascii="Times New Roman" w:hAnsi="Times New Roman" w:cs="Times New Roman"/>
          <w:sz w:val="20"/>
          <w:szCs w:val="20"/>
        </w:rPr>
        <w:t>рифтовой</w:t>
      </w:r>
      <w:proofErr w:type="spellEnd"/>
      <w:r w:rsidRPr="00DA4CD2">
        <w:rPr>
          <w:rFonts w:ascii="Times New Roman" w:hAnsi="Times New Roman" w:cs="Times New Roman"/>
          <w:sz w:val="20"/>
          <w:szCs w:val="20"/>
        </w:rPr>
        <w:t xml:space="preserve"> зоны с полюсом вращения (коническая проекция); Б — схема, иллюстрирующая три ста</w:t>
      </w:r>
      <w:r w:rsidRPr="00DA4CD2">
        <w:rPr>
          <w:rFonts w:ascii="Times New Roman" w:hAnsi="Times New Roman" w:cs="Times New Roman"/>
          <w:sz w:val="20"/>
          <w:szCs w:val="20"/>
        </w:rPr>
        <w:softHyphen/>
        <w:t xml:space="preserve">дии </w:t>
      </w:r>
      <w:proofErr w:type="spellStart"/>
      <w:r w:rsidRPr="00DA4CD2">
        <w:rPr>
          <w:rFonts w:ascii="Times New Roman" w:hAnsi="Times New Roman" w:cs="Times New Roman"/>
          <w:sz w:val="20"/>
          <w:szCs w:val="20"/>
        </w:rPr>
        <w:t>разд</w:t>
      </w:r>
      <w:proofErr w:type="spellEnd"/>
      <w:r w:rsidRPr="00DA4CD2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DA4CD2">
        <w:rPr>
          <w:rFonts w:ascii="Times New Roman" w:hAnsi="Times New Roman" w:cs="Times New Roman"/>
          <w:sz w:val="20"/>
          <w:szCs w:val="20"/>
        </w:rPr>
        <w:t>лен</w:t>
      </w:r>
      <w:r w:rsidRPr="00DA4CD2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DA4CD2">
        <w:rPr>
          <w:rFonts w:ascii="Times New Roman" w:hAnsi="Times New Roman" w:cs="Times New Roman"/>
          <w:sz w:val="20"/>
          <w:szCs w:val="20"/>
        </w:rPr>
        <w:t xml:space="preserve">я континента на две части при </w:t>
      </w:r>
      <w:proofErr w:type="spellStart"/>
      <w:r w:rsidRPr="00DA4CD2">
        <w:rPr>
          <w:rFonts w:ascii="Times New Roman" w:hAnsi="Times New Roman" w:cs="Times New Roman"/>
          <w:sz w:val="20"/>
          <w:szCs w:val="20"/>
        </w:rPr>
        <w:t>рифтообразовании</w:t>
      </w:r>
      <w:proofErr w:type="spellEnd"/>
      <w:r w:rsidRPr="00DA4CD2">
        <w:rPr>
          <w:rFonts w:ascii="Times New Roman" w:hAnsi="Times New Roman" w:cs="Times New Roman"/>
          <w:sz w:val="20"/>
          <w:szCs w:val="20"/>
        </w:rPr>
        <w:t xml:space="preserve"> (по </w:t>
      </w:r>
      <w:r w:rsidRPr="00DA4CD2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DA4CD2">
        <w:rPr>
          <w:rFonts w:ascii="Times New Roman" w:hAnsi="Times New Roman" w:cs="Times New Roman"/>
          <w:i/>
          <w:sz w:val="20"/>
          <w:szCs w:val="20"/>
          <w:lang w:val="ru-RU"/>
        </w:rPr>
        <w:t>5</w:t>
      </w:r>
      <w:r w:rsidRPr="00DA4CD2">
        <w:rPr>
          <w:rFonts w:ascii="Times New Roman" w:hAnsi="Times New Roman" w:cs="Times New Roman"/>
          <w:sz w:val="20"/>
          <w:szCs w:val="20"/>
          <w:lang w:val="ru-RU"/>
        </w:rPr>
        <w:t>), з</w:t>
      </w:r>
      <w:proofErr w:type="spellStart"/>
      <w:r w:rsidRPr="00DA4CD2">
        <w:rPr>
          <w:rFonts w:ascii="Times New Roman" w:hAnsi="Times New Roman" w:cs="Times New Roman"/>
          <w:sz w:val="20"/>
          <w:szCs w:val="20"/>
        </w:rPr>
        <w:t>еркаль</w:t>
      </w:r>
      <w:r w:rsidRPr="00DA4CD2">
        <w:rPr>
          <w:rFonts w:ascii="Times New Roman" w:hAnsi="Times New Roman" w:cs="Times New Roman"/>
          <w:sz w:val="20"/>
          <w:szCs w:val="20"/>
        </w:rPr>
        <w:softHyphen/>
        <w:t>ное</w:t>
      </w:r>
      <w:proofErr w:type="spellEnd"/>
      <w:r w:rsidRPr="00DA4CD2">
        <w:rPr>
          <w:rFonts w:ascii="Times New Roman" w:hAnsi="Times New Roman" w:cs="Times New Roman"/>
          <w:sz w:val="20"/>
          <w:szCs w:val="20"/>
        </w:rPr>
        <w:t xml:space="preserve"> </w:t>
      </w:r>
      <w:r w:rsidRPr="00DA4CD2">
        <w:rPr>
          <w:rFonts w:ascii="Times New Roman" w:hAnsi="Times New Roman" w:cs="Times New Roman"/>
          <w:sz w:val="20"/>
          <w:szCs w:val="20"/>
          <w:lang w:val="ru-RU"/>
        </w:rPr>
        <w:t>от</w:t>
      </w:r>
      <w:proofErr w:type="spellStart"/>
      <w:r w:rsidRPr="00DA4CD2">
        <w:rPr>
          <w:rFonts w:ascii="Times New Roman" w:hAnsi="Times New Roman" w:cs="Times New Roman"/>
          <w:sz w:val="20"/>
          <w:szCs w:val="20"/>
        </w:rPr>
        <w:t>ображе</w:t>
      </w:r>
      <w:r w:rsidRPr="00DA4CD2">
        <w:rPr>
          <w:rFonts w:ascii="Times New Roman" w:hAnsi="Times New Roman" w:cs="Times New Roman"/>
          <w:sz w:val="20"/>
          <w:szCs w:val="20"/>
          <w:lang w:val="ru-RU"/>
        </w:rPr>
        <w:t>ние</w:t>
      </w:r>
      <w:proofErr w:type="spellEnd"/>
      <w:r w:rsidRPr="00DA4CD2">
        <w:rPr>
          <w:rFonts w:ascii="Times New Roman" w:hAnsi="Times New Roman" w:cs="Times New Roman"/>
          <w:sz w:val="20"/>
          <w:szCs w:val="20"/>
        </w:rPr>
        <w:t xml:space="preserve">); В — структура Байкальской </w:t>
      </w:r>
      <w:proofErr w:type="spellStart"/>
      <w:r w:rsidRPr="00DA4CD2">
        <w:rPr>
          <w:rFonts w:ascii="Times New Roman" w:hAnsi="Times New Roman" w:cs="Times New Roman"/>
          <w:sz w:val="20"/>
          <w:szCs w:val="20"/>
        </w:rPr>
        <w:t>рифтовой</w:t>
      </w:r>
      <w:proofErr w:type="spellEnd"/>
      <w:r w:rsidRPr="00DA4CD2">
        <w:rPr>
          <w:rFonts w:ascii="Times New Roman" w:hAnsi="Times New Roman" w:cs="Times New Roman"/>
          <w:sz w:val="20"/>
          <w:szCs w:val="20"/>
        </w:rPr>
        <w:t xml:space="preserve"> зоны по данным дешиф</w:t>
      </w:r>
      <w:r w:rsidRPr="00DA4CD2">
        <w:rPr>
          <w:rFonts w:ascii="Times New Roman" w:hAnsi="Times New Roman" w:cs="Times New Roman"/>
          <w:sz w:val="20"/>
          <w:szCs w:val="20"/>
        </w:rPr>
        <w:softHyphen/>
        <w:t xml:space="preserve">рирования </w:t>
      </w:r>
      <w:proofErr w:type="spellStart"/>
      <w:r w:rsidRPr="00DA4CD2">
        <w:rPr>
          <w:rFonts w:ascii="Times New Roman" w:hAnsi="Times New Roman" w:cs="Times New Roman"/>
          <w:sz w:val="20"/>
          <w:szCs w:val="20"/>
        </w:rPr>
        <w:t>космоснимка</w:t>
      </w:r>
      <w:proofErr w:type="spellEnd"/>
      <w:r w:rsidRPr="00DA4CD2">
        <w:rPr>
          <w:rFonts w:ascii="Times New Roman" w:hAnsi="Times New Roman" w:cs="Times New Roman"/>
          <w:sz w:val="20"/>
          <w:szCs w:val="20"/>
          <w:lang w:val="ru-RU"/>
        </w:rPr>
        <w:t>;</w:t>
      </w:r>
      <w:r w:rsidRPr="00DA4CD2">
        <w:rPr>
          <w:rFonts w:ascii="Times New Roman" w:hAnsi="Times New Roman" w:cs="Times New Roman"/>
          <w:sz w:val="20"/>
          <w:szCs w:val="20"/>
        </w:rPr>
        <w:t xml:space="preserve"> </w:t>
      </w:r>
      <w:r w:rsidRPr="00DA4CD2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DA4CD2">
        <w:rPr>
          <w:rFonts w:ascii="Times New Roman" w:hAnsi="Times New Roman" w:cs="Times New Roman"/>
          <w:sz w:val="20"/>
          <w:szCs w:val="20"/>
        </w:rPr>
        <w:t xml:space="preserve"> — трансформные разломы (</w:t>
      </w:r>
      <w:r w:rsidRPr="00DA4CD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DA4CD2">
        <w:rPr>
          <w:rFonts w:ascii="Times New Roman" w:hAnsi="Times New Roman" w:cs="Times New Roman"/>
          <w:sz w:val="20"/>
          <w:szCs w:val="20"/>
        </w:rPr>
        <w:t xml:space="preserve">— </w:t>
      </w:r>
      <w:proofErr w:type="spellStart"/>
      <w:r w:rsidRPr="00DA4CD2">
        <w:rPr>
          <w:rFonts w:ascii="Times New Roman" w:hAnsi="Times New Roman" w:cs="Times New Roman"/>
          <w:sz w:val="20"/>
          <w:szCs w:val="20"/>
        </w:rPr>
        <w:t>Муйско</w:t>
      </w:r>
      <w:proofErr w:type="spellEnd"/>
      <w:r w:rsidRPr="00DA4CD2">
        <w:rPr>
          <w:rFonts w:ascii="Times New Roman" w:hAnsi="Times New Roman" w:cs="Times New Roman"/>
          <w:sz w:val="20"/>
          <w:szCs w:val="20"/>
        </w:rPr>
        <w:t xml:space="preserve">-Чарский — рифт— </w:t>
      </w:r>
      <w:proofErr w:type="gramStart"/>
      <w:r w:rsidRPr="00DA4CD2">
        <w:rPr>
          <w:rFonts w:ascii="Times New Roman" w:hAnsi="Times New Roman" w:cs="Times New Roman"/>
          <w:sz w:val="20"/>
          <w:szCs w:val="20"/>
        </w:rPr>
        <w:t>го</w:t>
      </w:r>
      <w:proofErr w:type="gramEnd"/>
      <w:r w:rsidRPr="00DA4CD2">
        <w:rPr>
          <w:rFonts w:ascii="Times New Roman" w:hAnsi="Times New Roman" w:cs="Times New Roman"/>
          <w:sz w:val="20"/>
          <w:szCs w:val="20"/>
        </w:rPr>
        <w:t xml:space="preserve">рная дуга; </w:t>
      </w:r>
      <w:r w:rsidRPr="00DA4CD2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DA4CD2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DA4CD2">
        <w:rPr>
          <w:rFonts w:ascii="Times New Roman" w:hAnsi="Times New Roman" w:cs="Times New Roman"/>
          <w:sz w:val="20"/>
          <w:szCs w:val="20"/>
        </w:rPr>
        <w:t>Тунки</w:t>
      </w:r>
      <w:proofErr w:type="spellEnd"/>
      <w:r w:rsidRPr="00DA4CD2">
        <w:rPr>
          <w:rFonts w:ascii="Times New Roman" w:hAnsi="Times New Roman" w:cs="Times New Roman"/>
          <w:sz w:val="20"/>
          <w:szCs w:val="20"/>
          <w:lang w:val="ru-RU"/>
        </w:rPr>
        <w:t>н</w:t>
      </w:r>
      <w:proofErr w:type="spellStart"/>
      <w:r w:rsidRPr="00DA4CD2">
        <w:rPr>
          <w:rFonts w:ascii="Times New Roman" w:hAnsi="Times New Roman" w:cs="Times New Roman"/>
          <w:sz w:val="20"/>
          <w:szCs w:val="20"/>
        </w:rPr>
        <w:t>ский</w:t>
      </w:r>
      <w:proofErr w:type="spellEnd"/>
      <w:r w:rsidRPr="00DA4CD2">
        <w:rPr>
          <w:rFonts w:ascii="Times New Roman" w:hAnsi="Times New Roman" w:cs="Times New Roman"/>
          <w:sz w:val="20"/>
          <w:szCs w:val="20"/>
        </w:rPr>
        <w:t xml:space="preserve"> — рифт—рифт) и направления </w:t>
      </w:r>
      <w:proofErr w:type="spellStart"/>
      <w:r w:rsidRPr="00DA4CD2">
        <w:rPr>
          <w:rFonts w:ascii="Times New Roman" w:hAnsi="Times New Roman" w:cs="Times New Roman"/>
          <w:sz w:val="20"/>
          <w:szCs w:val="20"/>
        </w:rPr>
        <w:t>смеще</w:t>
      </w:r>
      <w:proofErr w:type="spellEnd"/>
      <w:r w:rsidRPr="00DA4CD2">
        <w:rPr>
          <w:rFonts w:ascii="Times New Roman" w:hAnsi="Times New Roman" w:cs="Times New Roman"/>
          <w:sz w:val="20"/>
          <w:szCs w:val="20"/>
          <w:lang w:val="ru-RU"/>
        </w:rPr>
        <w:t>ни</w:t>
      </w:r>
      <w:r w:rsidRPr="00DA4CD2">
        <w:rPr>
          <w:rFonts w:ascii="Times New Roman" w:hAnsi="Times New Roman" w:cs="Times New Roman"/>
          <w:sz w:val="20"/>
          <w:szCs w:val="20"/>
        </w:rPr>
        <w:t>я по ним; 2 — основные глубинные и региональные разломы, активизированные в кайнозое; 3 — р</w:t>
      </w:r>
      <w:r w:rsidRPr="00DA4CD2">
        <w:rPr>
          <w:rFonts w:ascii="Times New Roman" w:hAnsi="Times New Roman" w:cs="Times New Roman"/>
          <w:sz w:val="20"/>
          <w:szCs w:val="20"/>
          <w:lang w:val="ru-RU"/>
        </w:rPr>
        <w:t>и</w:t>
      </w:r>
      <w:proofErr w:type="spellStart"/>
      <w:r w:rsidRPr="00DA4CD2">
        <w:rPr>
          <w:rFonts w:ascii="Times New Roman" w:hAnsi="Times New Roman" w:cs="Times New Roman"/>
          <w:sz w:val="20"/>
          <w:szCs w:val="20"/>
        </w:rPr>
        <w:t>фтовые</w:t>
      </w:r>
      <w:proofErr w:type="spellEnd"/>
      <w:r w:rsidRPr="00DA4CD2">
        <w:rPr>
          <w:rFonts w:ascii="Times New Roman" w:hAnsi="Times New Roman" w:cs="Times New Roman"/>
          <w:sz w:val="20"/>
          <w:szCs w:val="20"/>
        </w:rPr>
        <w:t xml:space="preserve"> впадины (1 — </w:t>
      </w:r>
      <w:proofErr w:type="spellStart"/>
      <w:r w:rsidRPr="00DA4CD2">
        <w:rPr>
          <w:rFonts w:ascii="Times New Roman" w:hAnsi="Times New Roman" w:cs="Times New Roman"/>
          <w:sz w:val="20"/>
          <w:szCs w:val="20"/>
        </w:rPr>
        <w:t>Тункинская</w:t>
      </w:r>
      <w:proofErr w:type="spellEnd"/>
      <w:r w:rsidRPr="00DA4CD2">
        <w:rPr>
          <w:rFonts w:ascii="Times New Roman" w:hAnsi="Times New Roman" w:cs="Times New Roman"/>
          <w:sz w:val="20"/>
          <w:szCs w:val="20"/>
        </w:rPr>
        <w:t xml:space="preserve">, 2 — Южно-Байкальская, 3 — Северо-Байкальская, 4 — </w:t>
      </w:r>
      <w:proofErr w:type="spellStart"/>
      <w:r w:rsidRPr="00DA4CD2">
        <w:rPr>
          <w:rFonts w:ascii="Times New Roman" w:hAnsi="Times New Roman" w:cs="Times New Roman"/>
          <w:sz w:val="20"/>
          <w:szCs w:val="20"/>
        </w:rPr>
        <w:t>Баргуз</w:t>
      </w:r>
      <w:proofErr w:type="spellEnd"/>
      <w:r w:rsidRPr="00DA4CD2">
        <w:rPr>
          <w:rFonts w:ascii="Times New Roman" w:hAnsi="Times New Roman" w:cs="Times New Roman"/>
          <w:sz w:val="20"/>
          <w:szCs w:val="20"/>
          <w:lang w:val="ru-RU"/>
        </w:rPr>
        <w:t>и</w:t>
      </w:r>
      <w:proofErr w:type="spellStart"/>
      <w:r w:rsidRPr="00DA4CD2">
        <w:rPr>
          <w:rFonts w:ascii="Times New Roman" w:hAnsi="Times New Roman" w:cs="Times New Roman"/>
          <w:sz w:val="20"/>
          <w:szCs w:val="20"/>
        </w:rPr>
        <w:t>нская</w:t>
      </w:r>
      <w:proofErr w:type="spellEnd"/>
      <w:r w:rsidRPr="00DA4CD2">
        <w:rPr>
          <w:rFonts w:ascii="Times New Roman" w:hAnsi="Times New Roman" w:cs="Times New Roman"/>
          <w:sz w:val="20"/>
          <w:szCs w:val="20"/>
        </w:rPr>
        <w:t>, 5 — Верхне-Ангарская, 6—</w:t>
      </w:r>
      <w:proofErr w:type="spellStart"/>
      <w:r w:rsidRPr="00DA4CD2">
        <w:rPr>
          <w:rFonts w:ascii="Times New Roman" w:hAnsi="Times New Roman" w:cs="Times New Roman"/>
          <w:sz w:val="20"/>
          <w:szCs w:val="20"/>
        </w:rPr>
        <w:t>Муйская</w:t>
      </w:r>
      <w:proofErr w:type="spellEnd"/>
      <w:r w:rsidRPr="00DA4CD2">
        <w:rPr>
          <w:rFonts w:ascii="Times New Roman" w:hAnsi="Times New Roman" w:cs="Times New Roman"/>
          <w:sz w:val="20"/>
          <w:szCs w:val="20"/>
        </w:rPr>
        <w:t>, 7 —Чарская, 8—Ток</w:t>
      </w:r>
      <w:proofErr w:type="spellStart"/>
      <w:r w:rsidRPr="00DA4CD2">
        <w:rPr>
          <w:rFonts w:ascii="Times New Roman" w:hAnsi="Times New Roman" w:cs="Times New Roman"/>
          <w:sz w:val="20"/>
          <w:szCs w:val="20"/>
          <w:lang w:val="ru-RU"/>
        </w:rPr>
        <w:t>ки</w:t>
      </w:r>
      <w:r w:rsidRPr="00DA4CD2">
        <w:rPr>
          <w:rFonts w:ascii="Times New Roman" w:hAnsi="Times New Roman" w:cs="Times New Roman"/>
          <w:sz w:val="20"/>
          <w:szCs w:val="20"/>
        </w:rPr>
        <w:t>нская</w:t>
      </w:r>
      <w:proofErr w:type="spellEnd"/>
      <w:r w:rsidRPr="00DA4CD2">
        <w:rPr>
          <w:rFonts w:ascii="Times New Roman" w:hAnsi="Times New Roman" w:cs="Times New Roman"/>
          <w:sz w:val="20"/>
          <w:szCs w:val="20"/>
        </w:rPr>
        <w:t xml:space="preserve">, 9 — </w:t>
      </w:r>
      <w:proofErr w:type="spellStart"/>
      <w:r w:rsidRPr="00DA4CD2">
        <w:rPr>
          <w:rFonts w:ascii="Times New Roman" w:hAnsi="Times New Roman" w:cs="Times New Roman"/>
          <w:sz w:val="20"/>
          <w:szCs w:val="20"/>
        </w:rPr>
        <w:t>Ципа-Баунтонская</w:t>
      </w:r>
      <w:proofErr w:type="spellEnd"/>
      <w:r w:rsidRPr="00DA4CD2">
        <w:rPr>
          <w:rFonts w:ascii="Times New Roman" w:hAnsi="Times New Roman" w:cs="Times New Roman"/>
          <w:sz w:val="20"/>
          <w:szCs w:val="20"/>
        </w:rPr>
        <w:t xml:space="preserve">); 4—оси горных сооружений; 5 — векторы главных </w:t>
      </w:r>
      <w:proofErr w:type="spellStart"/>
      <w:r w:rsidRPr="00DA4CD2">
        <w:rPr>
          <w:rFonts w:ascii="Times New Roman" w:hAnsi="Times New Roman" w:cs="Times New Roman"/>
          <w:sz w:val="20"/>
          <w:szCs w:val="20"/>
        </w:rPr>
        <w:t>растяги</w:t>
      </w:r>
      <w:proofErr w:type="spellEnd"/>
      <w:r w:rsidRPr="00DA4CD2">
        <w:rPr>
          <w:rFonts w:ascii="Times New Roman" w:hAnsi="Times New Roman" w:cs="Times New Roman"/>
          <w:sz w:val="20"/>
          <w:szCs w:val="20"/>
          <w:lang w:val="ru-RU"/>
        </w:rPr>
        <w:t>в</w:t>
      </w:r>
      <w:proofErr w:type="spellStart"/>
      <w:r w:rsidRPr="00DA4CD2">
        <w:rPr>
          <w:rFonts w:ascii="Times New Roman" w:hAnsi="Times New Roman" w:cs="Times New Roman"/>
          <w:sz w:val="20"/>
          <w:szCs w:val="20"/>
        </w:rPr>
        <w:t>аю</w:t>
      </w:r>
      <w:proofErr w:type="spellEnd"/>
      <w:r w:rsidRPr="00DA4CD2">
        <w:rPr>
          <w:rFonts w:ascii="Times New Roman" w:hAnsi="Times New Roman" w:cs="Times New Roman"/>
          <w:sz w:val="20"/>
          <w:szCs w:val="20"/>
          <w:lang w:val="ru-RU"/>
        </w:rPr>
        <w:t>щи</w:t>
      </w:r>
      <w:r w:rsidRPr="00DA4CD2">
        <w:rPr>
          <w:rFonts w:ascii="Times New Roman" w:hAnsi="Times New Roman" w:cs="Times New Roman"/>
          <w:sz w:val="20"/>
          <w:szCs w:val="20"/>
        </w:rPr>
        <w:t>х напряжений; 6 — полюс вращения: 7 — трансформ</w:t>
      </w:r>
      <w:r w:rsidRPr="00DA4CD2">
        <w:rPr>
          <w:rFonts w:ascii="Times New Roman" w:hAnsi="Times New Roman" w:cs="Times New Roman"/>
          <w:sz w:val="20"/>
          <w:szCs w:val="20"/>
          <w:lang w:val="ru-RU"/>
        </w:rPr>
        <w:t>н</w:t>
      </w:r>
      <w:proofErr w:type="spellStart"/>
      <w:r w:rsidRPr="00DA4CD2">
        <w:rPr>
          <w:rFonts w:ascii="Times New Roman" w:hAnsi="Times New Roman" w:cs="Times New Roman"/>
          <w:sz w:val="20"/>
          <w:szCs w:val="20"/>
        </w:rPr>
        <w:t>ые</w:t>
      </w:r>
      <w:proofErr w:type="spellEnd"/>
      <w:r w:rsidRPr="00DA4CD2">
        <w:rPr>
          <w:rFonts w:ascii="Times New Roman" w:hAnsi="Times New Roman" w:cs="Times New Roman"/>
          <w:sz w:val="20"/>
          <w:szCs w:val="20"/>
        </w:rPr>
        <w:t xml:space="preserve"> разломы землетрясений</w:t>
      </w:r>
      <w:r w:rsidRPr="00DA4CD2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DA4CD2" w:rsidRDefault="00DA4CD2" w:rsidP="006D4CD7">
      <w:pPr>
        <w:ind w:firstLine="709"/>
        <w:rPr>
          <w:rFonts w:ascii="Times New Roman" w:hAnsi="Times New Roman" w:cs="Times New Roman"/>
          <w:lang w:val="ru-RU"/>
        </w:rPr>
      </w:pPr>
    </w:p>
    <w:p w:rsidR="00283EE7" w:rsidRPr="006D4CD7" w:rsidRDefault="00DA4CD2" w:rsidP="00DA4CD2">
      <w:pPr>
        <w:ind w:firstLine="709"/>
        <w:rPr>
          <w:rFonts w:ascii="Times New Roman" w:hAnsi="Times New Roman" w:cs="Times New Roman"/>
        </w:rPr>
      </w:pPr>
      <w:r w:rsidRPr="006D4CD7">
        <w:rPr>
          <w:rFonts w:ascii="Times New Roman" w:hAnsi="Times New Roman" w:cs="Times New Roman"/>
        </w:rPr>
        <w:t xml:space="preserve">В течение кайнозойского этапа для </w:t>
      </w:r>
      <w:proofErr w:type="spellStart"/>
      <w:r w:rsidRPr="006D4CD7">
        <w:rPr>
          <w:rFonts w:ascii="Times New Roman" w:hAnsi="Times New Roman" w:cs="Times New Roman"/>
        </w:rPr>
        <w:t>Тункинского</w:t>
      </w:r>
      <w:proofErr w:type="spellEnd"/>
      <w:r w:rsidRPr="006D4CD7">
        <w:rPr>
          <w:rFonts w:ascii="Times New Roman" w:hAnsi="Times New Roman" w:cs="Times New Roman"/>
        </w:rPr>
        <w:t xml:space="preserve"> разлома характер</w:t>
      </w:r>
      <w:r>
        <w:rPr>
          <w:rFonts w:ascii="Times New Roman" w:hAnsi="Times New Roman" w:cs="Times New Roman"/>
          <w:lang w:val="ru-RU"/>
        </w:rPr>
        <w:t>н</w:t>
      </w:r>
      <w:r w:rsidRPr="006D4CD7">
        <w:rPr>
          <w:rFonts w:ascii="Times New Roman" w:hAnsi="Times New Roman" w:cs="Times New Roman"/>
        </w:rPr>
        <w:t>ы левосторонние сдвиговые смещения. Разлом играет роль по</w:t>
      </w:r>
      <w:proofErr w:type="spellStart"/>
      <w:r>
        <w:rPr>
          <w:rFonts w:ascii="Times New Roman" w:hAnsi="Times New Roman" w:cs="Times New Roman"/>
          <w:lang w:val="ru-RU"/>
        </w:rPr>
        <w:t>движного</w:t>
      </w:r>
      <w:proofErr w:type="spellEnd"/>
      <w:r w:rsidRPr="006D4CD7">
        <w:rPr>
          <w:rFonts w:ascii="Times New Roman" w:hAnsi="Times New Roman" w:cs="Times New Roman"/>
        </w:rPr>
        <w:t xml:space="preserve"> пояса, соединяющего Южно-Байкальскую котловину и оз. </w:t>
      </w:r>
      <w:proofErr w:type="spellStart"/>
      <w:r w:rsidRPr="006D4CD7">
        <w:rPr>
          <w:rFonts w:ascii="Times New Roman" w:hAnsi="Times New Roman" w:cs="Times New Roman"/>
        </w:rPr>
        <w:t>Хубсугул</w:t>
      </w:r>
      <w:proofErr w:type="spellEnd"/>
      <w:r w:rsidRPr="006D4CD7">
        <w:rPr>
          <w:rFonts w:ascii="Times New Roman" w:hAnsi="Times New Roman" w:cs="Times New Roman"/>
        </w:rPr>
        <w:t xml:space="preserve"> — типичные </w:t>
      </w:r>
      <w:proofErr w:type="spellStart"/>
      <w:r w:rsidRPr="006D4CD7">
        <w:rPr>
          <w:rFonts w:ascii="Times New Roman" w:hAnsi="Times New Roman" w:cs="Times New Roman"/>
        </w:rPr>
        <w:t>рифтовые</w:t>
      </w:r>
      <w:proofErr w:type="spellEnd"/>
      <w:r w:rsidRPr="006D4CD7">
        <w:rPr>
          <w:rFonts w:ascii="Times New Roman" w:hAnsi="Times New Roman" w:cs="Times New Roman"/>
        </w:rPr>
        <w:t xml:space="preserve"> впадины. Сдвиговые движения на его концах трансформируются в </w:t>
      </w:r>
      <w:proofErr w:type="spellStart"/>
      <w:r w:rsidRPr="006D4CD7">
        <w:rPr>
          <w:rFonts w:ascii="Times New Roman" w:hAnsi="Times New Roman" w:cs="Times New Roman"/>
        </w:rPr>
        <w:t>сдвиго-раздвиги</w:t>
      </w:r>
      <w:proofErr w:type="spellEnd"/>
      <w:r w:rsidRPr="006D4CD7">
        <w:rPr>
          <w:rFonts w:ascii="Times New Roman" w:hAnsi="Times New Roman" w:cs="Times New Roman"/>
        </w:rPr>
        <w:t xml:space="preserve">, </w:t>
      </w:r>
      <w:r w:rsidRPr="006D4CD7">
        <w:rPr>
          <w:rFonts w:ascii="Times New Roman" w:hAnsi="Times New Roman" w:cs="Times New Roman"/>
        </w:rPr>
        <w:lastRenderedPageBreak/>
        <w:t xml:space="preserve">ограничивающие названные </w:t>
      </w:r>
      <w:proofErr w:type="spellStart"/>
      <w:r w:rsidRPr="006D4CD7">
        <w:rPr>
          <w:rFonts w:ascii="Times New Roman" w:hAnsi="Times New Roman" w:cs="Times New Roman"/>
        </w:rPr>
        <w:t>впад</w:t>
      </w:r>
      <w:proofErr w:type="spellEnd"/>
      <w:r>
        <w:rPr>
          <w:rFonts w:ascii="Times New Roman" w:hAnsi="Times New Roman" w:cs="Times New Roman"/>
          <w:lang w:val="ru-RU"/>
        </w:rPr>
        <w:t>и</w:t>
      </w:r>
      <w:proofErr w:type="spellStart"/>
      <w:r w:rsidRPr="006D4CD7">
        <w:rPr>
          <w:rFonts w:ascii="Times New Roman" w:hAnsi="Times New Roman" w:cs="Times New Roman"/>
        </w:rPr>
        <w:t>ны</w:t>
      </w:r>
      <w:proofErr w:type="spellEnd"/>
      <w:r w:rsidRPr="006D4C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="00AD28CC" w:rsidRPr="006D4CD7">
        <w:rPr>
          <w:rFonts w:ascii="Times New Roman" w:hAnsi="Times New Roman" w:cs="Times New Roman"/>
        </w:rPr>
        <w:t>Это объясняет кажущееся затухание амплитуды горизонтального сме</w:t>
      </w:r>
      <w:r w:rsidR="00AD28CC" w:rsidRPr="006D4CD7">
        <w:rPr>
          <w:rFonts w:ascii="Times New Roman" w:hAnsi="Times New Roman" w:cs="Times New Roman"/>
        </w:rPr>
        <w:softHyphen/>
        <w:t xml:space="preserve">щения па широтном продолжении ослабленного пояса. Ориентировка </w:t>
      </w:r>
      <w:r w:rsidR="00011477">
        <w:rPr>
          <w:rFonts w:ascii="Times New Roman" w:hAnsi="Times New Roman" w:cs="Times New Roman"/>
          <w:lang w:val="ru-RU"/>
        </w:rPr>
        <w:t>г</w:t>
      </w:r>
      <w:r w:rsidR="00AD28CC" w:rsidRPr="006D4CD7">
        <w:rPr>
          <w:rFonts w:ascii="Times New Roman" w:hAnsi="Times New Roman" w:cs="Times New Roman"/>
        </w:rPr>
        <w:t>лав</w:t>
      </w:r>
      <w:r w:rsidR="00011477">
        <w:rPr>
          <w:rFonts w:ascii="Times New Roman" w:hAnsi="Times New Roman" w:cs="Times New Roman"/>
          <w:lang w:val="ru-RU"/>
        </w:rPr>
        <w:t>н</w:t>
      </w:r>
      <w:proofErr w:type="spellStart"/>
      <w:r w:rsidR="00AD28CC" w:rsidRPr="006D4CD7">
        <w:rPr>
          <w:rFonts w:ascii="Times New Roman" w:hAnsi="Times New Roman" w:cs="Times New Roman"/>
        </w:rPr>
        <w:t>ых</w:t>
      </w:r>
      <w:proofErr w:type="spellEnd"/>
      <w:r w:rsidR="00AD28CC" w:rsidRPr="006D4CD7">
        <w:rPr>
          <w:rFonts w:ascii="Times New Roman" w:hAnsi="Times New Roman" w:cs="Times New Roman"/>
        </w:rPr>
        <w:t xml:space="preserve"> </w:t>
      </w:r>
      <w:r w:rsidR="00011477">
        <w:rPr>
          <w:rFonts w:ascii="Times New Roman" w:hAnsi="Times New Roman" w:cs="Times New Roman"/>
          <w:lang w:val="ru-RU"/>
        </w:rPr>
        <w:t>н</w:t>
      </w:r>
      <w:proofErr w:type="spellStart"/>
      <w:r w:rsidR="00AD28CC" w:rsidRPr="006D4CD7">
        <w:rPr>
          <w:rFonts w:ascii="Times New Roman" w:hAnsi="Times New Roman" w:cs="Times New Roman"/>
        </w:rPr>
        <w:t>апряжений</w:t>
      </w:r>
      <w:proofErr w:type="spellEnd"/>
      <w:r w:rsidR="00AD28CC" w:rsidRPr="006D4CD7">
        <w:rPr>
          <w:rFonts w:ascii="Times New Roman" w:hAnsi="Times New Roman" w:cs="Times New Roman"/>
        </w:rPr>
        <w:t xml:space="preserve"> в очагах землетрясений в районе </w:t>
      </w:r>
      <w:proofErr w:type="spellStart"/>
      <w:r w:rsidR="00AD28CC" w:rsidRPr="006D4CD7">
        <w:rPr>
          <w:rFonts w:ascii="Times New Roman" w:hAnsi="Times New Roman" w:cs="Times New Roman"/>
        </w:rPr>
        <w:t>Тункинской</w:t>
      </w:r>
      <w:proofErr w:type="spellEnd"/>
      <w:r w:rsidR="00AD28CC" w:rsidRPr="006D4CD7">
        <w:rPr>
          <w:rFonts w:ascii="Times New Roman" w:hAnsi="Times New Roman" w:cs="Times New Roman"/>
        </w:rPr>
        <w:t xml:space="preserve"> </w:t>
      </w:r>
      <w:r w:rsidR="00011477">
        <w:rPr>
          <w:rFonts w:ascii="Times New Roman" w:hAnsi="Times New Roman" w:cs="Times New Roman"/>
          <w:lang w:val="ru-RU"/>
        </w:rPr>
        <w:t>и</w:t>
      </w:r>
      <w:r w:rsidR="00AD28CC" w:rsidRPr="006D4CD7">
        <w:rPr>
          <w:rFonts w:ascii="Times New Roman" w:hAnsi="Times New Roman" w:cs="Times New Roman"/>
        </w:rPr>
        <w:t xml:space="preserve"> </w:t>
      </w:r>
      <w:proofErr w:type="spellStart"/>
      <w:r w:rsidR="00AD28CC" w:rsidRPr="006D4CD7">
        <w:rPr>
          <w:rFonts w:ascii="Times New Roman" w:hAnsi="Times New Roman" w:cs="Times New Roman"/>
        </w:rPr>
        <w:t>Мон</w:t>
      </w:r>
      <w:r w:rsidR="00011477">
        <w:rPr>
          <w:rFonts w:ascii="Times New Roman" w:hAnsi="Times New Roman" w:cs="Times New Roman"/>
          <w:lang w:val="ru-RU"/>
        </w:rPr>
        <w:t>динской</w:t>
      </w:r>
      <w:proofErr w:type="spellEnd"/>
      <w:r w:rsidR="00AD28CC" w:rsidRPr="006D4CD7">
        <w:rPr>
          <w:rFonts w:ascii="Times New Roman" w:hAnsi="Times New Roman" w:cs="Times New Roman"/>
        </w:rPr>
        <w:t xml:space="preserve"> </w:t>
      </w:r>
      <w:proofErr w:type="spellStart"/>
      <w:r w:rsidR="00AD28CC" w:rsidRPr="006D4CD7">
        <w:rPr>
          <w:rFonts w:ascii="Times New Roman" w:hAnsi="Times New Roman" w:cs="Times New Roman"/>
        </w:rPr>
        <w:t>рифтовых</w:t>
      </w:r>
      <w:proofErr w:type="spellEnd"/>
      <w:r w:rsidR="00AD28CC" w:rsidRPr="006D4CD7">
        <w:rPr>
          <w:rFonts w:ascii="Times New Roman" w:hAnsi="Times New Roman" w:cs="Times New Roman"/>
        </w:rPr>
        <w:t xml:space="preserve"> впади</w:t>
      </w:r>
      <w:r w:rsidR="00011477">
        <w:rPr>
          <w:rFonts w:ascii="Times New Roman" w:hAnsi="Times New Roman" w:cs="Times New Roman"/>
          <w:lang w:val="ru-RU"/>
        </w:rPr>
        <w:t>н</w:t>
      </w:r>
      <w:r w:rsidR="00AD28CC" w:rsidRPr="006D4CD7">
        <w:rPr>
          <w:rFonts w:ascii="Times New Roman" w:hAnsi="Times New Roman" w:cs="Times New Roman"/>
        </w:rPr>
        <w:t xml:space="preserve">, контролируемых </w:t>
      </w:r>
      <w:proofErr w:type="spellStart"/>
      <w:r w:rsidR="00AD28CC" w:rsidRPr="006D4CD7">
        <w:rPr>
          <w:rFonts w:ascii="Times New Roman" w:hAnsi="Times New Roman" w:cs="Times New Roman"/>
        </w:rPr>
        <w:t>Тункинским</w:t>
      </w:r>
      <w:proofErr w:type="spellEnd"/>
      <w:r w:rsidR="00AD28CC" w:rsidRPr="006D4CD7">
        <w:rPr>
          <w:rFonts w:ascii="Times New Roman" w:hAnsi="Times New Roman" w:cs="Times New Roman"/>
        </w:rPr>
        <w:t xml:space="preserve"> разломом, </w:t>
      </w:r>
      <w:r w:rsidR="00011477">
        <w:rPr>
          <w:rFonts w:ascii="Times New Roman" w:hAnsi="Times New Roman" w:cs="Times New Roman"/>
          <w:lang w:val="ru-RU"/>
        </w:rPr>
        <w:t>н</w:t>
      </w:r>
      <w:r w:rsidR="00AD28CC" w:rsidRPr="006D4CD7">
        <w:rPr>
          <w:rFonts w:ascii="Times New Roman" w:hAnsi="Times New Roman" w:cs="Times New Roman"/>
        </w:rPr>
        <w:t xml:space="preserve">е является типично </w:t>
      </w:r>
      <w:proofErr w:type="spellStart"/>
      <w:r w:rsidR="00AD28CC" w:rsidRPr="006D4CD7">
        <w:rPr>
          <w:rFonts w:ascii="Times New Roman" w:hAnsi="Times New Roman" w:cs="Times New Roman"/>
        </w:rPr>
        <w:t>рифтовой</w:t>
      </w:r>
      <w:proofErr w:type="spellEnd"/>
      <w:r w:rsidR="00AD28CC" w:rsidRPr="006D4CD7">
        <w:rPr>
          <w:rFonts w:ascii="Times New Roman" w:hAnsi="Times New Roman" w:cs="Times New Roman"/>
        </w:rPr>
        <w:t xml:space="preserve">. Здесь, как и на северо-восточном </w:t>
      </w:r>
      <w:proofErr w:type="spellStart"/>
      <w:r w:rsidR="00AD28CC" w:rsidRPr="006D4CD7">
        <w:rPr>
          <w:rFonts w:ascii="Times New Roman" w:hAnsi="Times New Roman" w:cs="Times New Roman"/>
        </w:rPr>
        <w:t>флан</w:t>
      </w:r>
      <w:proofErr w:type="spellEnd"/>
      <w:r w:rsidR="00011477">
        <w:rPr>
          <w:rFonts w:ascii="Times New Roman" w:hAnsi="Times New Roman" w:cs="Times New Roman"/>
          <w:lang w:val="ru-RU"/>
        </w:rPr>
        <w:t>г</w:t>
      </w:r>
      <w:r w:rsidR="00AD28CC" w:rsidRPr="006D4CD7">
        <w:rPr>
          <w:rFonts w:ascii="Times New Roman" w:hAnsi="Times New Roman" w:cs="Times New Roman"/>
        </w:rPr>
        <w:t xml:space="preserve">е Байкальской </w:t>
      </w:r>
      <w:proofErr w:type="spellStart"/>
      <w:r w:rsidR="00AD28CC" w:rsidRPr="006D4CD7">
        <w:rPr>
          <w:rFonts w:ascii="Times New Roman" w:hAnsi="Times New Roman" w:cs="Times New Roman"/>
        </w:rPr>
        <w:t>рифтовой</w:t>
      </w:r>
      <w:proofErr w:type="spellEnd"/>
      <w:r w:rsidR="00AD28CC" w:rsidRPr="006D4CD7">
        <w:rPr>
          <w:rFonts w:ascii="Times New Roman" w:hAnsi="Times New Roman" w:cs="Times New Roman"/>
        </w:rPr>
        <w:t xml:space="preserve"> зоны, главные напряжения растяжения </w:t>
      </w:r>
      <w:proofErr w:type="spellStart"/>
      <w:r w:rsidR="00AD28CC" w:rsidRPr="006D4CD7">
        <w:rPr>
          <w:rFonts w:ascii="Times New Roman" w:hAnsi="Times New Roman" w:cs="Times New Roman"/>
        </w:rPr>
        <w:t>субгоризо</w:t>
      </w:r>
      <w:proofErr w:type="spellEnd"/>
      <w:r w:rsidR="00011477">
        <w:rPr>
          <w:rFonts w:ascii="Times New Roman" w:hAnsi="Times New Roman" w:cs="Times New Roman"/>
          <w:lang w:val="ru-RU"/>
        </w:rPr>
        <w:t>н</w:t>
      </w:r>
      <w:r w:rsidR="00AD28CC" w:rsidRPr="006D4CD7">
        <w:rPr>
          <w:rFonts w:ascii="Times New Roman" w:hAnsi="Times New Roman" w:cs="Times New Roman"/>
        </w:rPr>
        <w:t>таль</w:t>
      </w:r>
      <w:r w:rsidR="00011477">
        <w:rPr>
          <w:rFonts w:ascii="Times New Roman" w:hAnsi="Times New Roman" w:cs="Times New Roman"/>
          <w:lang w:val="ru-RU"/>
        </w:rPr>
        <w:t>н</w:t>
      </w:r>
      <w:r w:rsidR="00AD28CC" w:rsidRPr="006D4CD7">
        <w:rPr>
          <w:rFonts w:ascii="Times New Roman" w:hAnsi="Times New Roman" w:cs="Times New Roman"/>
        </w:rPr>
        <w:t xml:space="preserve">ы и ориентированы на северо-запад — юго-восток </w:t>
      </w:r>
      <w:r w:rsidR="00011477">
        <w:rPr>
          <w:rFonts w:ascii="Times New Roman" w:hAnsi="Times New Roman" w:cs="Times New Roman"/>
          <w:lang w:val="ru-RU"/>
        </w:rPr>
        <w:t>(</w:t>
      </w:r>
      <w:r w:rsidR="00011477" w:rsidRPr="00011477">
        <w:rPr>
          <w:rFonts w:ascii="Times New Roman" w:hAnsi="Times New Roman" w:cs="Times New Roman"/>
          <w:i/>
          <w:sz w:val="18"/>
          <w:szCs w:val="18"/>
          <w:lang w:val="ru-RU"/>
        </w:rPr>
        <w:t>7</w:t>
      </w:r>
      <w:r w:rsidR="00AD28CC" w:rsidRPr="006D4CD7">
        <w:rPr>
          <w:rFonts w:ascii="Times New Roman" w:hAnsi="Times New Roman" w:cs="Times New Roman"/>
        </w:rPr>
        <w:t>), т. е. диагональ</w:t>
      </w:r>
      <w:r w:rsidR="00AD28CC" w:rsidRPr="006D4CD7">
        <w:rPr>
          <w:rFonts w:ascii="Times New Roman" w:hAnsi="Times New Roman" w:cs="Times New Roman"/>
        </w:rPr>
        <w:softHyphen/>
        <w:t>но к главным морфоструктурным элементам.</w:t>
      </w:r>
    </w:p>
    <w:p w:rsidR="00283EE7" w:rsidRPr="006D4CD7" w:rsidRDefault="00AD28CC" w:rsidP="006D4CD7">
      <w:pPr>
        <w:ind w:firstLine="709"/>
        <w:rPr>
          <w:rFonts w:ascii="Times New Roman" w:hAnsi="Times New Roman" w:cs="Times New Roman"/>
        </w:rPr>
      </w:pPr>
      <w:r w:rsidRPr="006D4CD7">
        <w:rPr>
          <w:rFonts w:ascii="Times New Roman" w:hAnsi="Times New Roman" w:cs="Times New Roman"/>
        </w:rPr>
        <w:t xml:space="preserve">Изложенные геолого-геоморфологические факты не позволяют относить </w:t>
      </w:r>
      <w:proofErr w:type="spellStart"/>
      <w:r w:rsidRPr="006D4CD7">
        <w:rPr>
          <w:rFonts w:ascii="Times New Roman" w:hAnsi="Times New Roman" w:cs="Times New Roman"/>
        </w:rPr>
        <w:t>субш</w:t>
      </w:r>
      <w:r w:rsidRPr="006D4CD7">
        <w:rPr>
          <w:rFonts w:ascii="Times New Roman" w:hAnsi="Times New Roman" w:cs="Times New Roman"/>
        </w:rPr>
        <w:t>и</w:t>
      </w:r>
      <w:r w:rsidRPr="006D4CD7">
        <w:rPr>
          <w:rFonts w:ascii="Times New Roman" w:hAnsi="Times New Roman" w:cs="Times New Roman"/>
        </w:rPr>
        <w:t>рот</w:t>
      </w:r>
      <w:proofErr w:type="spellEnd"/>
      <w:r w:rsidR="00DA4CD2">
        <w:rPr>
          <w:rFonts w:ascii="Times New Roman" w:hAnsi="Times New Roman" w:cs="Times New Roman"/>
          <w:lang w:val="ru-RU"/>
        </w:rPr>
        <w:t>н</w:t>
      </w:r>
      <w:proofErr w:type="spellStart"/>
      <w:r w:rsidRPr="006D4CD7">
        <w:rPr>
          <w:rFonts w:ascii="Times New Roman" w:hAnsi="Times New Roman" w:cs="Times New Roman"/>
        </w:rPr>
        <w:t>ые</w:t>
      </w:r>
      <w:proofErr w:type="spellEnd"/>
      <w:r w:rsidRPr="006D4CD7">
        <w:rPr>
          <w:rFonts w:ascii="Times New Roman" w:hAnsi="Times New Roman" w:cs="Times New Roman"/>
        </w:rPr>
        <w:t xml:space="preserve"> звенья Байкальской </w:t>
      </w:r>
      <w:proofErr w:type="spellStart"/>
      <w:r w:rsidRPr="006D4CD7">
        <w:rPr>
          <w:rFonts w:ascii="Times New Roman" w:hAnsi="Times New Roman" w:cs="Times New Roman"/>
        </w:rPr>
        <w:t>рифтовой</w:t>
      </w:r>
      <w:proofErr w:type="spellEnd"/>
      <w:r w:rsidRPr="006D4CD7">
        <w:rPr>
          <w:rFonts w:ascii="Times New Roman" w:hAnsi="Times New Roman" w:cs="Times New Roman"/>
        </w:rPr>
        <w:t xml:space="preserve"> зоны — юго-западное Ту</w:t>
      </w:r>
      <w:r w:rsidR="00011477">
        <w:rPr>
          <w:rFonts w:ascii="Times New Roman" w:hAnsi="Times New Roman" w:cs="Times New Roman"/>
          <w:lang w:val="ru-RU"/>
        </w:rPr>
        <w:t>н</w:t>
      </w:r>
      <w:proofErr w:type="spellStart"/>
      <w:r w:rsidRPr="006D4CD7">
        <w:rPr>
          <w:rFonts w:ascii="Times New Roman" w:hAnsi="Times New Roman" w:cs="Times New Roman"/>
        </w:rPr>
        <w:t>кинское</w:t>
      </w:r>
      <w:proofErr w:type="spellEnd"/>
      <w:r w:rsidRPr="006D4CD7">
        <w:rPr>
          <w:rFonts w:ascii="Times New Roman" w:hAnsi="Times New Roman" w:cs="Times New Roman"/>
        </w:rPr>
        <w:t xml:space="preserve"> и северо-восточное </w:t>
      </w:r>
      <w:proofErr w:type="spellStart"/>
      <w:r w:rsidRPr="006D4CD7">
        <w:rPr>
          <w:rFonts w:ascii="Times New Roman" w:hAnsi="Times New Roman" w:cs="Times New Roman"/>
        </w:rPr>
        <w:t>Муйско-Чарское</w:t>
      </w:r>
      <w:proofErr w:type="spellEnd"/>
      <w:r w:rsidRPr="006D4CD7">
        <w:rPr>
          <w:rFonts w:ascii="Times New Roman" w:hAnsi="Times New Roman" w:cs="Times New Roman"/>
        </w:rPr>
        <w:t xml:space="preserve"> — к структурам, контролируемым истинными сдвигами или </w:t>
      </w:r>
      <w:proofErr w:type="spellStart"/>
      <w:r w:rsidRPr="006D4CD7">
        <w:rPr>
          <w:rFonts w:ascii="Times New Roman" w:hAnsi="Times New Roman" w:cs="Times New Roman"/>
        </w:rPr>
        <w:t>сбросо</w:t>
      </w:r>
      <w:proofErr w:type="spellEnd"/>
      <w:r w:rsidRPr="006D4CD7">
        <w:rPr>
          <w:rFonts w:ascii="Times New Roman" w:hAnsi="Times New Roman" w:cs="Times New Roman"/>
        </w:rPr>
        <w:t>-сдвигами. О</w:t>
      </w:r>
      <w:r w:rsidR="00011477">
        <w:rPr>
          <w:rFonts w:ascii="Times New Roman" w:hAnsi="Times New Roman" w:cs="Times New Roman"/>
          <w:lang w:val="ru-RU"/>
        </w:rPr>
        <w:t>н</w:t>
      </w:r>
      <w:r w:rsidRPr="006D4CD7">
        <w:rPr>
          <w:rFonts w:ascii="Times New Roman" w:hAnsi="Times New Roman" w:cs="Times New Roman"/>
        </w:rPr>
        <w:t>и отвечают основным при</w:t>
      </w:r>
      <w:r w:rsidRPr="006D4CD7">
        <w:rPr>
          <w:rFonts w:ascii="Times New Roman" w:hAnsi="Times New Roman" w:cs="Times New Roman"/>
        </w:rPr>
        <w:softHyphen/>
        <w:t>знакам трансформных разломов в понимании Дж. Уилсона, в том числе и интегрированному понятию «разлом», которое означает систему несколь</w:t>
      </w:r>
      <w:r w:rsidRPr="006D4CD7">
        <w:rPr>
          <w:rFonts w:ascii="Times New Roman" w:hAnsi="Times New Roman" w:cs="Times New Roman"/>
        </w:rPr>
        <w:softHyphen/>
        <w:t>ких тесно связанных между собою разломов. Принимая во внимание на</w:t>
      </w:r>
      <w:r w:rsidRPr="006D4CD7">
        <w:rPr>
          <w:rFonts w:ascii="Times New Roman" w:hAnsi="Times New Roman" w:cs="Times New Roman"/>
        </w:rPr>
        <w:softHyphen/>
        <w:t>правление смещений и строение зон трансформации, Ту</w:t>
      </w:r>
      <w:r w:rsidR="00011477">
        <w:rPr>
          <w:rFonts w:ascii="Times New Roman" w:hAnsi="Times New Roman" w:cs="Times New Roman"/>
          <w:lang w:val="ru-RU"/>
        </w:rPr>
        <w:t>н</w:t>
      </w:r>
      <w:proofErr w:type="spellStart"/>
      <w:r w:rsidRPr="006D4CD7">
        <w:rPr>
          <w:rFonts w:ascii="Times New Roman" w:hAnsi="Times New Roman" w:cs="Times New Roman"/>
        </w:rPr>
        <w:t>кинский</w:t>
      </w:r>
      <w:proofErr w:type="spellEnd"/>
      <w:r w:rsidRPr="006D4CD7">
        <w:rPr>
          <w:rFonts w:ascii="Times New Roman" w:hAnsi="Times New Roman" w:cs="Times New Roman"/>
        </w:rPr>
        <w:t xml:space="preserve"> транс</w:t>
      </w:r>
      <w:r w:rsidRPr="006D4CD7">
        <w:rPr>
          <w:rFonts w:ascii="Times New Roman" w:hAnsi="Times New Roman" w:cs="Times New Roman"/>
        </w:rPr>
        <w:softHyphen/>
        <w:t xml:space="preserve">формный разлом можно классифицировать как левосторонний типа рифт — рифт, а </w:t>
      </w:r>
      <w:proofErr w:type="spellStart"/>
      <w:r w:rsidRPr="006D4CD7">
        <w:rPr>
          <w:rFonts w:ascii="Times New Roman" w:hAnsi="Times New Roman" w:cs="Times New Roman"/>
        </w:rPr>
        <w:t>Муйско</w:t>
      </w:r>
      <w:proofErr w:type="spellEnd"/>
      <w:r w:rsidRPr="006D4CD7">
        <w:rPr>
          <w:rFonts w:ascii="Times New Roman" w:hAnsi="Times New Roman" w:cs="Times New Roman"/>
        </w:rPr>
        <w:t xml:space="preserve">-Чарский как левосторонний </w:t>
      </w:r>
      <w:proofErr w:type="spellStart"/>
      <w:r w:rsidRPr="006D4CD7">
        <w:rPr>
          <w:rFonts w:ascii="Times New Roman" w:hAnsi="Times New Roman" w:cs="Times New Roman"/>
        </w:rPr>
        <w:t>ти</w:t>
      </w:r>
      <w:proofErr w:type="spellEnd"/>
      <w:r w:rsidR="00DA4CD2">
        <w:rPr>
          <w:rFonts w:ascii="Times New Roman" w:hAnsi="Times New Roman" w:cs="Times New Roman"/>
          <w:lang w:val="ru-RU"/>
        </w:rPr>
        <w:t>п</w:t>
      </w:r>
      <w:r w:rsidRPr="006D4CD7">
        <w:rPr>
          <w:rFonts w:ascii="Times New Roman" w:hAnsi="Times New Roman" w:cs="Times New Roman"/>
        </w:rPr>
        <w:t>а рифт — горная дуга.</w:t>
      </w:r>
    </w:p>
    <w:p w:rsidR="00283EE7" w:rsidRPr="006D4CD7" w:rsidRDefault="00AD28CC" w:rsidP="006D4CD7">
      <w:pPr>
        <w:ind w:firstLine="709"/>
        <w:rPr>
          <w:rFonts w:ascii="Times New Roman" w:hAnsi="Times New Roman" w:cs="Times New Roman"/>
        </w:rPr>
      </w:pPr>
      <w:r w:rsidRPr="006D4CD7">
        <w:rPr>
          <w:rFonts w:ascii="Times New Roman" w:hAnsi="Times New Roman" w:cs="Times New Roman"/>
        </w:rPr>
        <w:t xml:space="preserve">Сложный S-образный структурный план Байкальской </w:t>
      </w:r>
      <w:proofErr w:type="spellStart"/>
      <w:r w:rsidRPr="006D4CD7">
        <w:rPr>
          <w:rFonts w:ascii="Times New Roman" w:hAnsi="Times New Roman" w:cs="Times New Roman"/>
        </w:rPr>
        <w:t>рифтовой</w:t>
      </w:r>
      <w:proofErr w:type="spellEnd"/>
      <w:r w:rsidRPr="006D4CD7">
        <w:rPr>
          <w:rFonts w:ascii="Times New Roman" w:hAnsi="Times New Roman" w:cs="Times New Roman"/>
        </w:rPr>
        <w:t xml:space="preserve"> зоны, отмечавшийся многими (</w:t>
      </w:r>
      <w:r w:rsidR="00011477" w:rsidRPr="00011477">
        <w:rPr>
          <w:rFonts w:ascii="Times New Roman" w:hAnsi="Times New Roman" w:cs="Times New Roman"/>
          <w:i/>
          <w:sz w:val="18"/>
          <w:szCs w:val="18"/>
          <w:lang w:val="ru-RU"/>
        </w:rPr>
        <w:t>6</w:t>
      </w:r>
      <w:r w:rsidRPr="006D4CD7">
        <w:rPr>
          <w:rFonts w:ascii="Times New Roman" w:hAnsi="Times New Roman" w:cs="Times New Roman"/>
        </w:rPr>
        <w:t xml:space="preserve">) и др., предопределяется древними </w:t>
      </w:r>
      <w:proofErr w:type="spellStart"/>
      <w:r w:rsidRPr="006D4CD7">
        <w:rPr>
          <w:rFonts w:ascii="Times New Roman" w:hAnsi="Times New Roman" w:cs="Times New Roman"/>
        </w:rPr>
        <w:t>докайнозойск</w:t>
      </w:r>
      <w:proofErr w:type="spellEnd"/>
      <w:r w:rsidR="00011477">
        <w:rPr>
          <w:rFonts w:ascii="Times New Roman" w:hAnsi="Times New Roman" w:cs="Times New Roman"/>
          <w:lang w:val="ru-RU"/>
        </w:rPr>
        <w:t>и</w:t>
      </w:r>
      <w:r w:rsidRPr="006D4CD7">
        <w:rPr>
          <w:rFonts w:ascii="Times New Roman" w:hAnsi="Times New Roman" w:cs="Times New Roman"/>
        </w:rPr>
        <w:t>м</w:t>
      </w:r>
      <w:r w:rsidR="00011477">
        <w:rPr>
          <w:rFonts w:ascii="Times New Roman" w:hAnsi="Times New Roman" w:cs="Times New Roman"/>
          <w:lang w:val="ru-RU"/>
        </w:rPr>
        <w:t>и</w:t>
      </w:r>
      <w:r w:rsidRPr="006D4CD7">
        <w:rPr>
          <w:rFonts w:ascii="Times New Roman" w:hAnsi="Times New Roman" w:cs="Times New Roman"/>
        </w:rPr>
        <w:t xml:space="preserve"> разломами, вовлеченными в кайнозойскую активизацию на грани</w:t>
      </w:r>
      <w:r w:rsidRPr="006D4CD7">
        <w:rPr>
          <w:rFonts w:ascii="Times New Roman" w:hAnsi="Times New Roman" w:cs="Times New Roman"/>
        </w:rPr>
        <w:softHyphen/>
        <w:t xml:space="preserve">цах крупных плит — в зонах трансформных разломов. </w:t>
      </w:r>
      <w:r w:rsidR="00011477">
        <w:rPr>
          <w:rFonts w:ascii="Times New Roman" w:hAnsi="Times New Roman" w:cs="Times New Roman"/>
          <w:lang w:val="ru-RU"/>
        </w:rPr>
        <w:t>Их</w:t>
      </w:r>
      <w:r w:rsidRPr="006D4CD7">
        <w:rPr>
          <w:rFonts w:ascii="Times New Roman" w:hAnsi="Times New Roman" w:cs="Times New Roman"/>
        </w:rPr>
        <w:t xml:space="preserve"> развитие послу</w:t>
      </w:r>
      <w:r w:rsidRPr="006D4CD7">
        <w:rPr>
          <w:rFonts w:ascii="Times New Roman" w:hAnsi="Times New Roman" w:cs="Times New Roman"/>
        </w:rPr>
        <w:softHyphen/>
        <w:t xml:space="preserve">жило причиной, нарушившей прямолинейность распространения </w:t>
      </w:r>
      <w:proofErr w:type="spellStart"/>
      <w:r w:rsidRPr="006D4CD7">
        <w:rPr>
          <w:rFonts w:ascii="Times New Roman" w:hAnsi="Times New Roman" w:cs="Times New Roman"/>
        </w:rPr>
        <w:t>рифтогенных</w:t>
      </w:r>
      <w:proofErr w:type="spellEnd"/>
      <w:r w:rsidRPr="006D4CD7">
        <w:rPr>
          <w:rFonts w:ascii="Times New Roman" w:hAnsi="Times New Roman" w:cs="Times New Roman"/>
        </w:rPr>
        <w:t xml:space="preserve"> структурных форм.</w:t>
      </w:r>
    </w:p>
    <w:p w:rsidR="00283EE7" w:rsidRPr="006D4CD7" w:rsidRDefault="00AD28CC" w:rsidP="00DA4CD2">
      <w:pPr>
        <w:ind w:firstLine="709"/>
        <w:rPr>
          <w:rFonts w:ascii="Times New Roman" w:hAnsi="Times New Roman" w:cs="Times New Roman"/>
        </w:rPr>
      </w:pPr>
      <w:r w:rsidRPr="006D4CD7">
        <w:rPr>
          <w:rFonts w:ascii="Times New Roman" w:hAnsi="Times New Roman" w:cs="Times New Roman"/>
        </w:rPr>
        <w:t xml:space="preserve">Одним из обязательных критериев </w:t>
      </w:r>
      <w:proofErr w:type="spellStart"/>
      <w:r w:rsidRPr="006D4CD7">
        <w:rPr>
          <w:rFonts w:ascii="Times New Roman" w:hAnsi="Times New Roman" w:cs="Times New Roman"/>
        </w:rPr>
        <w:t>рифтовых</w:t>
      </w:r>
      <w:proofErr w:type="spellEnd"/>
      <w:r w:rsidRPr="006D4CD7">
        <w:rPr>
          <w:rFonts w:ascii="Times New Roman" w:hAnsi="Times New Roman" w:cs="Times New Roman"/>
        </w:rPr>
        <w:t xml:space="preserve"> зон, вместе с повышенной сейсмической активностью, является фиксируемая по механизму очагов </w:t>
      </w:r>
      <w:proofErr w:type="spellStart"/>
      <w:r w:rsidRPr="006D4CD7">
        <w:rPr>
          <w:rFonts w:ascii="Times New Roman" w:hAnsi="Times New Roman" w:cs="Times New Roman"/>
        </w:rPr>
        <w:t>земл</w:t>
      </w:r>
      <w:proofErr w:type="spellEnd"/>
      <w:r w:rsidR="00DA4CD2">
        <w:rPr>
          <w:rFonts w:ascii="Times New Roman" w:hAnsi="Times New Roman" w:cs="Times New Roman"/>
          <w:lang w:val="ru-RU"/>
        </w:rPr>
        <w:t>е</w:t>
      </w:r>
      <w:proofErr w:type="spellStart"/>
      <w:r w:rsidRPr="006D4CD7">
        <w:rPr>
          <w:rFonts w:ascii="Times New Roman" w:hAnsi="Times New Roman" w:cs="Times New Roman"/>
        </w:rPr>
        <w:t>трясе</w:t>
      </w:r>
      <w:r w:rsidR="00011477">
        <w:rPr>
          <w:rFonts w:ascii="Times New Roman" w:hAnsi="Times New Roman" w:cs="Times New Roman"/>
          <w:lang w:val="ru-RU"/>
        </w:rPr>
        <w:t>ний</w:t>
      </w:r>
      <w:proofErr w:type="spellEnd"/>
      <w:r w:rsidRPr="006D4CD7">
        <w:rPr>
          <w:rFonts w:ascii="Times New Roman" w:hAnsi="Times New Roman" w:cs="Times New Roman"/>
        </w:rPr>
        <w:t xml:space="preserve"> </w:t>
      </w:r>
      <w:proofErr w:type="spellStart"/>
      <w:r w:rsidRPr="006D4CD7">
        <w:rPr>
          <w:rFonts w:ascii="Times New Roman" w:hAnsi="Times New Roman" w:cs="Times New Roman"/>
        </w:rPr>
        <w:t>субгоризонтальная</w:t>
      </w:r>
      <w:proofErr w:type="spellEnd"/>
      <w:r w:rsidRPr="006D4CD7">
        <w:rPr>
          <w:rFonts w:ascii="Times New Roman" w:hAnsi="Times New Roman" w:cs="Times New Roman"/>
        </w:rPr>
        <w:t xml:space="preserve"> и перпендикулярная основным струк</w:t>
      </w:r>
      <w:r w:rsidRPr="006D4CD7">
        <w:rPr>
          <w:rFonts w:ascii="Times New Roman" w:hAnsi="Times New Roman" w:cs="Times New Roman"/>
        </w:rPr>
        <w:softHyphen/>
        <w:t>турам ориентировка растягивающих напряжений</w:t>
      </w:r>
      <w:r w:rsidR="00011477">
        <w:rPr>
          <w:rFonts w:ascii="Times New Roman" w:hAnsi="Times New Roman" w:cs="Times New Roman"/>
          <w:lang w:val="ru-RU"/>
        </w:rPr>
        <w:t xml:space="preserve"> (</w:t>
      </w:r>
      <w:r w:rsidR="00011477" w:rsidRPr="00011477">
        <w:rPr>
          <w:rFonts w:ascii="Times New Roman" w:hAnsi="Times New Roman" w:cs="Times New Roman"/>
          <w:i/>
          <w:sz w:val="18"/>
          <w:szCs w:val="18"/>
          <w:lang w:val="ru-RU"/>
        </w:rPr>
        <w:t>6</w:t>
      </w:r>
      <w:r w:rsidR="00011477">
        <w:rPr>
          <w:rFonts w:ascii="Times New Roman" w:hAnsi="Times New Roman" w:cs="Times New Roman"/>
          <w:lang w:val="ru-RU"/>
        </w:rPr>
        <w:t>).</w:t>
      </w:r>
      <w:r w:rsidRPr="006D4CD7">
        <w:rPr>
          <w:rFonts w:ascii="Times New Roman" w:hAnsi="Times New Roman" w:cs="Times New Roman"/>
        </w:rPr>
        <w:t xml:space="preserve"> Нетипичная </w:t>
      </w:r>
      <w:proofErr w:type="spellStart"/>
      <w:r w:rsidRPr="006D4CD7">
        <w:rPr>
          <w:rFonts w:ascii="Times New Roman" w:hAnsi="Times New Roman" w:cs="Times New Roman"/>
        </w:rPr>
        <w:t>рифтовая</w:t>
      </w:r>
      <w:proofErr w:type="spellEnd"/>
      <w:r w:rsidRPr="006D4CD7">
        <w:rPr>
          <w:rFonts w:ascii="Times New Roman" w:hAnsi="Times New Roman" w:cs="Times New Roman"/>
        </w:rPr>
        <w:t xml:space="preserve"> ориентировка напряжений в очагах землетрясений на дистальных окончаниях Байкальской </w:t>
      </w:r>
      <w:proofErr w:type="spellStart"/>
      <w:r w:rsidRPr="006D4CD7">
        <w:rPr>
          <w:rFonts w:ascii="Times New Roman" w:hAnsi="Times New Roman" w:cs="Times New Roman"/>
        </w:rPr>
        <w:t>рифтовой</w:t>
      </w:r>
      <w:proofErr w:type="spellEnd"/>
      <w:r w:rsidRPr="006D4CD7">
        <w:rPr>
          <w:rFonts w:ascii="Times New Roman" w:hAnsi="Times New Roman" w:cs="Times New Roman"/>
        </w:rPr>
        <w:t xml:space="preserve"> зоны оставалась загадкой для сейсмо</w:t>
      </w:r>
      <w:r w:rsidRPr="006D4CD7">
        <w:rPr>
          <w:rFonts w:ascii="Times New Roman" w:hAnsi="Times New Roman" w:cs="Times New Roman"/>
        </w:rPr>
        <w:softHyphen/>
        <w:t xml:space="preserve">логов. В то же время эти факты хорошо согласуются с данными Л. Сайкса, Б. </w:t>
      </w:r>
      <w:proofErr w:type="spellStart"/>
      <w:r w:rsidRPr="006D4CD7">
        <w:rPr>
          <w:rFonts w:ascii="Times New Roman" w:hAnsi="Times New Roman" w:cs="Times New Roman"/>
        </w:rPr>
        <w:t>Айзекса</w:t>
      </w:r>
      <w:proofErr w:type="spellEnd"/>
      <w:r w:rsidRPr="006D4CD7">
        <w:rPr>
          <w:rFonts w:ascii="Times New Roman" w:hAnsi="Times New Roman" w:cs="Times New Roman"/>
        </w:rPr>
        <w:t xml:space="preserve"> и др. </w:t>
      </w:r>
      <w:r w:rsidR="00011477">
        <w:rPr>
          <w:rFonts w:ascii="Times New Roman" w:hAnsi="Times New Roman" w:cs="Times New Roman"/>
          <w:lang w:val="ru-RU"/>
        </w:rPr>
        <w:t>(</w:t>
      </w:r>
      <w:r w:rsidR="00011477" w:rsidRPr="00011477">
        <w:rPr>
          <w:rFonts w:ascii="Times New Roman" w:hAnsi="Times New Roman" w:cs="Times New Roman"/>
          <w:i/>
          <w:sz w:val="18"/>
          <w:szCs w:val="18"/>
          <w:lang w:val="ru-RU"/>
        </w:rPr>
        <w:t>8</w:t>
      </w:r>
      <w:r w:rsidRPr="006D4CD7">
        <w:rPr>
          <w:rFonts w:ascii="Times New Roman" w:hAnsi="Times New Roman" w:cs="Times New Roman"/>
        </w:rPr>
        <w:t>) об ориентировке главных напряжений в очагах зем</w:t>
      </w:r>
      <w:r w:rsidRPr="006D4CD7">
        <w:rPr>
          <w:rFonts w:ascii="Times New Roman" w:hAnsi="Times New Roman" w:cs="Times New Roman"/>
        </w:rPr>
        <w:softHyphen/>
        <w:t>летрясений в зонах трансформных разломов. Они дают новую интерпрета</w:t>
      </w:r>
      <w:r w:rsidRPr="006D4CD7">
        <w:rPr>
          <w:rFonts w:ascii="Times New Roman" w:hAnsi="Times New Roman" w:cs="Times New Roman"/>
        </w:rPr>
        <w:softHyphen/>
        <w:t>цию процесса изменения ориентировки главных напряжений в очагах</w:t>
      </w:r>
      <w:r w:rsidR="00DA4CD2">
        <w:rPr>
          <w:rFonts w:ascii="Times New Roman" w:hAnsi="Times New Roman" w:cs="Times New Roman"/>
          <w:lang w:val="ru-RU"/>
        </w:rPr>
        <w:t xml:space="preserve"> </w:t>
      </w:r>
      <w:r w:rsidRPr="006D4CD7">
        <w:rPr>
          <w:rFonts w:ascii="Times New Roman" w:hAnsi="Times New Roman" w:cs="Times New Roman"/>
        </w:rPr>
        <w:t xml:space="preserve">Прибайкалья на флангах </w:t>
      </w:r>
      <w:proofErr w:type="spellStart"/>
      <w:r w:rsidRPr="006D4CD7">
        <w:rPr>
          <w:rFonts w:ascii="Times New Roman" w:hAnsi="Times New Roman" w:cs="Times New Roman"/>
        </w:rPr>
        <w:t>рифтовой</w:t>
      </w:r>
      <w:proofErr w:type="spellEnd"/>
      <w:r w:rsidRPr="006D4CD7">
        <w:rPr>
          <w:rFonts w:ascii="Times New Roman" w:hAnsi="Times New Roman" w:cs="Times New Roman"/>
        </w:rPr>
        <w:t xml:space="preserve"> зоны и, таким образом, подтверждают с сейсмологической точки зрения правомерность выделения здесь трансформных разломов.</w:t>
      </w:r>
    </w:p>
    <w:p w:rsidR="00283EE7" w:rsidRPr="006D4CD7" w:rsidRDefault="00AD28CC" w:rsidP="006D4CD7">
      <w:pPr>
        <w:ind w:firstLine="709"/>
        <w:rPr>
          <w:rFonts w:ascii="Times New Roman" w:hAnsi="Times New Roman" w:cs="Times New Roman"/>
        </w:rPr>
      </w:pPr>
      <w:r w:rsidRPr="006D4CD7">
        <w:rPr>
          <w:rFonts w:ascii="Times New Roman" w:hAnsi="Times New Roman" w:cs="Times New Roman"/>
        </w:rPr>
        <w:t xml:space="preserve">Взгляд на фланги Байкальской </w:t>
      </w:r>
      <w:proofErr w:type="spellStart"/>
      <w:r w:rsidRPr="006D4CD7">
        <w:rPr>
          <w:rFonts w:ascii="Times New Roman" w:hAnsi="Times New Roman" w:cs="Times New Roman"/>
        </w:rPr>
        <w:t>рифтовой</w:t>
      </w:r>
      <w:proofErr w:type="spellEnd"/>
      <w:r w:rsidRPr="006D4CD7">
        <w:rPr>
          <w:rFonts w:ascii="Times New Roman" w:hAnsi="Times New Roman" w:cs="Times New Roman"/>
        </w:rPr>
        <w:t xml:space="preserve"> зоны как на трансформные разломы, естественно, должен согласоваться и с некоторыми </w:t>
      </w:r>
      <w:proofErr w:type="spellStart"/>
      <w:r w:rsidRPr="006D4CD7">
        <w:rPr>
          <w:rFonts w:ascii="Times New Roman" w:hAnsi="Times New Roman" w:cs="Times New Roman"/>
        </w:rPr>
        <w:t>общеглобаль</w:t>
      </w:r>
      <w:r w:rsidRPr="006D4CD7">
        <w:rPr>
          <w:rFonts w:ascii="Times New Roman" w:hAnsi="Times New Roman" w:cs="Times New Roman"/>
        </w:rPr>
        <w:softHyphen/>
        <w:t>ными</w:t>
      </w:r>
      <w:proofErr w:type="spellEnd"/>
      <w:r w:rsidRPr="006D4CD7">
        <w:rPr>
          <w:rFonts w:ascii="Times New Roman" w:hAnsi="Times New Roman" w:cs="Times New Roman"/>
        </w:rPr>
        <w:t xml:space="preserve"> тектоническими построениями. В частности, для ряда других райо</w:t>
      </w:r>
      <w:r w:rsidRPr="006D4CD7">
        <w:rPr>
          <w:rFonts w:ascii="Times New Roman" w:hAnsi="Times New Roman" w:cs="Times New Roman"/>
        </w:rPr>
        <w:softHyphen/>
        <w:t xml:space="preserve">нов </w:t>
      </w:r>
      <w:r w:rsidR="0078307E">
        <w:rPr>
          <w:rFonts w:ascii="Times New Roman" w:hAnsi="Times New Roman" w:cs="Times New Roman"/>
          <w:lang w:val="ru-RU"/>
        </w:rPr>
        <w:t>м</w:t>
      </w:r>
      <w:proofErr w:type="spellStart"/>
      <w:r w:rsidRPr="006D4CD7">
        <w:rPr>
          <w:rFonts w:ascii="Times New Roman" w:hAnsi="Times New Roman" w:cs="Times New Roman"/>
        </w:rPr>
        <w:t>ира</w:t>
      </w:r>
      <w:proofErr w:type="spellEnd"/>
      <w:r w:rsidRPr="006D4CD7">
        <w:rPr>
          <w:rFonts w:ascii="Times New Roman" w:hAnsi="Times New Roman" w:cs="Times New Roman"/>
        </w:rPr>
        <w:t xml:space="preserve"> </w:t>
      </w:r>
      <w:proofErr w:type="spellStart"/>
      <w:r w:rsidRPr="006D4CD7">
        <w:rPr>
          <w:rFonts w:ascii="Times New Roman" w:hAnsi="Times New Roman" w:cs="Times New Roman"/>
        </w:rPr>
        <w:t>опред</w:t>
      </w:r>
      <w:proofErr w:type="spellEnd"/>
      <w:r w:rsidR="0078307E">
        <w:rPr>
          <w:rFonts w:ascii="Times New Roman" w:hAnsi="Times New Roman" w:cs="Times New Roman"/>
          <w:lang w:val="ru-RU"/>
        </w:rPr>
        <w:t>е</w:t>
      </w:r>
      <w:r w:rsidRPr="006D4CD7">
        <w:rPr>
          <w:rFonts w:ascii="Times New Roman" w:hAnsi="Times New Roman" w:cs="Times New Roman"/>
        </w:rPr>
        <w:t>лены единые центры вращения (полюса раскрытия), дви</w:t>
      </w:r>
      <w:r w:rsidRPr="006D4CD7">
        <w:rPr>
          <w:rFonts w:ascii="Times New Roman" w:hAnsi="Times New Roman" w:cs="Times New Roman"/>
        </w:rPr>
        <w:softHyphen/>
        <w:t xml:space="preserve">жение блоков вокруг которых и вызывает образование конкретной группы трансформных разломов </w:t>
      </w:r>
      <w:r w:rsidR="0078307E">
        <w:rPr>
          <w:rFonts w:ascii="Times New Roman" w:hAnsi="Times New Roman" w:cs="Times New Roman"/>
          <w:lang w:val="ru-RU"/>
        </w:rPr>
        <w:t>(</w:t>
      </w:r>
      <w:r w:rsidR="0078307E" w:rsidRPr="0078307E">
        <w:rPr>
          <w:rFonts w:ascii="Times New Roman" w:hAnsi="Times New Roman" w:cs="Times New Roman"/>
          <w:i/>
          <w:sz w:val="18"/>
          <w:szCs w:val="18"/>
          <w:lang w:val="ru-RU"/>
        </w:rPr>
        <w:t>9</w:t>
      </w:r>
      <w:r w:rsidR="0078307E">
        <w:rPr>
          <w:rFonts w:ascii="Times New Roman" w:hAnsi="Times New Roman" w:cs="Times New Roman"/>
          <w:lang w:val="ru-RU"/>
        </w:rPr>
        <w:t>)</w:t>
      </w:r>
      <w:r w:rsidRPr="006D4CD7">
        <w:rPr>
          <w:rFonts w:ascii="Times New Roman" w:hAnsi="Times New Roman" w:cs="Times New Roman"/>
        </w:rPr>
        <w:t>.</w:t>
      </w:r>
    </w:p>
    <w:p w:rsidR="00283EE7" w:rsidRPr="006D4CD7" w:rsidRDefault="00AD28CC" w:rsidP="006D4CD7">
      <w:pPr>
        <w:ind w:firstLine="709"/>
        <w:rPr>
          <w:rFonts w:ascii="Times New Roman" w:hAnsi="Times New Roman" w:cs="Times New Roman"/>
        </w:rPr>
      </w:pPr>
      <w:r w:rsidRPr="006D4CD7">
        <w:rPr>
          <w:rFonts w:ascii="Times New Roman" w:hAnsi="Times New Roman" w:cs="Times New Roman"/>
        </w:rPr>
        <w:t xml:space="preserve">Определение полюса раскрытия для Байкальской </w:t>
      </w:r>
      <w:proofErr w:type="spellStart"/>
      <w:r w:rsidRPr="006D4CD7">
        <w:rPr>
          <w:rFonts w:ascii="Times New Roman" w:hAnsi="Times New Roman" w:cs="Times New Roman"/>
        </w:rPr>
        <w:t>рифтовой</w:t>
      </w:r>
      <w:proofErr w:type="spellEnd"/>
      <w:r w:rsidRPr="006D4CD7">
        <w:rPr>
          <w:rFonts w:ascii="Times New Roman" w:hAnsi="Times New Roman" w:cs="Times New Roman"/>
        </w:rPr>
        <w:t xml:space="preserve"> зоны пока</w:t>
      </w:r>
      <w:r w:rsidRPr="006D4CD7">
        <w:rPr>
          <w:rFonts w:ascii="Times New Roman" w:hAnsi="Times New Roman" w:cs="Times New Roman"/>
        </w:rPr>
        <w:softHyphen/>
        <w:t xml:space="preserve">зало, что ее </w:t>
      </w:r>
      <w:proofErr w:type="spellStart"/>
      <w:r w:rsidRPr="006D4CD7">
        <w:rPr>
          <w:rFonts w:ascii="Times New Roman" w:hAnsi="Times New Roman" w:cs="Times New Roman"/>
        </w:rPr>
        <w:t>раздвижен</w:t>
      </w:r>
      <w:proofErr w:type="spellEnd"/>
      <w:r w:rsidR="0078307E">
        <w:rPr>
          <w:rFonts w:ascii="Times New Roman" w:hAnsi="Times New Roman" w:cs="Times New Roman"/>
          <w:lang w:val="ru-RU"/>
        </w:rPr>
        <w:t>и</w:t>
      </w:r>
      <w:r w:rsidRPr="006D4CD7">
        <w:rPr>
          <w:rFonts w:ascii="Times New Roman" w:hAnsi="Times New Roman" w:cs="Times New Roman"/>
        </w:rPr>
        <w:t>е и смещения на флангах по трансформным раз</w:t>
      </w:r>
      <w:r w:rsidRPr="006D4CD7">
        <w:rPr>
          <w:rFonts w:ascii="Times New Roman" w:hAnsi="Times New Roman" w:cs="Times New Roman"/>
        </w:rPr>
        <w:softHyphen/>
        <w:t>ломам обеспечивается относительным движением ограничивающих р</w:t>
      </w:r>
      <w:r w:rsidR="00EC61F1">
        <w:rPr>
          <w:rFonts w:ascii="Times New Roman" w:hAnsi="Times New Roman" w:cs="Times New Roman"/>
          <w:lang w:val="ru-RU"/>
        </w:rPr>
        <w:t>и</w:t>
      </w:r>
      <w:bookmarkStart w:id="1" w:name="_GoBack"/>
      <w:bookmarkEnd w:id="1"/>
      <w:proofErr w:type="spellStart"/>
      <w:r w:rsidRPr="006D4CD7">
        <w:rPr>
          <w:rFonts w:ascii="Times New Roman" w:hAnsi="Times New Roman" w:cs="Times New Roman"/>
        </w:rPr>
        <w:t>фтовую</w:t>
      </w:r>
      <w:proofErr w:type="spellEnd"/>
      <w:r w:rsidRPr="006D4CD7">
        <w:rPr>
          <w:rFonts w:ascii="Times New Roman" w:hAnsi="Times New Roman" w:cs="Times New Roman"/>
        </w:rPr>
        <w:t xml:space="preserve"> зону плит вокруг центра, расположенного в пределах </w:t>
      </w:r>
      <w:proofErr w:type="spellStart"/>
      <w:r w:rsidRPr="006D4CD7">
        <w:rPr>
          <w:rFonts w:ascii="Times New Roman" w:hAnsi="Times New Roman" w:cs="Times New Roman"/>
        </w:rPr>
        <w:t>Путора</w:t>
      </w:r>
      <w:proofErr w:type="spellEnd"/>
      <w:r w:rsidR="0078307E">
        <w:rPr>
          <w:rFonts w:ascii="Times New Roman" w:hAnsi="Times New Roman" w:cs="Times New Roman"/>
          <w:lang w:val="ru-RU"/>
        </w:rPr>
        <w:t>н</w:t>
      </w:r>
      <w:proofErr w:type="spellStart"/>
      <w:r w:rsidRPr="006D4CD7">
        <w:rPr>
          <w:rFonts w:ascii="Times New Roman" w:hAnsi="Times New Roman" w:cs="Times New Roman"/>
        </w:rPr>
        <w:t>ского</w:t>
      </w:r>
      <w:proofErr w:type="spellEnd"/>
      <w:r w:rsidRPr="006D4CD7">
        <w:rPr>
          <w:rFonts w:ascii="Times New Roman" w:hAnsi="Times New Roman" w:cs="Times New Roman"/>
        </w:rPr>
        <w:t xml:space="preserve"> свода </w:t>
      </w:r>
      <w:r w:rsidR="0078307E">
        <w:rPr>
          <w:rFonts w:ascii="Times New Roman" w:hAnsi="Times New Roman" w:cs="Times New Roman"/>
          <w:lang w:val="ru-RU"/>
        </w:rPr>
        <w:t>(</w:t>
      </w:r>
      <w:r w:rsidRPr="006D4CD7">
        <w:rPr>
          <w:rFonts w:ascii="Times New Roman" w:hAnsi="Times New Roman" w:cs="Times New Roman"/>
        </w:rPr>
        <w:t>рис. 1</w:t>
      </w:r>
      <w:r w:rsidR="0078307E">
        <w:rPr>
          <w:rFonts w:ascii="Times New Roman" w:hAnsi="Times New Roman" w:cs="Times New Roman"/>
          <w:lang w:val="ru-RU"/>
        </w:rPr>
        <w:t>А</w:t>
      </w:r>
      <w:r w:rsidRPr="006D4CD7">
        <w:rPr>
          <w:rFonts w:ascii="Times New Roman" w:hAnsi="Times New Roman" w:cs="Times New Roman"/>
        </w:rPr>
        <w:t xml:space="preserve">). </w:t>
      </w:r>
      <w:r w:rsidR="0078307E">
        <w:rPr>
          <w:rFonts w:ascii="Times New Roman" w:hAnsi="Times New Roman" w:cs="Times New Roman"/>
          <w:lang w:val="ru-RU"/>
        </w:rPr>
        <w:t>Ин</w:t>
      </w:r>
      <w:r w:rsidRPr="006D4CD7">
        <w:rPr>
          <w:rFonts w:ascii="Times New Roman" w:hAnsi="Times New Roman" w:cs="Times New Roman"/>
        </w:rPr>
        <w:t>тер</w:t>
      </w:r>
      <w:proofErr w:type="spellStart"/>
      <w:r w:rsidR="0078307E">
        <w:rPr>
          <w:rFonts w:ascii="Times New Roman" w:hAnsi="Times New Roman" w:cs="Times New Roman"/>
          <w:lang w:val="ru-RU"/>
        </w:rPr>
        <w:t>есно</w:t>
      </w:r>
      <w:proofErr w:type="spellEnd"/>
      <w:r w:rsidRPr="006D4CD7">
        <w:rPr>
          <w:rFonts w:ascii="Times New Roman" w:hAnsi="Times New Roman" w:cs="Times New Roman"/>
        </w:rPr>
        <w:t xml:space="preserve"> отметить, что полюс раскрытия для Байкаль</w:t>
      </w:r>
      <w:r w:rsidRPr="006D4CD7">
        <w:rPr>
          <w:rFonts w:ascii="Times New Roman" w:hAnsi="Times New Roman" w:cs="Times New Roman"/>
        </w:rPr>
        <w:softHyphen/>
        <w:t xml:space="preserve">ской </w:t>
      </w:r>
      <w:proofErr w:type="spellStart"/>
      <w:r w:rsidRPr="006D4CD7">
        <w:rPr>
          <w:rFonts w:ascii="Times New Roman" w:hAnsi="Times New Roman" w:cs="Times New Roman"/>
        </w:rPr>
        <w:t>рифтовой</w:t>
      </w:r>
      <w:proofErr w:type="spellEnd"/>
      <w:r w:rsidRPr="006D4CD7">
        <w:rPr>
          <w:rFonts w:ascii="Times New Roman" w:hAnsi="Times New Roman" w:cs="Times New Roman"/>
        </w:rPr>
        <w:t xml:space="preserve"> зоны совпадает с аналогичным полюсом для </w:t>
      </w:r>
      <w:proofErr w:type="spellStart"/>
      <w:r w:rsidRPr="006D4CD7">
        <w:rPr>
          <w:rFonts w:ascii="Times New Roman" w:hAnsi="Times New Roman" w:cs="Times New Roman"/>
        </w:rPr>
        <w:t>В</w:t>
      </w:r>
      <w:r w:rsidRPr="006D4CD7">
        <w:rPr>
          <w:rFonts w:ascii="Times New Roman" w:hAnsi="Times New Roman" w:cs="Times New Roman"/>
        </w:rPr>
        <w:t>о</w:t>
      </w:r>
      <w:r w:rsidRPr="006D4CD7">
        <w:rPr>
          <w:rFonts w:ascii="Times New Roman" w:hAnsi="Times New Roman" w:cs="Times New Roman"/>
        </w:rPr>
        <w:t>сточ</w:t>
      </w:r>
      <w:proofErr w:type="spellEnd"/>
      <w:r w:rsidR="0078307E">
        <w:rPr>
          <w:rFonts w:ascii="Times New Roman" w:hAnsi="Times New Roman" w:cs="Times New Roman"/>
          <w:lang w:val="ru-RU"/>
        </w:rPr>
        <w:t>н</w:t>
      </w:r>
      <w:r w:rsidRPr="006D4CD7">
        <w:rPr>
          <w:rFonts w:ascii="Times New Roman" w:hAnsi="Times New Roman" w:cs="Times New Roman"/>
        </w:rPr>
        <w:t>о-Африка</w:t>
      </w:r>
      <w:r w:rsidR="0078307E">
        <w:rPr>
          <w:rFonts w:ascii="Times New Roman" w:hAnsi="Times New Roman" w:cs="Times New Roman"/>
          <w:lang w:val="ru-RU"/>
        </w:rPr>
        <w:t>н</w:t>
      </w:r>
      <w:proofErr w:type="spellStart"/>
      <w:r w:rsidRPr="006D4CD7">
        <w:rPr>
          <w:rFonts w:ascii="Times New Roman" w:hAnsi="Times New Roman" w:cs="Times New Roman"/>
        </w:rPr>
        <w:t>ской</w:t>
      </w:r>
      <w:proofErr w:type="spellEnd"/>
      <w:r w:rsidRPr="006D4CD7">
        <w:rPr>
          <w:rFonts w:ascii="Times New Roman" w:hAnsi="Times New Roman" w:cs="Times New Roman"/>
        </w:rPr>
        <w:t xml:space="preserve"> </w:t>
      </w:r>
      <w:proofErr w:type="spellStart"/>
      <w:r w:rsidRPr="006D4CD7">
        <w:rPr>
          <w:rFonts w:ascii="Times New Roman" w:hAnsi="Times New Roman" w:cs="Times New Roman"/>
        </w:rPr>
        <w:t>рифтовой</w:t>
      </w:r>
      <w:proofErr w:type="spellEnd"/>
      <w:r w:rsidRPr="006D4CD7">
        <w:rPr>
          <w:rFonts w:ascii="Times New Roman" w:hAnsi="Times New Roman" w:cs="Times New Roman"/>
        </w:rPr>
        <w:t xml:space="preserve"> системы, определенным тем </w:t>
      </w:r>
      <w:r w:rsidR="0078307E">
        <w:rPr>
          <w:rFonts w:ascii="Times New Roman" w:hAnsi="Times New Roman" w:cs="Times New Roman"/>
          <w:lang w:val="ru-RU"/>
        </w:rPr>
        <w:t>же</w:t>
      </w:r>
      <w:r w:rsidRPr="006D4CD7">
        <w:rPr>
          <w:rFonts w:ascii="Times New Roman" w:hAnsi="Times New Roman" w:cs="Times New Roman"/>
        </w:rPr>
        <w:t xml:space="preserve"> способом. Возмож</w:t>
      </w:r>
      <w:r w:rsidRPr="006D4CD7">
        <w:rPr>
          <w:rFonts w:ascii="Times New Roman" w:hAnsi="Times New Roman" w:cs="Times New Roman"/>
        </w:rPr>
        <w:softHyphen/>
        <w:t>ность использования концепции глобальной геометрии к Ба</w:t>
      </w:r>
      <w:proofErr w:type="spellStart"/>
      <w:r w:rsidR="0078307E">
        <w:rPr>
          <w:rFonts w:ascii="Times New Roman" w:hAnsi="Times New Roman" w:cs="Times New Roman"/>
          <w:lang w:val="ru-RU"/>
        </w:rPr>
        <w:t>йк</w:t>
      </w:r>
      <w:r w:rsidRPr="006D4CD7">
        <w:rPr>
          <w:rFonts w:ascii="Times New Roman" w:hAnsi="Times New Roman" w:cs="Times New Roman"/>
        </w:rPr>
        <w:t>альской</w:t>
      </w:r>
      <w:proofErr w:type="spellEnd"/>
      <w:r w:rsidRPr="006D4CD7">
        <w:rPr>
          <w:rFonts w:ascii="Times New Roman" w:hAnsi="Times New Roman" w:cs="Times New Roman"/>
        </w:rPr>
        <w:t xml:space="preserve"> р</w:t>
      </w:r>
      <w:r w:rsidR="0078307E">
        <w:rPr>
          <w:rFonts w:ascii="Times New Roman" w:hAnsi="Times New Roman" w:cs="Times New Roman"/>
          <w:lang w:val="ru-RU"/>
        </w:rPr>
        <w:t>и</w:t>
      </w:r>
      <w:proofErr w:type="spellStart"/>
      <w:r w:rsidRPr="006D4CD7">
        <w:rPr>
          <w:rFonts w:ascii="Times New Roman" w:hAnsi="Times New Roman" w:cs="Times New Roman"/>
        </w:rPr>
        <w:t>фтовои</w:t>
      </w:r>
      <w:proofErr w:type="spellEnd"/>
      <w:r w:rsidRPr="006D4CD7">
        <w:rPr>
          <w:rFonts w:ascii="Times New Roman" w:hAnsi="Times New Roman" w:cs="Times New Roman"/>
        </w:rPr>
        <w:t xml:space="preserve"> зоне является еще одним доказательством соответствия класси</w:t>
      </w:r>
      <w:r w:rsidRPr="006D4CD7">
        <w:rPr>
          <w:rFonts w:ascii="Times New Roman" w:hAnsi="Times New Roman" w:cs="Times New Roman"/>
        </w:rPr>
        <w:softHyphen/>
        <w:t xml:space="preserve">фикации </w:t>
      </w:r>
      <w:proofErr w:type="spellStart"/>
      <w:r w:rsidRPr="006D4CD7">
        <w:rPr>
          <w:rFonts w:ascii="Times New Roman" w:hAnsi="Times New Roman" w:cs="Times New Roman"/>
        </w:rPr>
        <w:t>суб</w:t>
      </w:r>
      <w:proofErr w:type="spellEnd"/>
      <w:r w:rsidR="0078307E">
        <w:rPr>
          <w:rFonts w:ascii="Times New Roman" w:hAnsi="Times New Roman" w:cs="Times New Roman"/>
          <w:lang w:val="ru-RU"/>
        </w:rPr>
        <w:t>ши</w:t>
      </w:r>
      <w:r w:rsidRPr="006D4CD7">
        <w:rPr>
          <w:rFonts w:ascii="Times New Roman" w:hAnsi="Times New Roman" w:cs="Times New Roman"/>
        </w:rPr>
        <w:t xml:space="preserve">ротных подвижных поясов на ее флангах — </w:t>
      </w:r>
      <w:proofErr w:type="spellStart"/>
      <w:r w:rsidR="0078307E">
        <w:rPr>
          <w:rFonts w:ascii="Times New Roman" w:hAnsi="Times New Roman" w:cs="Times New Roman"/>
          <w:lang w:val="ru-RU"/>
        </w:rPr>
        <w:t>Муйско</w:t>
      </w:r>
      <w:proofErr w:type="spellEnd"/>
      <w:r w:rsidR="0078307E">
        <w:rPr>
          <w:rFonts w:ascii="Times New Roman" w:hAnsi="Times New Roman" w:cs="Times New Roman"/>
          <w:lang w:val="ru-RU"/>
        </w:rPr>
        <w:t xml:space="preserve">-Чарского и </w:t>
      </w:r>
      <w:proofErr w:type="spellStart"/>
      <w:r w:rsidR="0078307E">
        <w:rPr>
          <w:rFonts w:ascii="Times New Roman" w:hAnsi="Times New Roman" w:cs="Times New Roman"/>
          <w:lang w:val="ru-RU"/>
        </w:rPr>
        <w:t>Тункинского</w:t>
      </w:r>
      <w:proofErr w:type="spellEnd"/>
      <w:r w:rsidRPr="006D4CD7">
        <w:rPr>
          <w:rFonts w:ascii="Times New Roman" w:hAnsi="Times New Roman" w:cs="Times New Roman"/>
        </w:rPr>
        <w:t xml:space="preserve"> — как </w:t>
      </w:r>
      <w:proofErr w:type="spellStart"/>
      <w:r w:rsidRPr="006D4CD7">
        <w:rPr>
          <w:rFonts w:ascii="Times New Roman" w:hAnsi="Times New Roman" w:cs="Times New Roman"/>
        </w:rPr>
        <w:t>трансфор</w:t>
      </w:r>
      <w:proofErr w:type="spellEnd"/>
      <w:r w:rsidR="0078307E">
        <w:rPr>
          <w:rFonts w:ascii="Times New Roman" w:hAnsi="Times New Roman" w:cs="Times New Roman"/>
          <w:lang w:val="ru-RU"/>
        </w:rPr>
        <w:t>м</w:t>
      </w:r>
      <w:proofErr w:type="spellStart"/>
      <w:r w:rsidRPr="006D4CD7">
        <w:rPr>
          <w:rFonts w:ascii="Times New Roman" w:hAnsi="Times New Roman" w:cs="Times New Roman"/>
        </w:rPr>
        <w:t>ных</w:t>
      </w:r>
      <w:proofErr w:type="spellEnd"/>
      <w:r w:rsidRPr="006D4CD7">
        <w:rPr>
          <w:rFonts w:ascii="Times New Roman" w:hAnsi="Times New Roman" w:cs="Times New Roman"/>
        </w:rPr>
        <w:t xml:space="preserve"> разломов. Наконец, анализ </w:t>
      </w:r>
      <w:r w:rsidR="0078307E">
        <w:rPr>
          <w:rFonts w:ascii="Times New Roman" w:hAnsi="Times New Roman" w:cs="Times New Roman"/>
          <w:lang w:val="ru-RU"/>
        </w:rPr>
        <w:t>пале</w:t>
      </w:r>
      <w:proofErr w:type="spellStart"/>
      <w:r w:rsidRPr="006D4CD7">
        <w:rPr>
          <w:rFonts w:ascii="Times New Roman" w:hAnsi="Times New Roman" w:cs="Times New Roman"/>
        </w:rPr>
        <w:t>омагнит</w:t>
      </w:r>
      <w:proofErr w:type="spellEnd"/>
      <w:r w:rsidR="0078307E">
        <w:rPr>
          <w:rFonts w:ascii="Times New Roman" w:hAnsi="Times New Roman" w:cs="Times New Roman"/>
          <w:lang w:val="ru-RU"/>
        </w:rPr>
        <w:t>н</w:t>
      </w:r>
      <w:proofErr w:type="spellStart"/>
      <w:r w:rsidRPr="006D4CD7">
        <w:rPr>
          <w:rFonts w:ascii="Times New Roman" w:hAnsi="Times New Roman" w:cs="Times New Roman"/>
        </w:rPr>
        <w:t>ых</w:t>
      </w:r>
      <w:proofErr w:type="spellEnd"/>
      <w:r w:rsidRPr="006D4CD7">
        <w:rPr>
          <w:rFonts w:ascii="Times New Roman" w:hAnsi="Times New Roman" w:cs="Times New Roman"/>
        </w:rPr>
        <w:t>, палеоклиматических и собственно геологических данных, проведенный П.</w:t>
      </w:r>
      <w:r w:rsidR="0078307E">
        <w:rPr>
          <w:rFonts w:ascii="Times New Roman" w:hAnsi="Times New Roman" w:cs="Times New Roman"/>
          <w:lang w:val="ru-RU"/>
        </w:rPr>
        <w:t>Н</w:t>
      </w:r>
      <w:r w:rsidRPr="006D4CD7">
        <w:rPr>
          <w:rFonts w:ascii="Times New Roman" w:hAnsi="Times New Roman" w:cs="Times New Roman"/>
        </w:rPr>
        <w:t>. Кропоткиным (</w:t>
      </w:r>
      <w:r w:rsidR="0078307E" w:rsidRPr="0078307E">
        <w:rPr>
          <w:rFonts w:ascii="Times New Roman" w:hAnsi="Times New Roman" w:cs="Times New Roman"/>
          <w:i/>
          <w:sz w:val="18"/>
          <w:szCs w:val="18"/>
          <w:lang w:val="ru-RU"/>
        </w:rPr>
        <w:t>10</w:t>
      </w:r>
      <w:r w:rsidRPr="006D4CD7">
        <w:rPr>
          <w:rFonts w:ascii="Times New Roman" w:hAnsi="Times New Roman" w:cs="Times New Roman"/>
        </w:rPr>
        <w:t>), свидетельствует о вероятном в те</w:t>
      </w:r>
      <w:r w:rsidRPr="006D4CD7">
        <w:rPr>
          <w:rFonts w:ascii="Times New Roman" w:hAnsi="Times New Roman" w:cs="Times New Roman"/>
        </w:rPr>
        <w:softHyphen/>
        <w:t xml:space="preserve">чение юры, мела и кайнозоя смещении на восток </w:t>
      </w:r>
      <w:r w:rsidR="0078307E">
        <w:rPr>
          <w:rFonts w:ascii="Times New Roman" w:hAnsi="Times New Roman" w:cs="Times New Roman"/>
          <w:lang w:val="ru-RU"/>
        </w:rPr>
        <w:t>К</w:t>
      </w:r>
      <w:proofErr w:type="spellStart"/>
      <w:r w:rsidRPr="006D4CD7">
        <w:rPr>
          <w:rFonts w:ascii="Times New Roman" w:hAnsi="Times New Roman" w:cs="Times New Roman"/>
        </w:rPr>
        <w:t>итайской</w:t>
      </w:r>
      <w:proofErr w:type="spellEnd"/>
      <w:r w:rsidRPr="006D4CD7">
        <w:rPr>
          <w:rFonts w:ascii="Times New Roman" w:hAnsi="Times New Roman" w:cs="Times New Roman"/>
        </w:rPr>
        <w:t xml:space="preserve"> платформы с </w:t>
      </w:r>
      <w:proofErr w:type="gramStart"/>
      <w:r w:rsidRPr="006D4CD7">
        <w:rPr>
          <w:rFonts w:ascii="Times New Roman" w:hAnsi="Times New Roman" w:cs="Times New Roman"/>
        </w:rPr>
        <w:t>припаянными</w:t>
      </w:r>
      <w:proofErr w:type="gramEnd"/>
      <w:r w:rsidRPr="006D4CD7">
        <w:rPr>
          <w:rFonts w:ascii="Times New Roman" w:hAnsi="Times New Roman" w:cs="Times New Roman"/>
        </w:rPr>
        <w:t xml:space="preserve"> к ней Монголией </w:t>
      </w:r>
      <w:r w:rsidR="0078307E">
        <w:rPr>
          <w:rFonts w:ascii="Times New Roman" w:hAnsi="Times New Roman" w:cs="Times New Roman"/>
          <w:lang w:val="ru-RU"/>
        </w:rPr>
        <w:t>и</w:t>
      </w:r>
      <w:r w:rsidRPr="006D4CD7">
        <w:rPr>
          <w:rFonts w:ascii="Times New Roman" w:hAnsi="Times New Roman" w:cs="Times New Roman"/>
        </w:rPr>
        <w:t xml:space="preserve"> Забайкальем, сопровождавшемся воз</w:t>
      </w:r>
      <w:r w:rsidRPr="006D4CD7">
        <w:rPr>
          <w:rFonts w:ascii="Times New Roman" w:hAnsi="Times New Roman" w:cs="Times New Roman"/>
        </w:rPr>
        <w:softHyphen/>
        <w:t>никновением широтных левосторонних сдвигов. Построения П. Н. Кропот</w:t>
      </w:r>
      <w:r w:rsidRPr="006D4CD7">
        <w:rPr>
          <w:rFonts w:ascii="Times New Roman" w:hAnsi="Times New Roman" w:cs="Times New Roman"/>
        </w:rPr>
        <w:softHyphen/>
        <w:t xml:space="preserve">кина согласуются с представлениями П. </w:t>
      </w:r>
      <w:proofErr w:type="spellStart"/>
      <w:r w:rsidRPr="006D4CD7">
        <w:rPr>
          <w:rFonts w:ascii="Times New Roman" w:hAnsi="Times New Roman" w:cs="Times New Roman"/>
        </w:rPr>
        <w:t>Молнара</w:t>
      </w:r>
      <w:proofErr w:type="spellEnd"/>
      <w:r w:rsidRPr="006D4CD7">
        <w:rPr>
          <w:rFonts w:ascii="Times New Roman" w:hAnsi="Times New Roman" w:cs="Times New Roman"/>
        </w:rPr>
        <w:t xml:space="preserve"> и П. </w:t>
      </w:r>
      <w:proofErr w:type="spellStart"/>
      <w:r w:rsidRPr="006D4CD7">
        <w:rPr>
          <w:rFonts w:ascii="Times New Roman" w:hAnsi="Times New Roman" w:cs="Times New Roman"/>
        </w:rPr>
        <w:t>Тапонье</w:t>
      </w:r>
      <w:proofErr w:type="spellEnd"/>
      <w:r w:rsidRPr="006D4CD7">
        <w:rPr>
          <w:rFonts w:ascii="Times New Roman" w:hAnsi="Times New Roman" w:cs="Times New Roman"/>
        </w:rPr>
        <w:t xml:space="preserve"> (</w:t>
      </w:r>
      <w:r w:rsidR="0078307E" w:rsidRPr="0078307E">
        <w:rPr>
          <w:rFonts w:ascii="Times New Roman" w:hAnsi="Times New Roman" w:cs="Times New Roman"/>
          <w:i/>
          <w:sz w:val="18"/>
          <w:szCs w:val="18"/>
          <w:lang w:val="ru-RU"/>
        </w:rPr>
        <w:t>11</w:t>
      </w:r>
      <w:r w:rsidR="0078307E">
        <w:rPr>
          <w:rFonts w:ascii="Times New Roman" w:hAnsi="Times New Roman" w:cs="Times New Roman"/>
          <w:lang w:val="ru-RU"/>
        </w:rPr>
        <w:t>)</w:t>
      </w:r>
      <w:r w:rsidRPr="006D4CD7">
        <w:rPr>
          <w:rFonts w:ascii="Times New Roman" w:hAnsi="Times New Roman" w:cs="Times New Roman"/>
        </w:rPr>
        <w:t xml:space="preserve"> и др., базирующихся на иных, главным образом сейсмологических данных. </w:t>
      </w:r>
      <w:r w:rsidRPr="006D4CD7">
        <w:rPr>
          <w:rFonts w:ascii="Times New Roman" w:hAnsi="Times New Roman" w:cs="Times New Roman"/>
        </w:rPr>
        <w:lastRenderedPageBreak/>
        <w:t>Та</w:t>
      </w:r>
      <w:r w:rsidRPr="006D4CD7">
        <w:rPr>
          <w:rFonts w:ascii="Times New Roman" w:hAnsi="Times New Roman" w:cs="Times New Roman"/>
        </w:rPr>
        <w:softHyphen/>
        <w:t>ким образом, левосторонние движения по трансформным разломам в Бай</w:t>
      </w:r>
      <w:r w:rsidRPr="006D4CD7">
        <w:rPr>
          <w:rFonts w:ascii="Times New Roman" w:hAnsi="Times New Roman" w:cs="Times New Roman"/>
        </w:rPr>
        <w:softHyphen/>
        <w:t xml:space="preserve">кальской </w:t>
      </w:r>
      <w:proofErr w:type="spellStart"/>
      <w:r w:rsidRPr="006D4CD7">
        <w:rPr>
          <w:rFonts w:ascii="Times New Roman" w:hAnsi="Times New Roman" w:cs="Times New Roman"/>
        </w:rPr>
        <w:t>рифтовой</w:t>
      </w:r>
      <w:proofErr w:type="spellEnd"/>
      <w:r w:rsidRPr="006D4CD7">
        <w:rPr>
          <w:rFonts w:ascii="Times New Roman" w:hAnsi="Times New Roman" w:cs="Times New Roman"/>
        </w:rPr>
        <w:t xml:space="preserve"> зоне не противоречат, а согласуются с более широкими геотектоническими построениями.</w:t>
      </w:r>
    </w:p>
    <w:p w:rsidR="00283EE7" w:rsidRPr="006D4CD7" w:rsidRDefault="00AD28CC" w:rsidP="006D4CD7">
      <w:pPr>
        <w:ind w:firstLine="709"/>
        <w:rPr>
          <w:rFonts w:ascii="Times New Roman" w:hAnsi="Times New Roman" w:cs="Times New Roman"/>
        </w:rPr>
      </w:pPr>
      <w:r w:rsidRPr="006D4CD7">
        <w:rPr>
          <w:rFonts w:ascii="Times New Roman" w:hAnsi="Times New Roman" w:cs="Times New Roman"/>
        </w:rPr>
        <w:t xml:space="preserve">Итак, Байкальская </w:t>
      </w:r>
      <w:proofErr w:type="spellStart"/>
      <w:r w:rsidRPr="006D4CD7">
        <w:rPr>
          <w:rFonts w:ascii="Times New Roman" w:hAnsi="Times New Roman" w:cs="Times New Roman"/>
        </w:rPr>
        <w:t>рифтовая</w:t>
      </w:r>
      <w:proofErr w:type="spellEnd"/>
      <w:r w:rsidRPr="006D4CD7">
        <w:rPr>
          <w:rFonts w:ascii="Times New Roman" w:hAnsi="Times New Roman" w:cs="Times New Roman"/>
        </w:rPr>
        <w:t xml:space="preserve"> зона по структурному строению принци</w:t>
      </w:r>
      <w:r w:rsidRPr="006D4CD7">
        <w:rPr>
          <w:rFonts w:ascii="Times New Roman" w:hAnsi="Times New Roman" w:cs="Times New Roman"/>
        </w:rPr>
        <w:softHyphen/>
        <w:t>пиально не отличается от других континентальных</w:t>
      </w:r>
      <w:r w:rsidR="0078307E">
        <w:rPr>
          <w:rFonts w:ascii="Times New Roman" w:hAnsi="Times New Roman" w:cs="Times New Roman"/>
          <w:lang w:val="ru-RU"/>
        </w:rPr>
        <w:t xml:space="preserve"> (</w:t>
      </w:r>
      <w:r w:rsidR="0078307E" w:rsidRPr="0078307E">
        <w:rPr>
          <w:rFonts w:ascii="Times New Roman" w:hAnsi="Times New Roman" w:cs="Times New Roman"/>
          <w:i/>
          <w:sz w:val="18"/>
          <w:szCs w:val="18"/>
          <w:lang w:val="ru-RU"/>
        </w:rPr>
        <w:t>12-14</w:t>
      </w:r>
      <w:r w:rsidR="0078307E">
        <w:rPr>
          <w:rFonts w:ascii="Times New Roman" w:hAnsi="Times New Roman" w:cs="Times New Roman"/>
          <w:lang w:val="ru-RU"/>
        </w:rPr>
        <w:t>)</w:t>
      </w:r>
      <w:r w:rsidRPr="006D4CD7">
        <w:rPr>
          <w:rFonts w:ascii="Times New Roman" w:hAnsi="Times New Roman" w:cs="Times New Roman"/>
        </w:rPr>
        <w:tab/>
        <w:t>и океанических (</w:t>
      </w:r>
      <w:r w:rsidR="0078307E" w:rsidRPr="0078307E">
        <w:rPr>
          <w:rFonts w:ascii="Times New Roman" w:hAnsi="Times New Roman" w:cs="Times New Roman"/>
          <w:sz w:val="18"/>
          <w:szCs w:val="18"/>
          <w:lang w:val="ru-RU"/>
        </w:rPr>
        <w:t>8</w:t>
      </w:r>
      <w:r w:rsidRPr="006D4CD7">
        <w:rPr>
          <w:rFonts w:ascii="Times New Roman" w:hAnsi="Times New Roman" w:cs="Times New Roman"/>
        </w:rPr>
        <w:t xml:space="preserve">) и др.) </w:t>
      </w:r>
      <w:proofErr w:type="spellStart"/>
      <w:r w:rsidRPr="006D4CD7">
        <w:rPr>
          <w:rFonts w:ascii="Times New Roman" w:hAnsi="Times New Roman" w:cs="Times New Roman"/>
        </w:rPr>
        <w:t>рифтовых</w:t>
      </w:r>
      <w:proofErr w:type="spellEnd"/>
      <w:r w:rsidRPr="006D4CD7">
        <w:rPr>
          <w:rFonts w:ascii="Times New Roman" w:hAnsi="Times New Roman" w:cs="Times New Roman"/>
        </w:rPr>
        <w:t xml:space="preserve"> зон, для которых наличие трансформных разломов </w:t>
      </w:r>
      <w:r w:rsidR="00501D81">
        <w:rPr>
          <w:rFonts w:ascii="Times New Roman" w:hAnsi="Times New Roman" w:cs="Times New Roman"/>
          <w:lang w:val="ru-RU"/>
        </w:rPr>
        <w:t>н</w:t>
      </w:r>
      <w:r w:rsidRPr="006D4CD7">
        <w:rPr>
          <w:rFonts w:ascii="Times New Roman" w:hAnsi="Times New Roman" w:cs="Times New Roman"/>
        </w:rPr>
        <w:t xml:space="preserve">е оспаривается. Однако взаимодействие блоков литосферы во внутриконтинентальных </w:t>
      </w:r>
      <w:proofErr w:type="spellStart"/>
      <w:r w:rsidRPr="006D4CD7">
        <w:rPr>
          <w:rFonts w:ascii="Times New Roman" w:hAnsi="Times New Roman" w:cs="Times New Roman"/>
        </w:rPr>
        <w:t>рифтовых</w:t>
      </w:r>
      <w:proofErr w:type="spellEnd"/>
      <w:r w:rsidRPr="006D4CD7">
        <w:rPr>
          <w:rFonts w:ascii="Times New Roman" w:hAnsi="Times New Roman" w:cs="Times New Roman"/>
        </w:rPr>
        <w:t xml:space="preserve"> зонах значительно сложнее, проявляется </w:t>
      </w:r>
      <w:r w:rsidR="00501D81">
        <w:rPr>
          <w:rFonts w:ascii="Times New Roman" w:hAnsi="Times New Roman" w:cs="Times New Roman"/>
          <w:lang w:val="ru-RU"/>
        </w:rPr>
        <w:t>н</w:t>
      </w:r>
      <w:r w:rsidRPr="006D4CD7">
        <w:rPr>
          <w:rFonts w:ascii="Times New Roman" w:hAnsi="Times New Roman" w:cs="Times New Roman"/>
        </w:rPr>
        <w:t>е столь отчетливо и устанавливается труднее.</w:t>
      </w:r>
    </w:p>
    <w:p w:rsidR="00501D81" w:rsidRDefault="00501D81" w:rsidP="006D4CD7">
      <w:pPr>
        <w:ind w:firstLine="709"/>
        <w:rPr>
          <w:rFonts w:ascii="Times New Roman" w:hAnsi="Times New Roman" w:cs="Times New Roman"/>
          <w:lang w:val="ru-RU"/>
        </w:rPr>
      </w:pPr>
    </w:p>
    <w:p w:rsidR="00283EE7" w:rsidRPr="00501D81" w:rsidRDefault="00501D81" w:rsidP="006D4CD7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501D8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</w:t>
      </w:r>
      <w:r w:rsidR="00AD28CC" w:rsidRPr="00501D81">
        <w:rPr>
          <w:rFonts w:ascii="Times New Roman" w:hAnsi="Times New Roman" w:cs="Times New Roman"/>
          <w:sz w:val="18"/>
          <w:szCs w:val="18"/>
        </w:rPr>
        <w:t>ЛИТЕРАТУРА</w:t>
      </w:r>
    </w:p>
    <w:p w:rsidR="00501D81" w:rsidRDefault="00501D81" w:rsidP="006D4CD7">
      <w:pPr>
        <w:ind w:firstLine="709"/>
        <w:rPr>
          <w:rFonts w:ascii="Times New Roman" w:hAnsi="Times New Roman" w:cs="Times New Roman"/>
          <w:lang w:val="ru-RU"/>
        </w:rPr>
      </w:pPr>
    </w:p>
    <w:p w:rsidR="00501D81" w:rsidRPr="00501D81" w:rsidRDefault="00AD28CC" w:rsidP="00501D81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501D81">
        <w:rPr>
          <w:rFonts w:ascii="Times New Roman" w:hAnsi="Times New Roman" w:cs="Times New Roman"/>
        </w:rPr>
        <w:t>С</w:t>
      </w:r>
      <w:r w:rsidR="00501D81">
        <w:rPr>
          <w:rFonts w:ascii="Times New Roman" w:hAnsi="Times New Roman" w:cs="Times New Roman"/>
          <w:lang w:val="ru-RU"/>
        </w:rPr>
        <w:t xml:space="preserve">. </w:t>
      </w:r>
      <w:r w:rsidRPr="00501D81">
        <w:rPr>
          <w:rFonts w:ascii="Times New Roman" w:hAnsi="Times New Roman" w:cs="Times New Roman"/>
        </w:rPr>
        <w:t>И</w:t>
      </w:r>
      <w:r w:rsidR="00501D81">
        <w:rPr>
          <w:rFonts w:ascii="Times New Roman" w:hAnsi="Times New Roman" w:cs="Times New Roman"/>
          <w:lang w:val="ru-RU"/>
        </w:rPr>
        <w:t>.</w:t>
      </w:r>
      <w:r w:rsidRPr="00501D81">
        <w:rPr>
          <w:rFonts w:ascii="Times New Roman" w:hAnsi="Times New Roman" w:cs="Times New Roman"/>
        </w:rPr>
        <w:t xml:space="preserve"> </w:t>
      </w:r>
      <w:proofErr w:type="spellStart"/>
      <w:r w:rsidRPr="00501D81">
        <w:rPr>
          <w:rFonts w:ascii="Times New Roman" w:hAnsi="Times New Roman" w:cs="Times New Roman"/>
        </w:rPr>
        <w:t>Шерман</w:t>
      </w:r>
      <w:proofErr w:type="spellEnd"/>
      <w:r w:rsidRPr="00501D81">
        <w:rPr>
          <w:rFonts w:ascii="Times New Roman" w:hAnsi="Times New Roman" w:cs="Times New Roman"/>
        </w:rPr>
        <w:t>, В к</w:t>
      </w:r>
      <w:r w:rsidR="00501D81" w:rsidRPr="00501D81">
        <w:rPr>
          <w:rFonts w:ascii="Times New Roman" w:hAnsi="Times New Roman" w:cs="Times New Roman"/>
          <w:lang w:val="ru-RU"/>
        </w:rPr>
        <w:t>н</w:t>
      </w:r>
      <w:r w:rsidRPr="00501D81">
        <w:rPr>
          <w:rFonts w:ascii="Times New Roman" w:hAnsi="Times New Roman" w:cs="Times New Roman"/>
        </w:rPr>
        <w:t>.: Проблемы р</w:t>
      </w:r>
      <w:r w:rsidR="00501D81" w:rsidRPr="00501D81">
        <w:rPr>
          <w:rFonts w:ascii="Times New Roman" w:hAnsi="Times New Roman" w:cs="Times New Roman"/>
          <w:lang w:val="ru-RU"/>
        </w:rPr>
        <w:t>и</w:t>
      </w:r>
      <w:proofErr w:type="spellStart"/>
      <w:r w:rsidRPr="00501D81">
        <w:rPr>
          <w:rFonts w:ascii="Times New Roman" w:hAnsi="Times New Roman" w:cs="Times New Roman"/>
        </w:rPr>
        <w:t>фтоге</w:t>
      </w:r>
      <w:proofErr w:type="spellEnd"/>
      <w:r w:rsidR="00501D81" w:rsidRPr="00501D81">
        <w:rPr>
          <w:rFonts w:ascii="Times New Roman" w:hAnsi="Times New Roman" w:cs="Times New Roman"/>
          <w:lang w:val="ru-RU"/>
        </w:rPr>
        <w:t>н</w:t>
      </w:r>
      <w:proofErr w:type="spellStart"/>
      <w:r w:rsidRPr="00501D81">
        <w:rPr>
          <w:rFonts w:ascii="Times New Roman" w:hAnsi="Times New Roman" w:cs="Times New Roman"/>
        </w:rPr>
        <w:t>еза</w:t>
      </w:r>
      <w:proofErr w:type="spellEnd"/>
      <w:r w:rsidRPr="00501D81">
        <w:rPr>
          <w:rFonts w:ascii="Times New Roman" w:hAnsi="Times New Roman" w:cs="Times New Roman"/>
        </w:rPr>
        <w:t xml:space="preserve">, Иркутск, </w:t>
      </w:r>
      <w:r w:rsidR="00501D81" w:rsidRPr="00501D81">
        <w:rPr>
          <w:rFonts w:ascii="Times New Roman" w:hAnsi="Times New Roman" w:cs="Times New Roman"/>
          <w:lang w:val="ru-RU"/>
        </w:rPr>
        <w:t>1975</w:t>
      </w:r>
      <w:r w:rsidRPr="00501D81">
        <w:rPr>
          <w:rFonts w:ascii="Times New Roman" w:hAnsi="Times New Roman" w:cs="Times New Roman"/>
        </w:rPr>
        <w:t>, стр. 3</w:t>
      </w:r>
      <w:r w:rsidR="00501D81" w:rsidRPr="00501D81">
        <w:rPr>
          <w:rFonts w:ascii="Times New Roman" w:hAnsi="Times New Roman" w:cs="Times New Roman"/>
          <w:lang w:val="ru-RU"/>
        </w:rPr>
        <w:t>6</w:t>
      </w:r>
      <w:r w:rsidRPr="00501D81">
        <w:rPr>
          <w:rFonts w:ascii="Times New Roman" w:hAnsi="Times New Roman" w:cs="Times New Roman"/>
        </w:rPr>
        <w:t>.</w:t>
      </w:r>
    </w:p>
    <w:p w:rsidR="00501D81" w:rsidRPr="00501D81" w:rsidRDefault="00501D81" w:rsidP="00501D81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В. В. Н</w:t>
      </w:r>
      <w:proofErr w:type="spellStart"/>
      <w:r w:rsidR="00AD28CC" w:rsidRPr="00501D81">
        <w:rPr>
          <w:rFonts w:ascii="Times New Roman" w:hAnsi="Times New Roman" w:cs="Times New Roman"/>
        </w:rPr>
        <w:t>ико</w:t>
      </w:r>
      <w:proofErr w:type="spellEnd"/>
      <w:r>
        <w:rPr>
          <w:rFonts w:ascii="Times New Roman" w:hAnsi="Times New Roman" w:cs="Times New Roman"/>
          <w:lang w:val="ru-RU"/>
        </w:rPr>
        <w:t>лаев</w:t>
      </w:r>
      <w:r w:rsidR="00AD28CC" w:rsidRPr="00501D81">
        <w:rPr>
          <w:rFonts w:ascii="Times New Roman" w:hAnsi="Times New Roman" w:cs="Times New Roman"/>
        </w:rPr>
        <w:t>, В.</w:t>
      </w:r>
      <w:r>
        <w:rPr>
          <w:rFonts w:ascii="Times New Roman" w:hAnsi="Times New Roman" w:cs="Times New Roman"/>
          <w:lang w:val="ru-RU"/>
        </w:rPr>
        <w:t xml:space="preserve"> </w:t>
      </w:r>
      <w:r w:rsidR="00AD28CC" w:rsidRPr="00501D81">
        <w:rPr>
          <w:rFonts w:ascii="Times New Roman" w:hAnsi="Times New Roman" w:cs="Times New Roman"/>
        </w:rPr>
        <w:t xml:space="preserve">П. Солоненко, С. Д. </w:t>
      </w:r>
      <w:proofErr w:type="spellStart"/>
      <w:r w:rsidR="00AD28CC" w:rsidRPr="00501D81">
        <w:rPr>
          <w:rFonts w:ascii="Times New Roman" w:hAnsi="Times New Roman" w:cs="Times New Roman"/>
        </w:rPr>
        <w:t>Хилько</w:t>
      </w:r>
      <w:proofErr w:type="spellEnd"/>
      <w:r w:rsidR="00AD28CC" w:rsidRPr="00501D81">
        <w:rPr>
          <w:rFonts w:ascii="Times New Roman" w:hAnsi="Times New Roman" w:cs="Times New Roman"/>
        </w:rPr>
        <w:t>, В кн.; Байкальский рифт, «</w:t>
      </w:r>
      <w:r>
        <w:rPr>
          <w:rFonts w:ascii="Times New Roman" w:hAnsi="Times New Roman" w:cs="Times New Roman"/>
          <w:lang w:val="ru-RU"/>
        </w:rPr>
        <w:t>Н</w:t>
      </w:r>
      <w:proofErr w:type="spellStart"/>
      <w:r w:rsidR="00AD28CC" w:rsidRPr="00501D81">
        <w:rPr>
          <w:rFonts w:ascii="Times New Roman" w:hAnsi="Times New Roman" w:cs="Times New Roman"/>
        </w:rPr>
        <w:t>аука</w:t>
      </w:r>
      <w:proofErr w:type="spellEnd"/>
      <w:r w:rsidR="00AD28CC" w:rsidRPr="00501D8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lang w:val="ru-RU"/>
        </w:rPr>
        <w:t>,</w:t>
      </w:r>
      <w:r w:rsidR="00AD28CC" w:rsidRPr="00501D81">
        <w:rPr>
          <w:rFonts w:ascii="Times New Roman" w:hAnsi="Times New Roman" w:cs="Times New Roman"/>
        </w:rPr>
        <w:t xml:space="preserve"> 1975</w:t>
      </w:r>
      <w:r>
        <w:rPr>
          <w:rFonts w:ascii="Times New Roman" w:hAnsi="Times New Roman" w:cs="Times New Roman"/>
          <w:lang w:val="ru-RU"/>
        </w:rPr>
        <w:t>,</w:t>
      </w:r>
      <w:r w:rsidR="00AD28CC" w:rsidRPr="00501D81">
        <w:rPr>
          <w:rFonts w:ascii="Times New Roman" w:hAnsi="Times New Roman" w:cs="Times New Roman"/>
        </w:rPr>
        <w:t xml:space="preserve"> </w:t>
      </w:r>
      <w:proofErr w:type="spellStart"/>
      <w:r w:rsidR="00AD28CC" w:rsidRPr="00501D81">
        <w:rPr>
          <w:rFonts w:ascii="Times New Roman" w:hAnsi="Times New Roman" w:cs="Times New Roman"/>
        </w:rPr>
        <w:t>стр</w:t>
      </w:r>
      <w:proofErr w:type="spellEnd"/>
      <w:r>
        <w:rPr>
          <w:rFonts w:ascii="Times New Roman" w:hAnsi="Times New Roman" w:cs="Times New Roman"/>
          <w:lang w:val="ru-RU"/>
        </w:rPr>
        <w:t>.</w:t>
      </w:r>
      <w:r w:rsidR="00AD28CC" w:rsidRPr="00501D81">
        <w:rPr>
          <w:rFonts w:ascii="Times New Roman" w:hAnsi="Times New Roman" w:cs="Times New Roman"/>
        </w:rPr>
        <w:t>120</w:t>
      </w:r>
    </w:p>
    <w:p w:rsidR="00501D81" w:rsidRPr="00501D81" w:rsidRDefault="00AD28CC" w:rsidP="00501D81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501D81">
        <w:rPr>
          <w:rFonts w:ascii="Times New Roman" w:hAnsi="Times New Roman" w:cs="Times New Roman"/>
        </w:rPr>
        <w:t>Дж. М</w:t>
      </w:r>
      <w:r w:rsidR="00501D81">
        <w:rPr>
          <w:rFonts w:ascii="Times New Roman" w:hAnsi="Times New Roman" w:cs="Times New Roman"/>
          <w:lang w:val="ru-RU"/>
        </w:rPr>
        <w:t>у</w:t>
      </w:r>
      <w:proofErr w:type="spellStart"/>
      <w:r w:rsidRPr="00501D81">
        <w:rPr>
          <w:rFonts w:ascii="Times New Roman" w:hAnsi="Times New Roman" w:cs="Times New Roman"/>
        </w:rPr>
        <w:t>ди</w:t>
      </w:r>
      <w:proofErr w:type="spellEnd"/>
      <w:r w:rsidRPr="00501D81">
        <w:rPr>
          <w:rFonts w:ascii="Times New Roman" w:hAnsi="Times New Roman" w:cs="Times New Roman"/>
        </w:rPr>
        <w:t xml:space="preserve">, М. Хилл, В кн.: Вопросы современной </w:t>
      </w:r>
      <w:proofErr w:type="spellStart"/>
      <w:r w:rsidRPr="00501D81">
        <w:rPr>
          <w:rFonts w:ascii="Times New Roman" w:hAnsi="Times New Roman" w:cs="Times New Roman"/>
        </w:rPr>
        <w:t>зарубеж</w:t>
      </w:r>
      <w:proofErr w:type="spellEnd"/>
      <w:r w:rsidR="00501D81">
        <w:rPr>
          <w:rFonts w:ascii="Times New Roman" w:hAnsi="Times New Roman" w:cs="Times New Roman"/>
          <w:lang w:val="ru-RU"/>
        </w:rPr>
        <w:t>н</w:t>
      </w:r>
      <w:r w:rsidRPr="00501D81">
        <w:rPr>
          <w:rFonts w:ascii="Times New Roman" w:hAnsi="Times New Roman" w:cs="Times New Roman"/>
        </w:rPr>
        <w:t>о</w:t>
      </w:r>
      <w:r w:rsidR="00501D81">
        <w:rPr>
          <w:rFonts w:ascii="Times New Roman" w:hAnsi="Times New Roman" w:cs="Times New Roman"/>
          <w:lang w:val="ru-RU"/>
        </w:rPr>
        <w:t>й</w:t>
      </w:r>
      <w:r w:rsidRPr="00501D81">
        <w:rPr>
          <w:rFonts w:ascii="Times New Roman" w:hAnsi="Times New Roman" w:cs="Times New Roman"/>
        </w:rPr>
        <w:t xml:space="preserve"> тек</w:t>
      </w:r>
      <w:r w:rsidRPr="00501D81">
        <w:rPr>
          <w:rFonts w:ascii="Times New Roman" w:hAnsi="Times New Roman" w:cs="Times New Roman"/>
        </w:rPr>
        <w:softHyphen/>
        <w:t xml:space="preserve">тоники М. ИЛ 1960, стр. 265. </w:t>
      </w:r>
    </w:p>
    <w:p w:rsidR="00501D81" w:rsidRPr="00501D81" w:rsidRDefault="00AD28CC" w:rsidP="00501D81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501D81">
        <w:rPr>
          <w:rFonts w:ascii="Times New Roman" w:hAnsi="Times New Roman" w:cs="Times New Roman"/>
        </w:rPr>
        <w:t xml:space="preserve">С. И. </w:t>
      </w:r>
      <w:proofErr w:type="spellStart"/>
      <w:r w:rsidRPr="00501D81">
        <w:rPr>
          <w:rFonts w:ascii="Times New Roman" w:hAnsi="Times New Roman" w:cs="Times New Roman"/>
        </w:rPr>
        <w:t>Шерман</w:t>
      </w:r>
      <w:proofErr w:type="spellEnd"/>
      <w:r w:rsidRPr="00501D81">
        <w:rPr>
          <w:rFonts w:ascii="Times New Roman" w:hAnsi="Times New Roman" w:cs="Times New Roman"/>
        </w:rPr>
        <w:t xml:space="preserve">, М. Е. Медведев и др. Тектоника </w:t>
      </w:r>
      <w:r w:rsidR="00501D81">
        <w:rPr>
          <w:rFonts w:ascii="Times New Roman" w:hAnsi="Times New Roman" w:cs="Times New Roman"/>
          <w:lang w:val="ru-RU"/>
        </w:rPr>
        <w:t>и</w:t>
      </w:r>
      <w:r w:rsidRPr="00501D81">
        <w:rPr>
          <w:rFonts w:ascii="Times New Roman" w:hAnsi="Times New Roman" w:cs="Times New Roman"/>
        </w:rPr>
        <w:t xml:space="preserve"> вулканизм юго-западной част</w:t>
      </w:r>
      <w:r w:rsidR="00501D81">
        <w:rPr>
          <w:rFonts w:ascii="Times New Roman" w:hAnsi="Times New Roman" w:cs="Times New Roman"/>
          <w:lang w:val="ru-RU"/>
        </w:rPr>
        <w:t>и</w:t>
      </w:r>
      <w:r w:rsidRPr="00501D81">
        <w:rPr>
          <w:rFonts w:ascii="Times New Roman" w:hAnsi="Times New Roman" w:cs="Times New Roman"/>
        </w:rPr>
        <w:t xml:space="preserve"> Байкальской </w:t>
      </w:r>
      <w:proofErr w:type="spellStart"/>
      <w:r w:rsidRPr="00501D81">
        <w:rPr>
          <w:rFonts w:ascii="Times New Roman" w:hAnsi="Times New Roman" w:cs="Times New Roman"/>
        </w:rPr>
        <w:t>рифтовой</w:t>
      </w:r>
      <w:proofErr w:type="spellEnd"/>
      <w:r w:rsidRPr="00501D81">
        <w:rPr>
          <w:rFonts w:ascii="Times New Roman" w:hAnsi="Times New Roman" w:cs="Times New Roman"/>
        </w:rPr>
        <w:t xml:space="preserve"> зоны </w:t>
      </w:r>
      <w:proofErr w:type="spellStart"/>
      <w:r w:rsidRPr="00501D81">
        <w:rPr>
          <w:rFonts w:ascii="Times New Roman" w:hAnsi="Times New Roman" w:cs="Times New Roman"/>
        </w:rPr>
        <w:t>Новосибпрс</w:t>
      </w:r>
      <w:proofErr w:type="spellEnd"/>
      <w:r w:rsidR="00501D81">
        <w:rPr>
          <w:rFonts w:ascii="Times New Roman" w:hAnsi="Times New Roman" w:cs="Times New Roman"/>
          <w:lang w:val="ru-RU"/>
        </w:rPr>
        <w:t>к,</w:t>
      </w:r>
      <w:r w:rsidRPr="00501D81">
        <w:rPr>
          <w:rFonts w:ascii="Times New Roman" w:hAnsi="Times New Roman" w:cs="Times New Roman"/>
        </w:rPr>
        <w:t xml:space="preserve"> «Наука», 1973 </w:t>
      </w:r>
      <w:proofErr w:type="spellStart"/>
      <w:r w:rsidRPr="00501D81">
        <w:rPr>
          <w:rFonts w:ascii="Times New Roman" w:hAnsi="Times New Roman" w:cs="Times New Roman"/>
        </w:rPr>
        <w:t>стр</w:t>
      </w:r>
      <w:proofErr w:type="spellEnd"/>
      <w:r w:rsidR="00501D81">
        <w:rPr>
          <w:rFonts w:ascii="Times New Roman" w:hAnsi="Times New Roman" w:cs="Times New Roman"/>
          <w:lang w:val="ru-RU"/>
        </w:rPr>
        <w:t>.</w:t>
      </w:r>
      <w:r w:rsidRPr="00501D81">
        <w:rPr>
          <w:rFonts w:ascii="Times New Roman" w:hAnsi="Times New Roman" w:cs="Times New Roman"/>
        </w:rPr>
        <w:t xml:space="preserve"> 135</w:t>
      </w:r>
    </w:p>
    <w:p w:rsidR="00501D81" w:rsidRPr="00501D81" w:rsidRDefault="00AD28CC" w:rsidP="00501D81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501D81">
        <w:rPr>
          <w:rFonts w:ascii="Times New Roman" w:hAnsi="Times New Roman" w:cs="Times New Roman"/>
        </w:rPr>
        <w:t>G</w:t>
      </w:r>
      <w:r w:rsidR="00501D81">
        <w:rPr>
          <w:rFonts w:ascii="Times New Roman" w:hAnsi="Times New Roman" w:cs="Times New Roman"/>
          <w:lang w:val="ru-RU"/>
        </w:rPr>
        <w:t>.</w:t>
      </w:r>
      <w:r w:rsidRPr="00501D81">
        <w:rPr>
          <w:rFonts w:ascii="Times New Roman" w:hAnsi="Times New Roman" w:cs="Times New Roman"/>
        </w:rPr>
        <w:t xml:space="preserve"> Т. </w:t>
      </w:r>
      <w:proofErr w:type="spellStart"/>
      <w:r w:rsidRPr="00501D81">
        <w:rPr>
          <w:rFonts w:ascii="Times New Roman" w:hAnsi="Times New Roman" w:cs="Times New Roman"/>
        </w:rPr>
        <w:t>Wilson</w:t>
      </w:r>
      <w:proofErr w:type="spellEnd"/>
      <w:r w:rsidRPr="00501D81">
        <w:rPr>
          <w:rFonts w:ascii="Times New Roman" w:hAnsi="Times New Roman" w:cs="Times New Roman"/>
        </w:rPr>
        <w:t xml:space="preserve">, </w:t>
      </w:r>
      <w:proofErr w:type="spellStart"/>
      <w:r w:rsidRPr="00501D81">
        <w:rPr>
          <w:rFonts w:ascii="Times New Roman" w:hAnsi="Times New Roman" w:cs="Times New Roman"/>
        </w:rPr>
        <w:t>Nature</w:t>
      </w:r>
      <w:proofErr w:type="spellEnd"/>
      <w:r w:rsidRPr="00501D81">
        <w:rPr>
          <w:rFonts w:ascii="Times New Roman" w:hAnsi="Times New Roman" w:cs="Times New Roman"/>
        </w:rPr>
        <w:t xml:space="preserve">, № 4995, 343 (1965). </w:t>
      </w:r>
    </w:p>
    <w:p w:rsidR="00501D81" w:rsidRPr="00501D81" w:rsidRDefault="00AD28CC" w:rsidP="00501D81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501D81">
        <w:rPr>
          <w:rFonts w:ascii="Times New Roman" w:hAnsi="Times New Roman" w:cs="Times New Roman"/>
        </w:rPr>
        <w:t>Н.</w:t>
      </w:r>
      <w:r w:rsidR="00501D81">
        <w:rPr>
          <w:rFonts w:ascii="Times New Roman" w:hAnsi="Times New Roman" w:cs="Times New Roman"/>
          <w:lang w:val="ru-RU"/>
        </w:rPr>
        <w:t xml:space="preserve"> </w:t>
      </w:r>
      <w:r w:rsidRPr="00501D81">
        <w:rPr>
          <w:rFonts w:ascii="Times New Roman" w:hAnsi="Times New Roman" w:cs="Times New Roman"/>
        </w:rPr>
        <w:t xml:space="preserve">А. </w:t>
      </w:r>
      <w:proofErr w:type="spellStart"/>
      <w:r w:rsidRPr="00501D81">
        <w:rPr>
          <w:rFonts w:ascii="Times New Roman" w:hAnsi="Times New Roman" w:cs="Times New Roman"/>
        </w:rPr>
        <w:t>Флоренсов</w:t>
      </w:r>
      <w:proofErr w:type="spellEnd"/>
      <w:r w:rsidRPr="00501D81">
        <w:rPr>
          <w:rFonts w:ascii="Times New Roman" w:hAnsi="Times New Roman" w:cs="Times New Roman"/>
        </w:rPr>
        <w:t xml:space="preserve">, </w:t>
      </w:r>
      <w:r w:rsidR="00501D81">
        <w:rPr>
          <w:rFonts w:ascii="Times New Roman" w:hAnsi="Times New Roman" w:cs="Times New Roman"/>
          <w:lang w:val="ru-RU"/>
        </w:rPr>
        <w:t>Н</w:t>
      </w:r>
      <w:r w:rsidRPr="00501D81">
        <w:rPr>
          <w:rFonts w:ascii="Times New Roman" w:hAnsi="Times New Roman" w:cs="Times New Roman"/>
        </w:rPr>
        <w:t>.</w:t>
      </w:r>
      <w:r w:rsidR="00501D81">
        <w:rPr>
          <w:rFonts w:ascii="Times New Roman" w:hAnsi="Times New Roman" w:cs="Times New Roman"/>
          <w:lang w:val="ru-RU"/>
        </w:rPr>
        <w:t xml:space="preserve"> </w:t>
      </w:r>
      <w:r w:rsidRPr="00501D81">
        <w:rPr>
          <w:rFonts w:ascii="Times New Roman" w:hAnsi="Times New Roman" w:cs="Times New Roman"/>
        </w:rPr>
        <w:t xml:space="preserve">А. </w:t>
      </w:r>
      <w:proofErr w:type="spellStart"/>
      <w:r w:rsidRPr="00501D81">
        <w:rPr>
          <w:rFonts w:ascii="Times New Roman" w:hAnsi="Times New Roman" w:cs="Times New Roman"/>
        </w:rPr>
        <w:t>Логачев</w:t>
      </w:r>
      <w:proofErr w:type="spellEnd"/>
      <w:r w:rsidRPr="00501D81">
        <w:rPr>
          <w:rFonts w:ascii="Times New Roman" w:hAnsi="Times New Roman" w:cs="Times New Roman"/>
        </w:rPr>
        <w:t xml:space="preserve">, </w:t>
      </w:r>
      <w:proofErr w:type="spellStart"/>
      <w:r w:rsidRPr="00501D81">
        <w:rPr>
          <w:rFonts w:ascii="Times New Roman" w:hAnsi="Times New Roman" w:cs="Times New Roman"/>
        </w:rPr>
        <w:t>Бюлл</w:t>
      </w:r>
      <w:proofErr w:type="spellEnd"/>
      <w:r w:rsidRPr="00501D81">
        <w:rPr>
          <w:rFonts w:ascii="Times New Roman" w:hAnsi="Times New Roman" w:cs="Times New Roman"/>
        </w:rPr>
        <w:t>. МОИП, отд. геол., т. 50. № 3, 70 (1975).</w:t>
      </w:r>
    </w:p>
    <w:p w:rsidR="007D77C0" w:rsidRPr="007D77C0" w:rsidRDefault="00501D81" w:rsidP="00501D81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Л. А. </w:t>
      </w:r>
      <w:proofErr w:type="spellStart"/>
      <w:r>
        <w:rPr>
          <w:rFonts w:ascii="Times New Roman" w:hAnsi="Times New Roman" w:cs="Times New Roman"/>
          <w:lang w:val="ru-RU"/>
        </w:rPr>
        <w:t>Мишарина</w:t>
      </w:r>
      <w:proofErr w:type="spellEnd"/>
      <w:r>
        <w:rPr>
          <w:rFonts w:ascii="Times New Roman" w:hAnsi="Times New Roman" w:cs="Times New Roman"/>
          <w:lang w:val="ru-RU"/>
        </w:rPr>
        <w:t>,</w:t>
      </w:r>
      <w:r w:rsidR="00AD28CC" w:rsidRPr="00501D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В. П.</w:t>
      </w:r>
      <w:r w:rsidR="00AD28CC" w:rsidRPr="00501D81">
        <w:rPr>
          <w:rFonts w:ascii="Times New Roman" w:hAnsi="Times New Roman" w:cs="Times New Roman"/>
        </w:rPr>
        <w:t xml:space="preserve"> Солоненко, Л. Р. Леонтьева, В кн.: </w:t>
      </w:r>
      <w:proofErr w:type="spellStart"/>
      <w:r w:rsidR="00AD28CC" w:rsidRPr="00501D81">
        <w:rPr>
          <w:rFonts w:ascii="Times New Roman" w:hAnsi="Times New Roman" w:cs="Times New Roman"/>
        </w:rPr>
        <w:t>Байкальски</w:t>
      </w:r>
      <w:proofErr w:type="spellEnd"/>
      <w:r>
        <w:rPr>
          <w:rFonts w:ascii="Times New Roman" w:hAnsi="Times New Roman" w:cs="Times New Roman"/>
          <w:lang w:val="ru-RU"/>
        </w:rPr>
        <w:t>й</w:t>
      </w:r>
      <w:r w:rsidR="00AD28CC" w:rsidRPr="00501D81">
        <w:rPr>
          <w:rFonts w:ascii="Times New Roman" w:hAnsi="Times New Roman" w:cs="Times New Roman"/>
        </w:rPr>
        <w:t xml:space="preserve"> рифт </w:t>
      </w:r>
      <w:r w:rsidR="007D77C0">
        <w:rPr>
          <w:rFonts w:ascii="Times New Roman" w:hAnsi="Times New Roman" w:cs="Times New Roman"/>
          <w:lang w:val="ru-RU"/>
        </w:rPr>
        <w:t xml:space="preserve">М., </w:t>
      </w:r>
      <w:r w:rsidR="00AD28CC" w:rsidRPr="00501D81">
        <w:rPr>
          <w:rFonts w:ascii="Times New Roman" w:hAnsi="Times New Roman" w:cs="Times New Roman"/>
        </w:rPr>
        <w:t>«Наука» 19</w:t>
      </w:r>
      <w:r w:rsidR="007D77C0">
        <w:rPr>
          <w:rFonts w:ascii="Times New Roman" w:hAnsi="Times New Roman" w:cs="Times New Roman"/>
          <w:lang w:val="ru-RU"/>
        </w:rPr>
        <w:t>7</w:t>
      </w:r>
      <w:r w:rsidR="00AD28CC" w:rsidRPr="00501D81">
        <w:rPr>
          <w:rFonts w:ascii="Times New Roman" w:hAnsi="Times New Roman" w:cs="Times New Roman"/>
        </w:rPr>
        <w:t>5 стр.</w:t>
      </w:r>
      <w:r w:rsidR="007D77C0">
        <w:rPr>
          <w:rFonts w:ascii="Times New Roman" w:hAnsi="Times New Roman" w:cs="Times New Roman"/>
          <w:lang w:val="ru-RU"/>
        </w:rPr>
        <w:t>9</w:t>
      </w:r>
      <w:r w:rsidR="00AD28CC" w:rsidRPr="00501D81">
        <w:rPr>
          <w:rFonts w:ascii="Times New Roman" w:hAnsi="Times New Roman" w:cs="Times New Roman"/>
        </w:rPr>
        <w:t xml:space="preserve">. </w:t>
      </w:r>
    </w:p>
    <w:p w:rsidR="009D0E50" w:rsidRPr="009D0E50" w:rsidRDefault="00AD28CC" w:rsidP="00501D81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501D81">
        <w:rPr>
          <w:rFonts w:ascii="Times New Roman" w:hAnsi="Times New Roman" w:cs="Times New Roman"/>
        </w:rPr>
        <w:t>В</w:t>
      </w:r>
      <w:r w:rsidR="007D77C0" w:rsidRPr="007D77C0">
        <w:rPr>
          <w:rFonts w:ascii="Times New Roman" w:hAnsi="Times New Roman" w:cs="Times New Roman"/>
          <w:lang w:val="en-US"/>
        </w:rPr>
        <w:t>.</w:t>
      </w:r>
      <w:r w:rsidR="009D0E5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D0E50">
        <w:rPr>
          <w:rFonts w:ascii="Times New Roman" w:hAnsi="Times New Roman" w:cs="Times New Roman"/>
          <w:lang w:val="en-US"/>
        </w:rPr>
        <w:t>J</w:t>
      </w:r>
      <w:r w:rsidR="007D77C0">
        <w:rPr>
          <w:rFonts w:ascii="Times New Roman" w:hAnsi="Times New Roman" w:cs="Times New Roman"/>
          <w:lang w:val="en-US"/>
        </w:rPr>
        <w:t>s</w:t>
      </w:r>
      <w:r w:rsidRPr="007D77C0">
        <w:rPr>
          <w:rFonts w:ascii="Times New Roman" w:hAnsi="Times New Roman" w:cs="Times New Roman"/>
          <w:lang w:val="en-US"/>
        </w:rPr>
        <w:t>acks</w:t>
      </w:r>
      <w:proofErr w:type="spellEnd"/>
      <w:r w:rsidRPr="007D77C0">
        <w:rPr>
          <w:rFonts w:ascii="Times New Roman" w:hAnsi="Times New Roman" w:cs="Times New Roman"/>
          <w:lang w:val="en-US"/>
        </w:rPr>
        <w:t xml:space="preserve">, </w:t>
      </w:r>
      <w:r w:rsidR="009D0E50">
        <w:rPr>
          <w:rFonts w:ascii="Times New Roman" w:hAnsi="Times New Roman" w:cs="Times New Roman"/>
          <w:lang w:val="en-US"/>
        </w:rPr>
        <w:t>J</w:t>
      </w:r>
      <w:r w:rsidR="007D77C0">
        <w:rPr>
          <w:rFonts w:ascii="Times New Roman" w:hAnsi="Times New Roman" w:cs="Times New Roman"/>
          <w:lang w:val="en-US"/>
        </w:rPr>
        <w:t>.</w:t>
      </w:r>
      <w:r w:rsidRPr="007D77C0">
        <w:rPr>
          <w:rFonts w:ascii="Times New Roman" w:hAnsi="Times New Roman" w:cs="Times New Roman"/>
          <w:lang w:val="en-US"/>
        </w:rPr>
        <w:t xml:space="preserve"> Oliver, L. R. Sykes, </w:t>
      </w:r>
      <w:r w:rsidR="009D0E50">
        <w:rPr>
          <w:rFonts w:ascii="Times New Roman" w:hAnsi="Times New Roman" w:cs="Times New Roman"/>
          <w:lang w:val="en-US"/>
        </w:rPr>
        <w:t>J</w:t>
      </w:r>
      <w:r w:rsidRPr="007D77C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D77C0">
        <w:rPr>
          <w:rFonts w:ascii="Times New Roman" w:hAnsi="Times New Roman" w:cs="Times New Roman"/>
          <w:lang w:val="en-US"/>
        </w:rPr>
        <w:t>Geophys</w:t>
      </w:r>
      <w:proofErr w:type="spellEnd"/>
      <w:r w:rsidRPr="007D77C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501D81">
        <w:rPr>
          <w:rFonts w:ascii="Times New Roman" w:hAnsi="Times New Roman" w:cs="Times New Roman"/>
        </w:rPr>
        <w:t>Res</w:t>
      </w:r>
      <w:proofErr w:type="spellEnd"/>
      <w:r w:rsidRPr="00501D81">
        <w:rPr>
          <w:rFonts w:ascii="Times New Roman" w:hAnsi="Times New Roman" w:cs="Times New Roman"/>
        </w:rPr>
        <w:t>., v. 73, 5855 (1968).</w:t>
      </w:r>
    </w:p>
    <w:p w:rsidR="009D0E50" w:rsidRPr="009D0E50" w:rsidRDefault="00AD28CC" w:rsidP="00501D81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9D0E50">
        <w:rPr>
          <w:rFonts w:ascii="Times New Roman" w:hAnsi="Times New Roman" w:cs="Times New Roman"/>
          <w:lang w:val="en-US"/>
        </w:rPr>
        <w:t xml:space="preserve">W. J. Morgan, J. </w:t>
      </w:r>
      <w:proofErr w:type="spellStart"/>
      <w:r w:rsidRPr="009D0E50">
        <w:rPr>
          <w:rFonts w:ascii="Times New Roman" w:hAnsi="Times New Roman" w:cs="Times New Roman"/>
          <w:lang w:val="en-US"/>
        </w:rPr>
        <w:t>Geophys</w:t>
      </w:r>
      <w:proofErr w:type="spellEnd"/>
      <w:r w:rsidRPr="009D0E5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501D81">
        <w:rPr>
          <w:rFonts w:ascii="Times New Roman" w:hAnsi="Times New Roman" w:cs="Times New Roman"/>
        </w:rPr>
        <w:t>Rev</w:t>
      </w:r>
      <w:proofErr w:type="spellEnd"/>
      <w:r w:rsidRPr="00501D81">
        <w:rPr>
          <w:rFonts w:ascii="Times New Roman" w:hAnsi="Times New Roman" w:cs="Times New Roman"/>
        </w:rPr>
        <w:t xml:space="preserve">., v. 73, 1959 (1968). </w:t>
      </w:r>
    </w:p>
    <w:p w:rsidR="009D0E50" w:rsidRPr="009D0E50" w:rsidRDefault="00AD28CC" w:rsidP="00501D81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501D81">
        <w:rPr>
          <w:rFonts w:ascii="Times New Roman" w:hAnsi="Times New Roman" w:cs="Times New Roman"/>
        </w:rPr>
        <w:t xml:space="preserve"> П. H. Кропоткин</w:t>
      </w:r>
      <w:r w:rsidR="009D0E50">
        <w:rPr>
          <w:rFonts w:ascii="Times New Roman" w:hAnsi="Times New Roman" w:cs="Times New Roman"/>
          <w:lang w:val="ru-RU"/>
        </w:rPr>
        <w:t>,</w:t>
      </w:r>
      <w:r w:rsidRPr="00501D81">
        <w:rPr>
          <w:rFonts w:ascii="Times New Roman" w:hAnsi="Times New Roman" w:cs="Times New Roman"/>
        </w:rPr>
        <w:t xml:space="preserve"> </w:t>
      </w:r>
      <w:r w:rsidR="009D0E50">
        <w:rPr>
          <w:rFonts w:ascii="Times New Roman" w:hAnsi="Times New Roman" w:cs="Times New Roman"/>
          <w:lang w:val="ru-RU"/>
        </w:rPr>
        <w:t>В</w:t>
      </w:r>
      <w:r w:rsidRPr="00501D81">
        <w:rPr>
          <w:rFonts w:ascii="Times New Roman" w:hAnsi="Times New Roman" w:cs="Times New Roman"/>
        </w:rPr>
        <w:t xml:space="preserve"> кн.: Земная кора остров</w:t>
      </w:r>
      <w:r w:rsidRPr="00501D81">
        <w:rPr>
          <w:rFonts w:ascii="Times New Roman" w:hAnsi="Times New Roman" w:cs="Times New Roman"/>
        </w:rPr>
        <w:softHyphen/>
        <w:t xml:space="preserve">ных дуг и дальневосточных морей, М., «Наука». 1972, стр. 51. </w:t>
      </w:r>
    </w:p>
    <w:p w:rsidR="009D0E50" w:rsidRPr="00EC61F1" w:rsidRDefault="00AD28CC" w:rsidP="00501D81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01D81">
        <w:rPr>
          <w:rFonts w:ascii="Times New Roman" w:hAnsi="Times New Roman" w:cs="Times New Roman"/>
        </w:rPr>
        <w:t>Р</w:t>
      </w:r>
      <w:r w:rsidR="009D0E50">
        <w:rPr>
          <w:rFonts w:ascii="Times New Roman" w:hAnsi="Times New Roman" w:cs="Times New Roman"/>
          <w:lang w:val="en-US"/>
        </w:rPr>
        <w:t>. Molnar</w:t>
      </w:r>
      <w:r w:rsidRPr="009D0E50">
        <w:rPr>
          <w:rFonts w:ascii="Times New Roman" w:hAnsi="Times New Roman" w:cs="Times New Roman"/>
          <w:lang w:val="en-US"/>
        </w:rPr>
        <w:t xml:space="preserve">, </w:t>
      </w:r>
      <w:r w:rsidRPr="00501D81">
        <w:rPr>
          <w:rFonts w:ascii="Times New Roman" w:hAnsi="Times New Roman" w:cs="Times New Roman"/>
        </w:rPr>
        <w:t>Р</w:t>
      </w:r>
      <w:r w:rsidRPr="009D0E5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D0E50">
        <w:rPr>
          <w:rFonts w:ascii="Times New Roman" w:hAnsi="Times New Roman" w:cs="Times New Roman"/>
          <w:lang w:val="en-US"/>
        </w:rPr>
        <w:t>Tappo</w:t>
      </w:r>
      <w:r w:rsidR="009D0E50">
        <w:rPr>
          <w:rFonts w:ascii="Times New Roman" w:hAnsi="Times New Roman" w:cs="Times New Roman"/>
          <w:lang w:val="en-US"/>
        </w:rPr>
        <w:t>u</w:t>
      </w:r>
      <w:r w:rsidRPr="009D0E50">
        <w:rPr>
          <w:rFonts w:ascii="Times New Roman" w:hAnsi="Times New Roman" w:cs="Times New Roman"/>
          <w:lang w:val="en-US"/>
        </w:rPr>
        <w:t>n</w:t>
      </w:r>
      <w:r w:rsidR="009D0E50">
        <w:rPr>
          <w:rFonts w:ascii="Times New Roman" w:hAnsi="Times New Roman" w:cs="Times New Roman"/>
          <w:lang w:val="en-US"/>
        </w:rPr>
        <w:t>ie</w:t>
      </w:r>
      <w:r w:rsidRPr="009D0E50">
        <w:rPr>
          <w:rFonts w:ascii="Times New Roman" w:hAnsi="Times New Roman" w:cs="Times New Roman"/>
          <w:lang w:val="en-US"/>
        </w:rPr>
        <w:t>r</w:t>
      </w:r>
      <w:proofErr w:type="spellEnd"/>
      <w:r w:rsidRPr="009D0E50">
        <w:rPr>
          <w:rFonts w:ascii="Times New Roman" w:hAnsi="Times New Roman" w:cs="Times New Roman"/>
          <w:lang w:val="en-US"/>
        </w:rPr>
        <w:t>, Science, v. 189, 419 (1975).</w:t>
      </w:r>
    </w:p>
    <w:p w:rsidR="009D0E50" w:rsidRPr="009D0E50" w:rsidRDefault="00AD28CC" w:rsidP="00501D81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EC61F1">
        <w:rPr>
          <w:rFonts w:ascii="Times New Roman" w:hAnsi="Times New Roman" w:cs="Times New Roman"/>
          <w:lang w:val="en-US"/>
        </w:rPr>
        <w:t xml:space="preserve"> </w:t>
      </w:r>
      <w:r w:rsidRPr="00501D81">
        <w:rPr>
          <w:rFonts w:ascii="Times New Roman" w:hAnsi="Times New Roman" w:cs="Times New Roman"/>
        </w:rPr>
        <w:t xml:space="preserve">В. Г </w:t>
      </w:r>
      <w:proofErr w:type="spellStart"/>
      <w:r w:rsidRPr="00501D81">
        <w:rPr>
          <w:rFonts w:ascii="Times New Roman" w:hAnsi="Times New Roman" w:cs="Times New Roman"/>
        </w:rPr>
        <w:t>Казьмин</w:t>
      </w:r>
      <w:proofErr w:type="spellEnd"/>
      <w:r w:rsidRPr="00501D81">
        <w:rPr>
          <w:rFonts w:ascii="Times New Roman" w:hAnsi="Times New Roman" w:cs="Times New Roman"/>
        </w:rPr>
        <w:t xml:space="preserve">, В кн.: Разломы </w:t>
      </w:r>
      <w:proofErr w:type="spellStart"/>
      <w:r w:rsidRPr="00501D81">
        <w:rPr>
          <w:rFonts w:ascii="Times New Roman" w:hAnsi="Times New Roman" w:cs="Times New Roman"/>
        </w:rPr>
        <w:t>зе</w:t>
      </w:r>
      <w:proofErr w:type="spellEnd"/>
      <w:r w:rsidR="009D0E50">
        <w:rPr>
          <w:rFonts w:ascii="Times New Roman" w:hAnsi="Times New Roman" w:cs="Times New Roman"/>
          <w:lang w:val="ru-RU"/>
        </w:rPr>
        <w:t>мной</w:t>
      </w:r>
      <w:r w:rsidRPr="00501D81">
        <w:rPr>
          <w:rFonts w:ascii="Times New Roman" w:hAnsi="Times New Roman" w:cs="Times New Roman"/>
        </w:rPr>
        <w:t xml:space="preserve"> коры</w:t>
      </w:r>
      <w:r w:rsidR="009D0E50">
        <w:rPr>
          <w:rFonts w:ascii="Times New Roman" w:hAnsi="Times New Roman" w:cs="Times New Roman"/>
          <w:lang w:val="ru-RU"/>
        </w:rPr>
        <w:t>,</w:t>
      </w:r>
      <w:r w:rsidRPr="00501D81">
        <w:rPr>
          <w:rFonts w:ascii="Times New Roman" w:hAnsi="Times New Roman" w:cs="Times New Roman"/>
        </w:rPr>
        <w:t xml:space="preserve"> М.</w:t>
      </w:r>
      <w:r w:rsidR="009D0E50">
        <w:rPr>
          <w:rFonts w:ascii="Times New Roman" w:hAnsi="Times New Roman" w:cs="Times New Roman"/>
          <w:lang w:val="ru-RU"/>
        </w:rPr>
        <w:t>,</w:t>
      </w:r>
      <w:r w:rsidRPr="00501D81">
        <w:rPr>
          <w:rFonts w:ascii="Times New Roman" w:hAnsi="Times New Roman" w:cs="Times New Roman"/>
        </w:rPr>
        <w:t xml:space="preserve"> 1976 стр. 28.</w:t>
      </w:r>
    </w:p>
    <w:p w:rsidR="00283EE7" w:rsidRDefault="00AD28CC" w:rsidP="00501D81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C61F1">
        <w:rPr>
          <w:rFonts w:ascii="Times New Roman" w:hAnsi="Times New Roman" w:cs="Times New Roman"/>
          <w:lang w:val="ru-RU"/>
        </w:rPr>
        <w:t xml:space="preserve"> </w:t>
      </w:r>
      <w:r w:rsidR="009D0E50">
        <w:rPr>
          <w:rFonts w:ascii="Times New Roman" w:hAnsi="Times New Roman" w:cs="Times New Roman"/>
          <w:lang w:val="en-US"/>
        </w:rPr>
        <w:t>R</w:t>
      </w:r>
      <w:r w:rsidR="009D0E50" w:rsidRPr="009D0E50">
        <w:rPr>
          <w:rFonts w:ascii="Times New Roman" w:hAnsi="Times New Roman" w:cs="Times New Roman"/>
          <w:lang w:val="en-US"/>
        </w:rPr>
        <w:t>.</w:t>
      </w:r>
      <w:r w:rsidRPr="009D0E50">
        <w:rPr>
          <w:rFonts w:ascii="Times New Roman" w:hAnsi="Times New Roman" w:cs="Times New Roman"/>
          <w:lang w:val="en-US"/>
        </w:rPr>
        <w:t xml:space="preserve"> Freund, </w:t>
      </w:r>
      <w:proofErr w:type="spellStart"/>
      <w:r w:rsidRPr="009D0E50">
        <w:rPr>
          <w:rFonts w:ascii="Times New Roman" w:hAnsi="Times New Roman" w:cs="Times New Roman"/>
          <w:lang w:val="en-US"/>
        </w:rPr>
        <w:t>Tectonophysics</w:t>
      </w:r>
      <w:proofErr w:type="spellEnd"/>
      <w:r w:rsidRPr="009D0E50">
        <w:rPr>
          <w:rFonts w:ascii="Times New Roman" w:hAnsi="Times New Roman" w:cs="Times New Roman"/>
          <w:lang w:val="en-US"/>
        </w:rPr>
        <w:t>, v. 21, № 1/2, 93 (</w:t>
      </w:r>
      <w:r w:rsidR="009D0E50">
        <w:rPr>
          <w:rFonts w:ascii="Times New Roman" w:hAnsi="Times New Roman" w:cs="Times New Roman"/>
          <w:lang w:val="en-US"/>
        </w:rPr>
        <w:t>1974</w:t>
      </w:r>
      <w:r w:rsidRPr="009D0E50">
        <w:rPr>
          <w:rFonts w:ascii="Times New Roman" w:hAnsi="Times New Roman" w:cs="Times New Roman"/>
          <w:lang w:val="en-US"/>
        </w:rPr>
        <w:t>).</w:t>
      </w:r>
    </w:p>
    <w:p w:rsidR="00283EE7" w:rsidRPr="009D0E50" w:rsidRDefault="009D0E50" w:rsidP="009D0E50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9D0E50">
        <w:rPr>
          <w:rFonts w:ascii="Times New Roman" w:hAnsi="Times New Roman" w:cs="Times New Roman"/>
          <w:lang w:val="ru-RU"/>
        </w:rPr>
        <w:t xml:space="preserve"> </w:t>
      </w:r>
      <w:r w:rsidR="00AD28CC" w:rsidRPr="009D0E50">
        <w:rPr>
          <w:rFonts w:ascii="Times New Roman" w:hAnsi="Times New Roman" w:cs="Times New Roman"/>
        </w:rPr>
        <w:t>E. E. М</w:t>
      </w:r>
      <w:r>
        <w:rPr>
          <w:rFonts w:ascii="Times New Roman" w:hAnsi="Times New Roman" w:cs="Times New Roman"/>
          <w:lang w:val="ru-RU"/>
        </w:rPr>
        <w:t>и</w:t>
      </w:r>
      <w:proofErr w:type="spellStart"/>
      <w:r w:rsidR="00AD28CC" w:rsidRPr="009D0E50">
        <w:rPr>
          <w:rFonts w:ascii="Times New Roman" w:hAnsi="Times New Roman" w:cs="Times New Roman"/>
        </w:rPr>
        <w:t>лановский</w:t>
      </w:r>
      <w:proofErr w:type="spellEnd"/>
      <w:r w:rsidR="00AD28CC" w:rsidRPr="009D0E50">
        <w:rPr>
          <w:rFonts w:ascii="Times New Roman" w:hAnsi="Times New Roman" w:cs="Times New Roman"/>
        </w:rPr>
        <w:t>, Р</w:t>
      </w:r>
      <w:r>
        <w:rPr>
          <w:rFonts w:ascii="Times New Roman" w:hAnsi="Times New Roman" w:cs="Times New Roman"/>
          <w:lang w:val="ru-RU"/>
        </w:rPr>
        <w:t>и</w:t>
      </w:r>
      <w:proofErr w:type="spellStart"/>
      <w:r w:rsidR="00AD28CC" w:rsidRPr="009D0E50">
        <w:rPr>
          <w:rFonts w:ascii="Times New Roman" w:hAnsi="Times New Roman" w:cs="Times New Roman"/>
        </w:rPr>
        <w:t>фтовые</w:t>
      </w:r>
      <w:proofErr w:type="spellEnd"/>
      <w:r w:rsidR="00AD28CC" w:rsidRPr="009D0E50">
        <w:rPr>
          <w:rFonts w:ascii="Times New Roman" w:hAnsi="Times New Roman" w:cs="Times New Roman"/>
        </w:rPr>
        <w:t xml:space="preserve"> зоны ко</w:t>
      </w:r>
      <w:r>
        <w:rPr>
          <w:rFonts w:ascii="Times New Roman" w:hAnsi="Times New Roman" w:cs="Times New Roman"/>
          <w:lang w:val="ru-RU"/>
        </w:rPr>
        <w:t>н</w:t>
      </w:r>
      <w:r w:rsidR="00AD28CC" w:rsidRPr="009D0E50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lang w:val="ru-RU"/>
        </w:rPr>
        <w:t>и</w:t>
      </w:r>
      <w:proofErr w:type="spellStart"/>
      <w:r w:rsidR="00AD28CC" w:rsidRPr="009D0E50">
        <w:rPr>
          <w:rFonts w:ascii="Times New Roman" w:hAnsi="Times New Roman" w:cs="Times New Roman"/>
        </w:rPr>
        <w:t>нентов</w:t>
      </w:r>
      <w:proofErr w:type="spellEnd"/>
      <w:r w:rsidR="00AD28CC" w:rsidRPr="009D0E50">
        <w:rPr>
          <w:rFonts w:ascii="Times New Roman" w:hAnsi="Times New Roman" w:cs="Times New Roman"/>
        </w:rPr>
        <w:t>, М., «Недра», 1976.</w:t>
      </w:r>
    </w:p>
    <w:sectPr w:rsidR="00283EE7" w:rsidRPr="009D0E50" w:rsidSect="006D4CD7">
      <w:pgSz w:w="11905" w:h="16837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853" w:rsidRDefault="003B4853">
      <w:r>
        <w:separator/>
      </w:r>
    </w:p>
  </w:endnote>
  <w:endnote w:type="continuationSeparator" w:id="0">
    <w:p w:rsidR="003B4853" w:rsidRDefault="003B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853" w:rsidRDefault="003B4853"/>
  </w:footnote>
  <w:footnote w:type="continuationSeparator" w:id="0">
    <w:p w:rsidR="003B4853" w:rsidRDefault="003B48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027C8"/>
    <w:multiLevelType w:val="hybridMultilevel"/>
    <w:tmpl w:val="D2627744"/>
    <w:lvl w:ilvl="0" w:tplc="57105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83EE7"/>
    <w:rsid w:val="00011477"/>
    <w:rsid w:val="00283EE7"/>
    <w:rsid w:val="003B4853"/>
    <w:rsid w:val="00501D81"/>
    <w:rsid w:val="006D4CD7"/>
    <w:rsid w:val="0078307E"/>
    <w:rsid w:val="007D77C0"/>
    <w:rsid w:val="009D0E50"/>
    <w:rsid w:val="00AD28CC"/>
    <w:rsid w:val="00DA4CD2"/>
    <w:rsid w:val="00EC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6"/>
      <w:szCs w:val="16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9"/>
      <w:szCs w:val="19"/>
    </w:rPr>
  </w:style>
  <w:style w:type="character" w:customStyle="1" w:styleId="1pt0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9"/>
      <w:szCs w:val="19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8pt">
    <w:name w:val="Заголовок №1 + 8 pt;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</w:rPr>
  </w:style>
  <w:style w:type="character" w:customStyle="1" w:styleId="38pt0pt">
    <w:name w:val="Основной текст (3) + 8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6"/>
      <w:szCs w:val="16"/>
    </w:rPr>
  </w:style>
  <w:style w:type="character" w:customStyle="1" w:styleId="8pt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5pt">
    <w:name w:val="Основной текст + 7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8pt0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lang w:val="en-US"/>
    </w:rPr>
  </w:style>
  <w:style w:type="character" w:customStyle="1" w:styleId="40pt">
    <w:name w:val="Основной текст (4) + Не полужирный;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6"/>
      <w:szCs w:val="16"/>
    </w:rPr>
  </w:style>
  <w:style w:type="character" w:customStyle="1" w:styleId="4Candara65pt0pt">
    <w:name w:val="Основной текст (4) + Candara;6;5 pt;Не полужирный;Интервал 0 pt"/>
    <w:basedOn w:val="4"/>
    <w:rPr>
      <w:rFonts w:ascii="Candara" w:eastAsia="Candara" w:hAnsi="Candara" w:cs="Candara"/>
      <w:b/>
      <w:bCs/>
      <w:i w:val="0"/>
      <w:iCs w:val="0"/>
      <w:smallCaps w:val="0"/>
      <w:strike w:val="0"/>
      <w:spacing w:val="10"/>
      <w:sz w:val="13"/>
      <w:szCs w:val="13"/>
    </w:rPr>
  </w:style>
  <w:style w:type="character" w:customStyle="1" w:styleId="40pt0">
    <w:name w:val="Основной текст (4) + Не полужирный;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0" w:line="226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0" w:after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370" w:lineRule="exact"/>
      <w:jc w:val="center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20"/>
      <w:sz w:val="15"/>
      <w:szCs w:val="15"/>
    </w:rPr>
  </w:style>
  <w:style w:type="paragraph" w:styleId="a5">
    <w:name w:val="List Paragraph"/>
    <w:basedOn w:val="a"/>
    <w:uiPriority w:val="34"/>
    <w:qFormat/>
    <w:rsid w:val="00501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CC2FF-0DAB-409C-845B-99AEB04C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Иркутская ОГУНБ им. И.И. Молчанова-Сибирского</dc:creator>
  <cp:keywords/>
  <cp:lastModifiedBy>имя</cp:lastModifiedBy>
  <cp:revision>4</cp:revision>
  <dcterms:created xsi:type="dcterms:W3CDTF">2017-01-22T23:37:00Z</dcterms:created>
  <dcterms:modified xsi:type="dcterms:W3CDTF">2017-01-24T03:54:00Z</dcterms:modified>
</cp:coreProperties>
</file>