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3F3B" w:rsidRPr="00993F3B" w:rsidRDefault="00993F3B" w:rsidP="00993F3B">
      <w:pPr>
        <w:shd w:val="clear" w:color="auto" w:fill="F5F5F5"/>
        <w:spacing w:after="0" w:line="240" w:lineRule="auto"/>
        <w:jc w:val="center"/>
        <w:rPr>
          <w:rFonts w:ascii="Tahoma" w:eastAsia="Times New Roman" w:hAnsi="Tahoma" w:cs="Tahoma"/>
          <w:color w:val="000000"/>
          <w:sz w:val="20"/>
          <w:szCs w:val="20"/>
          <w:lang w:eastAsia="ru-RU"/>
        </w:rPr>
      </w:pPr>
      <w:hyperlink r:id="rId4" w:history="1">
        <w:r w:rsidRPr="00993F3B">
          <w:rPr>
            <w:rFonts w:ascii="Tahoma" w:eastAsia="Times New Roman" w:hAnsi="Tahoma" w:cs="Tahoma"/>
            <w:b/>
            <w:bCs/>
            <w:color w:val="F26C4F"/>
            <w:sz w:val="20"/>
            <w:szCs w:val="20"/>
            <w:u w:val="single"/>
            <w:lang w:eastAsia="ru-RU"/>
          </w:rPr>
          <w:t>ОКЕАНОЛОГИЯ</w:t>
        </w:r>
      </w:hyperlink>
    </w:p>
    <w:p w:rsidR="00993F3B" w:rsidRPr="00993F3B" w:rsidRDefault="00993F3B" w:rsidP="00993F3B">
      <w:pPr>
        <w:shd w:val="clear" w:color="auto" w:fill="F5F5F5"/>
        <w:spacing w:after="150" w:line="240" w:lineRule="auto"/>
        <w:jc w:val="center"/>
        <w:rPr>
          <w:rFonts w:ascii="Tahoma" w:eastAsia="Times New Roman" w:hAnsi="Tahoma" w:cs="Tahoma"/>
          <w:color w:val="000000"/>
          <w:sz w:val="20"/>
          <w:szCs w:val="20"/>
          <w:lang w:eastAsia="ru-RU"/>
        </w:rPr>
      </w:pPr>
      <w:r w:rsidRPr="00993F3B">
        <w:rPr>
          <w:rFonts w:ascii="Tahoma" w:eastAsia="Times New Roman" w:hAnsi="Tahoma" w:cs="Tahoma"/>
          <w:color w:val="00008F"/>
          <w:sz w:val="16"/>
          <w:szCs w:val="16"/>
          <w:lang w:eastAsia="ru-RU"/>
        </w:rPr>
        <w:t>Российская академия наук</w:t>
      </w:r>
      <w:r w:rsidRPr="00993F3B">
        <w:rPr>
          <w:rFonts w:ascii="Tahoma" w:eastAsia="Times New Roman" w:hAnsi="Tahoma" w:cs="Tahoma"/>
          <w:color w:val="000000"/>
          <w:sz w:val="16"/>
          <w:szCs w:val="16"/>
          <w:lang w:eastAsia="ru-RU"/>
        </w:rPr>
        <w:t> </w:t>
      </w:r>
      <w:r w:rsidRPr="00993F3B">
        <w:rPr>
          <w:rFonts w:ascii="Tahoma" w:eastAsia="Times New Roman" w:hAnsi="Tahoma" w:cs="Tahoma"/>
          <w:i/>
          <w:iCs/>
          <w:color w:val="000000"/>
          <w:sz w:val="16"/>
          <w:szCs w:val="16"/>
          <w:lang w:eastAsia="ru-RU"/>
        </w:rPr>
        <w:t>(Москва)</w:t>
      </w:r>
    </w:p>
    <w:tbl>
      <w:tblPr>
        <w:tblW w:w="7800" w:type="dxa"/>
        <w:tblCellSpacing w:w="0" w:type="dxa"/>
        <w:shd w:val="clear" w:color="auto" w:fill="F5F5F5"/>
        <w:tblCellMar>
          <w:top w:w="36" w:type="dxa"/>
          <w:left w:w="36" w:type="dxa"/>
          <w:bottom w:w="36" w:type="dxa"/>
          <w:right w:w="36" w:type="dxa"/>
        </w:tblCellMar>
        <w:tblLook w:val="04A0" w:firstRow="1" w:lastRow="0" w:firstColumn="1" w:lastColumn="0" w:noHBand="0" w:noVBand="1"/>
      </w:tblPr>
      <w:tblGrid>
        <w:gridCol w:w="7800"/>
      </w:tblGrid>
      <w:tr w:rsidR="00993F3B" w:rsidRPr="00993F3B" w:rsidTr="00993F3B">
        <w:trPr>
          <w:tblCellSpacing w:w="0" w:type="dxa"/>
        </w:trPr>
        <w:tc>
          <w:tcPr>
            <w:tcW w:w="0" w:type="auto"/>
            <w:shd w:val="clear" w:color="auto" w:fill="F5F5F5"/>
            <w:vAlign w:val="center"/>
            <w:hideMark/>
          </w:tcPr>
          <w:p w:rsidR="00993F3B" w:rsidRPr="00993F3B" w:rsidRDefault="00993F3B" w:rsidP="00993F3B">
            <w:pPr>
              <w:shd w:val="clear" w:color="auto" w:fill="F5F5F5"/>
              <w:spacing w:after="0" w:line="240" w:lineRule="auto"/>
              <w:jc w:val="center"/>
              <w:rPr>
                <w:rFonts w:ascii="Tahoma" w:eastAsia="Times New Roman" w:hAnsi="Tahoma" w:cs="Tahoma"/>
                <w:color w:val="000000"/>
                <w:sz w:val="20"/>
                <w:szCs w:val="20"/>
                <w:lang w:eastAsia="ru-RU"/>
              </w:rPr>
            </w:pPr>
          </w:p>
        </w:tc>
      </w:tr>
    </w:tbl>
    <w:p w:rsidR="00993F3B" w:rsidRPr="00993F3B" w:rsidRDefault="00993F3B" w:rsidP="00993F3B">
      <w:pPr>
        <w:spacing w:after="0" w:line="240" w:lineRule="auto"/>
        <w:rPr>
          <w:rFonts w:ascii="Times New Roman" w:eastAsia="Times New Roman" w:hAnsi="Times New Roman" w:cs="Times New Roman"/>
          <w:vanish/>
          <w:sz w:val="24"/>
          <w:szCs w:val="24"/>
          <w:lang w:eastAsia="ru-RU"/>
        </w:rPr>
      </w:pPr>
    </w:p>
    <w:tbl>
      <w:tblPr>
        <w:tblW w:w="8700" w:type="dxa"/>
        <w:tblCellSpacing w:w="0" w:type="dxa"/>
        <w:shd w:val="clear" w:color="auto" w:fill="F5F5F5"/>
        <w:tblCellMar>
          <w:top w:w="24" w:type="dxa"/>
          <w:left w:w="24" w:type="dxa"/>
          <w:bottom w:w="24" w:type="dxa"/>
          <w:right w:w="24" w:type="dxa"/>
        </w:tblCellMar>
        <w:tblLook w:val="04A0" w:firstRow="1" w:lastRow="0" w:firstColumn="1" w:lastColumn="0" w:noHBand="0" w:noVBand="1"/>
      </w:tblPr>
      <w:tblGrid>
        <w:gridCol w:w="8700"/>
      </w:tblGrid>
      <w:tr w:rsidR="00993F3B" w:rsidRPr="00993F3B" w:rsidTr="00993F3B">
        <w:trPr>
          <w:tblCellSpacing w:w="0" w:type="dxa"/>
        </w:trPr>
        <w:tc>
          <w:tcPr>
            <w:tcW w:w="8610" w:type="dxa"/>
            <w:shd w:val="clear" w:color="auto" w:fill="F5F5F5"/>
            <w:vAlign w:val="center"/>
            <w:hideMark/>
          </w:tcPr>
          <w:p w:rsidR="00993F3B" w:rsidRPr="00993F3B" w:rsidRDefault="00993F3B" w:rsidP="00993F3B">
            <w:pPr>
              <w:spacing w:after="150" w:line="240" w:lineRule="auto"/>
              <w:jc w:val="center"/>
              <w:divId w:val="1867136855"/>
              <w:rPr>
                <w:rFonts w:ascii="Tahoma" w:eastAsia="Times New Roman" w:hAnsi="Tahoma" w:cs="Tahoma"/>
                <w:color w:val="000000"/>
                <w:sz w:val="18"/>
                <w:szCs w:val="18"/>
                <w:lang w:eastAsia="ru-RU"/>
              </w:rPr>
            </w:pPr>
            <w:r w:rsidRPr="00993F3B">
              <w:rPr>
                <w:rFonts w:ascii="Tahoma" w:eastAsia="Times New Roman" w:hAnsi="Tahoma" w:cs="Tahoma"/>
                <w:color w:val="000000"/>
                <w:sz w:val="18"/>
                <w:szCs w:val="18"/>
                <w:lang w:eastAsia="ru-RU"/>
              </w:rPr>
              <w:t>Том: </w:t>
            </w:r>
            <w:r w:rsidRPr="00993F3B">
              <w:rPr>
                <w:rFonts w:ascii="Tahoma" w:eastAsia="Times New Roman" w:hAnsi="Tahoma" w:cs="Tahoma"/>
                <w:b/>
                <w:bCs/>
                <w:color w:val="F26C4F"/>
                <w:sz w:val="20"/>
                <w:szCs w:val="20"/>
                <w:lang w:eastAsia="ru-RU"/>
              </w:rPr>
              <w:t>60</w:t>
            </w:r>
            <w:r w:rsidRPr="00993F3B">
              <w:rPr>
                <w:rFonts w:ascii="Tahoma" w:eastAsia="Times New Roman" w:hAnsi="Tahoma" w:cs="Tahoma"/>
                <w:noProof/>
                <w:color w:val="000000"/>
                <w:sz w:val="18"/>
                <w:szCs w:val="18"/>
                <w:lang w:eastAsia="ru-RU"/>
              </w:rPr>
              <w:drawing>
                <wp:inline distT="0" distB="0" distL="0" distR="0">
                  <wp:extent cx="7620" cy="76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93F3B">
              <w:rPr>
                <w:rFonts w:ascii="Tahoma" w:eastAsia="Times New Roman" w:hAnsi="Tahoma" w:cs="Tahoma"/>
                <w:color w:val="000000"/>
                <w:sz w:val="18"/>
                <w:szCs w:val="18"/>
                <w:lang w:eastAsia="ru-RU"/>
              </w:rPr>
              <w:t>Номер: </w:t>
            </w:r>
            <w:r w:rsidRPr="00993F3B">
              <w:rPr>
                <w:rFonts w:ascii="Tahoma" w:eastAsia="Times New Roman" w:hAnsi="Tahoma" w:cs="Tahoma"/>
                <w:b/>
                <w:bCs/>
                <w:color w:val="F26C4F"/>
                <w:sz w:val="20"/>
                <w:szCs w:val="20"/>
                <w:lang w:eastAsia="ru-RU"/>
              </w:rPr>
              <w:t>3</w:t>
            </w:r>
            <w:r w:rsidRPr="00993F3B">
              <w:rPr>
                <w:rFonts w:ascii="Tahoma" w:eastAsia="Times New Roman" w:hAnsi="Tahoma" w:cs="Tahoma"/>
                <w:color w:val="000000"/>
                <w:sz w:val="18"/>
                <w:szCs w:val="18"/>
                <w:lang w:eastAsia="ru-RU"/>
              </w:rPr>
              <w:t> </w:t>
            </w:r>
            <w:r w:rsidRPr="00993F3B">
              <w:rPr>
                <w:rFonts w:ascii="Tahoma" w:eastAsia="Times New Roman" w:hAnsi="Tahoma" w:cs="Tahoma"/>
                <w:noProof/>
                <w:color w:val="000000"/>
                <w:sz w:val="18"/>
                <w:szCs w:val="18"/>
                <w:lang w:eastAsia="ru-RU"/>
              </w:rPr>
              <w:drawing>
                <wp:inline distT="0" distB="0" distL="0" distR="0">
                  <wp:extent cx="7620" cy="76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93F3B">
              <w:rPr>
                <w:rFonts w:ascii="Tahoma" w:eastAsia="Times New Roman" w:hAnsi="Tahoma" w:cs="Tahoma"/>
                <w:color w:val="000000"/>
                <w:sz w:val="18"/>
                <w:szCs w:val="18"/>
                <w:lang w:eastAsia="ru-RU"/>
              </w:rPr>
              <w:t>Год: </w:t>
            </w:r>
            <w:r w:rsidRPr="00993F3B">
              <w:rPr>
                <w:rFonts w:ascii="Tahoma" w:eastAsia="Times New Roman" w:hAnsi="Tahoma" w:cs="Tahoma"/>
                <w:b/>
                <w:bCs/>
                <w:color w:val="F26C4F"/>
                <w:sz w:val="20"/>
                <w:szCs w:val="20"/>
                <w:lang w:eastAsia="ru-RU"/>
              </w:rPr>
              <w:t>2020</w:t>
            </w:r>
          </w:p>
        </w:tc>
      </w:tr>
    </w:tbl>
    <w:p w:rsidR="00993F3B" w:rsidRPr="00993F3B" w:rsidRDefault="00993F3B" w:rsidP="00993F3B">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5F5F5"/>
        <w:tblCellMar>
          <w:top w:w="36" w:type="dxa"/>
          <w:left w:w="36" w:type="dxa"/>
          <w:bottom w:w="36" w:type="dxa"/>
          <w:right w:w="36" w:type="dxa"/>
        </w:tblCellMar>
        <w:tblLook w:val="04A0" w:firstRow="1" w:lastRow="0" w:firstColumn="1" w:lastColumn="0" w:noHBand="0" w:noVBand="1"/>
      </w:tblPr>
      <w:tblGrid>
        <w:gridCol w:w="464"/>
        <w:gridCol w:w="7616"/>
        <w:gridCol w:w="808"/>
        <w:gridCol w:w="467"/>
      </w:tblGrid>
      <w:tr w:rsidR="00993F3B" w:rsidRPr="00993F3B" w:rsidTr="00993F3B">
        <w:trPr>
          <w:trHeight w:val="180"/>
          <w:tblCellSpacing w:w="0" w:type="dxa"/>
        </w:trPr>
        <w:tc>
          <w:tcPr>
            <w:tcW w:w="464"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t> </w:t>
            </w:r>
          </w:p>
        </w:tc>
        <w:tc>
          <w:tcPr>
            <w:tcW w:w="7616"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b/>
                <w:bCs/>
                <w:color w:val="555555"/>
                <w:sz w:val="16"/>
                <w:szCs w:val="16"/>
                <w:lang w:eastAsia="ru-RU"/>
              </w:rPr>
              <w:t>Название статьи</w:t>
            </w:r>
          </w:p>
        </w:tc>
        <w:tc>
          <w:tcPr>
            <w:tcW w:w="808"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b/>
                <w:bCs/>
                <w:color w:val="555555"/>
                <w:sz w:val="16"/>
                <w:szCs w:val="16"/>
                <w:lang w:eastAsia="ru-RU"/>
              </w:rPr>
              <w:t>Стр.</w:t>
            </w:r>
          </w:p>
        </w:tc>
        <w:tc>
          <w:tcPr>
            <w:tcW w:w="467"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b/>
                <w:bCs/>
                <w:color w:val="555555"/>
                <w:sz w:val="16"/>
                <w:szCs w:val="16"/>
                <w:lang w:eastAsia="ru-RU"/>
              </w:rPr>
              <w:t>Цит.</w:t>
            </w:r>
          </w:p>
        </w:tc>
      </w:tr>
      <w:tr w:rsidR="00993F3B" w:rsidRPr="00993F3B" w:rsidTr="00993F3B">
        <w:trPr>
          <w:tblCellSpacing w:w="0" w:type="dxa"/>
        </w:trPr>
        <w:tc>
          <w:tcPr>
            <w:tcW w:w="9355" w:type="dxa"/>
            <w:gridSpan w:val="4"/>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p>
        </w:tc>
      </w:tr>
      <w:tr w:rsidR="00993F3B" w:rsidRPr="00993F3B" w:rsidTr="00993F3B">
        <w:trPr>
          <w:tblCellSpacing w:w="0" w:type="dxa"/>
        </w:trPr>
        <w:tc>
          <w:tcPr>
            <w:tcW w:w="9355" w:type="dxa"/>
            <w:gridSpan w:val="4"/>
            <w:shd w:val="clear" w:color="auto" w:fill="F5F5F5"/>
            <w:vAlign w:val="center"/>
            <w:hideMark/>
          </w:tcPr>
          <w:p w:rsidR="00993F3B" w:rsidRPr="00993F3B" w:rsidRDefault="00993F3B" w:rsidP="00993F3B">
            <w:pPr>
              <w:spacing w:after="0" w:line="240" w:lineRule="auto"/>
              <w:rPr>
                <w:rFonts w:ascii="Times New Roman" w:eastAsia="Times New Roman" w:hAnsi="Times New Roman" w:cs="Times New Roman"/>
                <w:sz w:val="20"/>
                <w:szCs w:val="20"/>
                <w:lang w:eastAsia="ru-RU"/>
              </w:rPr>
            </w:pPr>
          </w:p>
        </w:tc>
      </w:tr>
      <w:tr w:rsidR="00993F3B" w:rsidRPr="00993F3B" w:rsidTr="00993F3B">
        <w:trPr>
          <w:tblCellSpacing w:w="0" w:type="dxa"/>
        </w:trPr>
        <w:tc>
          <w:tcPr>
            <w:tcW w:w="9355" w:type="dxa"/>
            <w:gridSpan w:val="4"/>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b/>
                <w:bCs/>
                <w:color w:val="000000"/>
                <w:sz w:val="16"/>
                <w:szCs w:val="16"/>
                <w:lang w:eastAsia="ru-RU"/>
              </w:rPr>
              <w:t>ФИЗИКА МОРЯ</w:t>
            </w:r>
          </w:p>
        </w:tc>
      </w:tr>
      <w:tr w:rsidR="00993F3B" w:rsidRPr="00993F3B" w:rsidTr="00993F3B">
        <w:trPr>
          <w:tblCellSpacing w:w="0" w:type="dxa"/>
        </w:trPr>
        <w:tc>
          <w:tcPr>
            <w:tcW w:w="464" w:type="dxa"/>
            <w:shd w:val="clear" w:color="auto" w:fill="F5F5F5"/>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6" type="#_x0000_t75" style="width:18pt;height:15.6pt" o:ole="">
                  <v:imagedata r:id="rId6" o:title=""/>
                </v:shape>
                <w:control r:id="rId7" w:name="DefaultOcxName" w:shapeid="_x0000_i1526"/>
              </w:object>
            </w:r>
          </w:p>
        </w:tc>
        <w:tc>
          <w:tcPr>
            <w:tcW w:w="7616" w:type="dxa"/>
            <w:shd w:val="clear" w:color="auto" w:fill="F5F5F5"/>
            <w:hideMark/>
          </w:tcPr>
          <w:p w:rsidR="00993F3B" w:rsidRPr="00993F3B" w:rsidRDefault="00993F3B" w:rsidP="00993F3B">
            <w:pPr>
              <w:spacing w:after="0" w:line="240" w:lineRule="auto"/>
              <w:rPr>
                <w:rFonts w:ascii="Tahoma" w:eastAsia="Times New Roman" w:hAnsi="Tahoma" w:cs="Tahoma"/>
                <w:color w:val="000000"/>
                <w:sz w:val="16"/>
                <w:szCs w:val="16"/>
                <w:lang w:eastAsia="ru-RU"/>
              </w:rPr>
            </w:pPr>
            <w:hyperlink r:id="rId8" w:history="1">
              <w:r w:rsidRPr="00993F3B">
                <w:rPr>
                  <w:rFonts w:ascii="Tahoma" w:eastAsia="Times New Roman" w:hAnsi="Tahoma" w:cs="Tahoma"/>
                  <w:b/>
                  <w:bCs/>
                  <w:color w:val="00008F"/>
                  <w:sz w:val="16"/>
                  <w:szCs w:val="16"/>
                  <w:u w:val="single"/>
                  <w:lang w:eastAsia="ru-RU"/>
                </w:rPr>
                <w:t>ОСОБЕННОСТИ ТЕРМОХАЛИННОЙ СТРУКТУРЫ И ВОДООБМЕНА В ОЗЕРЕ ИССЫК-КУЛЬ</w:t>
              </w:r>
            </w:hyperlink>
            <w:r w:rsidRPr="00993F3B">
              <w:rPr>
                <w:rFonts w:ascii="Tahoma" w:eastAsia="Times New Roman" w:hAnsi="Tahoma" w:cs="Tahoma"/>
                <w:color w:val="000000"/>
                <w:sz w:val="16"/>
                <w:szCs w:val="16"/>
                <w:lang w:eastAsia="ru-RU"/>
              </w:rPr>
              <w:br/>
            </w:r>
            <w:r w:rsidRPr="00993F3B">
              <w:rPr>
                <w:rFonts w:ascii="Tahoma" w:eastAsia="Times New Roman" w:hAnsi="Tahoma" w:cs="Tahoma"/>
                <w:i/>
                <w:iCs/>
                <w:color w:val="00008F"/>
                <w:sz w:val="16"/>
                <w:szCs w:val="16"/>
                <w:lang w:eastAsia="ru-RU"/>
              </w:rPr>
              <w:t>Завьялов П.О., Ижицкий А.С., Кириллин Г.Б., Резвов В.Ю., Алымкулов С.А., Жумалиев К.М., Курбаниязов А.К.</w:t>
            </w:r>
          </w:p>
        </w:tc>
        <w:tc>
          <w:tcPr>
            <w:tcW w:w="808"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8F"/>
                <w:sz w:val="16"/>
                <w:szCs w:val="16"/>
                <w:lang w:eastAsia="ru-RU"/>
              </w:rPr>
              <w:t>341-354</w:t>
            </w:r>
          </w:p>
        </w:tc>
        <w:tc>
          <w:tcPr>
            <w:tcW w:w="467"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t>0</w:t>
            </w:r>
          </w:p>
        </w:tc>
      </w:tr>
      <w:tr w:rsidR="00993F3B" w:rsidRPr="00993F3B" w:rsidTr="00993F3B">
        <w:trPr>
          <w:tblCellSpacing w:w="0" w:type="dxa"/>
        </w:trPr>
        <w:tc>
          <w:tcPr>
            <w:tcW w:w="9355" w:type="dxa"/>
            <w:gridSpan w:val="4"/>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b/>
                <w:bCs/>
                <w:color w:val="000000"/>
                <w:sz w:val="16"/>
                <w:szCs w:val="16"/>
                <w:lang w:eastAsia="ru-RU"/>
              </w:rPr>
              <w:t>ХИМИЯ МОРЯ</w:t>
            </w:r>
          </w:p>
        </w:tc>
      </w:tr>
      <w:tr w:rsidR="00993F3B" w:rsidRPr="00993F3B" w:rsidTr="00993F3B">
        <w:trPr>
          <w:tblCellSpacing w:w="0" w:type="dxa"/>
        </w:trPr>
        <w:tc>
          <w:tcPr>
            <w:tcW w:w="464" w:type="dxa"/>
            <w:shd w:val="clear" w:color="auto" w:fill="F5F5F5"/>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object w:dxaOrig="1440" w:dyaOrig="1440">
                <v:shape id="_x0000_i1525" type="#_x0000_t75" style="width:18pt;height:15.6pt" o:ole="">
                  <v:imagedata r:id="rId6" o:title=""/>
                </v:shape>
                <w:control r:id="rId9" w:name="DefaultOcxName1" w:shapeid="_x0000_i1525"/>
              </w:object>
            </w:r>
          </w:p>
        </w:tc>
        <w:tc>
          <w:tcPr>
            <w:tcW w:w="7616" w:type="dxa"/>
            <w:shd w:val="clear" w:color="auto" w:fill="F5F5F5"/>
            <w:hideMark/>
          </w:tcPr>
          <w:p w:rsidR="00993F3B" w:rsidRPr="00993F3B" w:rsidRDefault="00993F3B" w:rsidP="00993F3B">
            <w:pPr>
              <w:spacing w:after="0" w:line="240" w:lineRule="auto"/>
              <w:rPr>
                <w:rFonts w:ascii="Tahoma" w:eastAsia="Times New Roman" w:hAnsi="Tahoma" w:cs="Tahoma"/>
                <w:color w:val="000000"/>
                <w:sz w:val="16"/>
                <w:szCs w:val="16"/>
                <w:lang w:eastAsia="ru-RU"/>
              </w:rPr>
            </w:pPr>
            <w:hyperlink r:id="rId10" w:history="1">
              <w:r w:rsidRPr="00993F3B">
                <w:rPr>
                  <w:rFonts w:ascii="Tahoma" w:eastAsia="Times New Roman" w:hAnsi="Tahoma" w:cs="Tahoma"/>
                  <w:b/>
                  <w:bCs/>
                  <w:color w:val="00008F"/>
                  <w:sz w:val="16"/>
                  <w:szCs w:val="16"/>
                  <w:u w:val="single"/>
                  <w:lang w:eastAsia="ru-RU"/>
                </w:rPr>
                <w:t>ПЕРЕНОС МАТЕРИКОВЫХ ВОД ЧЕРЕЗ ПРОЛИВ ВИЛЬКИЦКОГО В СЕНТЯБРЕ 2017 И 2018 ГГ</w:t>
              </w:r>
            </w:hyperlink>
            <w:r w:rsidRPr="00993F3B">
              <w:rPr>
                <w:rFonts w:ascii="Tahoma" w:eastAsia="Times New Roman" w:hAnsi="Tahoma" w:cs="Tahoma"/>
                <w:color w:val="000000"/>
                <w:sz w:val="16"/>
                <w:szCs w:val="16"/>
                <w:lang w:eastAsia="ru-RU"/>
              </w:rPr>
              <w:br/>
            </w:r>
            <w:r w:rsidRPr="00993F3B">
              <w:rPr>
                <w:rFonts w:ascii="Tahoma" w:eastAsia="Times New Roman" w:hAnsi="Tahoma" w:cs="Tahoma"/>
                <w:i/>
                <w:iCs/>
                <w:color w:val="00008F"/>
                <w:sz w:val="16"/>
                <w:szCs w:val="16"/>
                <w:lang w:eastAsia="ru-RU"/>
              </w:rPr>
              <w:t>Маккавеев П.Н., Полухин А.А., Щука С.А., Степанова С.В.</w:t>
            </w:r>
          </w:p>
        </w:tc>
        <w:tc>
          <w:tcPr>
            <w:tcW w:w="808"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8F"/>
                <w:sz w:val="16"/>
                <w:szCs w:val="16"/>
                <w:lang w:eastAsia="ru-RU"/>
              </w:rPr>
              <w:t>355-363</w:t>
            </w:r>
          </w:p>
        </w:tc>
        <w:tc>
          <w:tcPr>
            <w:tcW w:w="467"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t>0</w:t>
            </w:r>
          </w:p>
        </w:tc>
      </w:tr>
      <w:tr w:rsidR="00993F3B" w:rsidRPr="00993F3B" w:rsidTr="00993F3B">
        <w:trPr>
          <w:tblCellSpacing w:w="0" w:type="dxa"/>
        </w:trPr>
        <w:tc>
          <w:tcPr>
            <w:tcW w:w="9355" w:type="dxa"/>
            <w:gridSpan w:val="4"/>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b/>
                <w:bCs/>
                <w:color w:val="000000"/>
                <w:sz w:val="16"/>
                <w:szCs w:val="16"/>
                <w:lang w:eastAsia="ru-RU"/>
              </w:rPr>
              <w:t>МОРСКАЯ БИОЛОГИЯ</w:t>
            </w:r>
          </w:p>
        </w:tc>
      </w:tr>
      <w:tr w:rsidR="00993F3B" w:rsidRPr="00993F3B" w:rsidTr="00993F3B">
        <w:trPr>
          <w:tblCellSpacing w:w="0" w:type="dxa"/>
        </w:trPr>
        <w:tc>
          <w:tcPr>
            <w:tcW w:w="464" w:type="dxa"/>
            <w:shd w:val="clear" w:color="auto" w:fill="F5F5F5"/>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object w:dxaOrig="1440" w:dyaOrig="1440">
                <v:shape id="_x0000_i1524" type="#_x0000_t75" style="width:18pt;height:15.6pt" o:ole="">
                  <v:imagedata r:id="rId6" o:title=""/>
                </v:shape>
                <w:control r:id="rId11" w:name="DefaultOcxName2" w:shapeid="_x0000_i1524"/>
              </w:object>
            </w:r>
          </w:p>
        </w:tc>
        <w:tc>
          <w:tcPr>
            <w:tcW w:w="7616" w:type="dxa"/>
            <w:shd w:val="clear" w:color="auto" w:fill="F5F5F5"/>
            <w:hideMark/>
          </w:tcPr>
          <w:p w:rsidR="00993F3B" w:rsidRPr="00993F3B" w:rsidRDefault="00993F3B" w:rsidP="00993F3B">
            <w:pPr>
              <w:spacing w:after="0" w:line="240" w:lineRule="auto"/>
              <w:rPr>
                <w:rFonts w:ascii="Tahoma" w:eastAsia="Times New Roman" w:hAnsi="Tahoma" w:cs="Tahoma"/>
                <w:color w:val="000000"/>
                <w:sz w:val="16"/>
                <w:szCs w:val="16"/>
                <w:lang w:eastAsia="ru-RU"/>
              </w:rPr>
            </w:pPr>
            <w:hyperlink r:id="rId12" w:history="1">
              <w:r w:rsidRPr="00993F3B">
                <w:rPr>
                  <w:rFonts w:ascii="Tahoma" w:eastAsia="Times New Roman" w:hAnsi="Tahoma" w:cs="Tahoma"/>
                  <w:b/>
                  <w:bCs/>
                  <w:color w:val="00008F"/>
                  <w:sz w:val="16"/>
                  <w:szCs w:val="16"/>
                  <w:u w:val="single"/>
                  <w:lang w:eastAsia="ru-RU"/>
                </w:rPr>
                <w:t>РАСПРЕДЕЛЕНИЕ ПОЛИХЕТ НА ШЕЛЬФЕ МОРЯ ЛАПТЕВЫХ И НОВОСИБИРСКОМ МЕЛКОВОДЬЕ И ЕГО СВЯЗЬ С АБИОТИЧЕСКИМИ ФАКТОРАМИ</w:t>
              </w:r>
            </w:hyperlink>
            <w:r w:rsidRPr="00993F3B">
              <w:rPr>
                <w:rFonts w:ascii="Tahoma" w:eastAsia="Times New Roman" w:hAnsi="Tahoma" w:cs="Tahoma"/>
                <w:color w:val="000000"/>
                <w:sz w:val="16"/>
                <w:szCs w:val="16"/>
                <w:lang w:eastAsia="ru-RU"/>
              </w:rPr>
              <w:br/>
            </w:r>
            <w:r w:rsidRPr="00993F3B">
              <w:rPr>
                <w:rFonts w:ascii="Tahoma" w:eastAsia="Times New Roman" w:hAnsi="Tahoma" w:cs="Tahoma"/>
                <w:i/>
                <w:iCs/>
                <w:color w:val="00008F"/>
                <w:sz w:val="16"/>
                <w:szCs w:val="16"/>
                <w:lang w:eastAsia="ru-RU"/>
              </w:rPr>
              <w:t>Семин В.Л., Зимина О.Л.</w:t>
            </w:r>
          </w:p>
        </w:tc>
        <w:tc>
          <w:tcPr>
            <w:tcW w:w="808"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8F"/>
                <w:sz w:val="16"/>
                <w:szCs w:val="16"/>
                <w:lang w:eastAsia="ru-RU"/>
              </w:rPr>
              <w:t>364-380</w:t>
            </w:r>
          </w:p>
        </w:tc>
        <w:tc>
          <w:tcPr>
            <w:tcW w:w="467"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t>0</w:t>
            </w:r>
          </w:p>
        </w:tc>
      </w:tr>
      <w:tr w:rsidR="00993F3B" w:rsidRPr="00993F3B" w:rsidTr="00993F3B">
        <w:trPr>
          <w:tblCellSpacing w:w="0" w:type="dxa"/>
        </w:trPr>
        <w:tc>
          <w:tcPr>
            <w:tcW w:w="464" w:type="dxa"/>
            <w:shd w:val="clear" w:color="auto" w:fill="F5F5F5"/>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object w:dxaOrig="1440" w:dyaOrig="1440">
                <v:shape id="_x0000_i1523" type="#_x0000_t75" style="width:18pt;height:15.6pt" o:ole="">
                  <v:imagedata r:id="rId6" o:title=""/>
                </v:shape>
                <w:control r:id="rId13" w:name="DefaultOcxName3" w:shapeid="_x0000_i1523"/>
              </w:object>
            </w:r>
          </w:p>
        </w:tc>
        <w:tc>
          <w:tcPr>
            <w:tcW w:w="7616" w:type="dxa"/>
            <w:shd w:val="clear" w:color="auto" w:fill="F5F5F5"/>
            <w:hideMark/>
          </w:tcPr>
          <w:p w:rsidR="00993F3B" w:rsidRPr="00993F3B" w:rsidRDefault="00993F3B" w:rsidP="00993F3B">
            <w:pPr>
              <w:spacing w:after="0" w:line="240" w:lineRule="auto"/>
              <w:rPr>
                <w:rFonts w:ascii="Tahoma" w:eastAsia="Times New Roman" w:hAnsi="Tahoma" w:cs="Tahoma"/>
                <w:color w:val="000000"/>
                <w:sz w:val="16"/>
                <w:szCs w:val="16"/>
                <w:lang w:eastAsia="ru-RU"/>
              </w:rPr>
            </w:pPr>
            <w:hyperlink r:id="rId14" w:history="1">
              <w:r w:rsidRPr="00993F3B">
                <w:rPr>
                  <w:rFonts w:ascii="Tahoma" w:eastAsia="Times New Roman" w:hAnsi="Tahoma" w:cs="Tahoma"/>
                  <w:b/>
                  <w:bCs/>
                  <w:color w:val="00008F"/>
                  <w:sz w:val="16"/>
                  <w:szCs w:val="16"/>
                  <w:u w:val="single"/>
                  <w:lang w:eastAsia="ru-RU"/>
                </w:rPr>
                <w:t>ПРИНЦИПЫ БИОНОМИЧЕСКОГО РАЙОНИРОВАНИЯ БЕРЕГОВОЙ ЗОНЫ И ШЕЛЬФА МИРОВОГО ОКЕАНА</w:t>
              </w:r>
            </w:hyperlink>
            <w:r w:rsidRPr="00993F3B">
              <w:rPr>
                <w:rFonts w:ascii="Tahoma" w:eastAsia="Times New Roman" w:hAnsi="Tahoma" w:cs="Tahoma"/>
                <w:color w:val="000000"/>
                <w:sz w:val="16"/>
                <w:szCs w:val="16"/>
                <w:lang w:eastAsia="ru-RU"/>
              </w:rPr>
              <w:br/>
            </w:r>
            <w:r w:rsidRPr="00993F3B">
              <w:rPr>
                <w:rFonts w:ascii="Tahoma" w:eastAsia="Times New Roman" w:hAnsi="Tahoma" w:cs="Tahoma"/>
                <w:i/>
                <w:iCs/>
                <w:color w:val="00008F"/>
                <w:sz w:val="16"/>
                <w:szCs w:val="16"/>
                <w:lang w:eastAsia="ru-RU"/>
              </w:rPr>
              <w:t>Петров К.М.</w:t>
            </w:r>
          </w:p>
        </w:tc>
        <w:tc>
          <w:tcPr>
            <w:tcW w:w="808"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8F"/>
                <w:sz w:val="16"/>
                <w:szCs w:val="16"/>
                <w:lang w:eastAsia="ru-RU"/>
              </w:rPr>
              <w:t>381-392</w:t>
            </w:r>
          </w:p>
        </w:tc>
        <w:tc>
          <w:tcPr>
            <w:tcW w:w="467"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hyperlink r:id="rId15" w:tooltip="Список публикаций, ссылающихся на данную" w:history="1">
              <w:r w:rsidRPr="00993F3B">
                <w:rPr>
                  <w:rFonts w:ascii="Tahoma" w:eastAsia="Times New Roman" w:hAnsi="Tahoma" w:cs="Tahoma"/>
                  <w:color w:val="00008F"/>
                  <w:sz w:val="16"/>
                  <w:szCs w:val="16"/>
                  <w:u w:val="single"/>
                  <w:lang w:eastAsia="ru-RU"/>
                </w:rPr>
                <w:t>1</w:t>
              </w:r>
            </w:hyperlink>
          </w:p>
        </w:tc>
      </w:tr>
      <w:tr w:rsidR="00993F3B" w:rsidRPr="00993F3B" w:rsidTr="00993F3B">
        <w:trPr>
          <w:tblCellSpacing w:w="0" w:type="dxa"/>
        </w:trPr>
        <w:tc>
          <w:tcPr>
            <w:tcW w:w="9355" w:type="dxa"/>
            <w:gridSpan w:val="4"/>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b/>
                <w:bCs/>
                <w:color w:val="000000"/>
                <w:sz w:val="16"/>
                <w:szCs w:val="16"/>
                <w:lang w:eastAsia="ru-RU"/>
              </w:rPr>
              <w:t>МОРСКАЯ ГЕОЛОГИЯ</w:t>
            </w:r>
          </w:p>
        </w:tc>
      </w:tr>
      <w:tr w:rsidR="00993F3B" w:rsidRPr="00993F3B" w:rsidTr="00993F3B">
        <w:trPr>
          <w:tblCellSpacing w:w="0" w:type="dxa"/>
        </w:trPr>
        <w:tc>
          <w:tcPr>
            <w:tcW w:w="464" w:type="dxa"/>
            <w:shd w:val="clear" w:color="auto" w:fill="F5F5F5"/>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object w:dxaOrig="1440" w:dyaOrig="1440">
                <v:shape id="_x0000_i1522" type="#_x0000_t75" style="width:18pt;height:15.6pt" o:ole="">
                  <v:imagedata r:id="rId6" o:title=""/>
                </v:shape>
                <w:control r:id="rId16" w:name="DefaultOcxName4" w:shapeid="_x0000_i1522"/>
              </w:object>
            </w:r>
          </w:p>
        </w:tc>
        <w:tc>
          <w:tcPr>
            <w:tcW w:w="7616" w:type="dxa"/>
            <w:shd w:val="clear" w:color="auto" w:fill="F5F5F5"/>
            <w:hideMark/>
          </w:tcPr>
          <w:p w:rsidR="00993F3B" w:rsidRPr="00993F3B" w:rsidRDefault="00993F3B" w:rsidP="00993F3B">
            <w:pPr>
              <w:spacing w:after="0" w:line="240" w:lineRule="auto"/>
              <w:rPr>
                <w:rFonts w:ascii="Tahoma" w:eastAsia="Times New Roman" w:hAnsi="Tahoma" w:cs="Tahoma"/>
                <w:color w:val="000000"/>
                <w:sz w:val="16"/>
                <w:szCs w:val="16"/>
                <w:lang w:eastAsia="ru-RU"/>
              </w:rPr>
            </w:pPr>
            <w:hyperlink r:id="rId17" w:history="1">
              <w:r w:rsidRPr="00993F3B">
                <w:rPr>
                  <w:rFonts w:ascii="Tahoma" w:eastAsia="Times New Roman" w:hAnsi="Tahoma" w:cs="Tahoma"/>
                  <w:b/>
                  <w:bCs/>
                  <w:color w:val="00008F"/>
                  <w:sz w:val="16"/>
                  <w:szCs w:val="16"/>
                  <w:u w:val="single"/>
                  <w:lang w:eastAsia="ru-RU"/>
                </w:rPr>
                <w:t>ДИАГЕНЕЗ ОРГАНИЧЕСКОГО ВЕЩЕСТВА В ОСАДКАХ ПОКРЫТЫХ ЗАРОСЛЯМИ ЗОСТЕРЫ МОРСКОЙ (ZOSTERA MARINA L.)</w:t>
              </w:r>
            </w:hyperlink>
            <w:r w:rsidRPr="00993F3B">
              <w:rPr>
                <w:rFonts w:ascii="Tahoma" w:eastAsia="Times New Roman" w:hAnsi="Tahoma" w:cs="Tahoma"/>
                <w:color w:val="000000"/>
                <w:sz w:val="16"/>
                <w:szCs w:val="16"/>
                <w:lang w:eastAsia="ru-RU"/>
              </w:rPr>
              <w:br/>
            </w:r>
            <w:r w:rsidRPr="00993F3B">
              <w:rPr>
                <w:rFonts w:ascii="Tahoma" w:eastAsia="Times New Roman" w:hAnsi="Tahoma" w:cs="Tahoma"/>
                <w:i/>
                <w:iCs/>
                <w:color w:val="00008F"/>
                <w:sz w:val="16"/>
                <w:szCs w:val="16"/>
                <w:lang w:eastAsia="ru-RU"/>
              </w:rPr>
              <w:t>Тищенко П.Я., Ходоренко Н.Д., Барабанщиков Ю.А., Волкова Т.И., Марьяш А.А., Михайлик Т.А., Павлова Г.Ю., Сагалаев С.Г., Семкин П.Ю., Тищенко П.П., Швецова М.Г., Шкирникова Е.М.</w:t>
            </w:r>
          </w:p>
        </w:tc>
        <w:tc>
          <w:tcPr>
            <w:tcW w:w="808"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8F"/>
                <w:sz w:val="16"/>
                <w:szCs w:val="16"/>
                <w:lang w:eastAsia="ru-RU"/>
              </w:rPr>
              <w:t>393-406</w:t>
            </w:r>
          </w:p>
        </w:tc>
        <w:tc>
          <w:tcPr>
            <w:tcW w:w="467"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hyperlink r:id="rId18" w:tooltip="Список публикаций, ссылающихся на данную" w:history="1">
              <w:r w:rsidRPr="00993F3B">
                <w:rPr>
                  <w:rFonts w:ascii="Tahoma" w:eastAsia="Times New Roman" w:hAnsi="Tahoma" w:cs="Tahoma"/>
                  <w:color w:val="00008F"/>
                  <w:sz w:val="16"/>
                  <w:szCs w:val="16"/>
                  <w:u w:val="single"/>
                  <w:lang w:eastAsia="ru-RU"/>
                </w:rPr>
                <w:t>1</w:t>
              </w:r>
            </w:hyperlink>
          </w:p>
        </w:tc>
      </w:tr>
      <w:tr w:rsidR="00993F3B" w:rsidRPr="00993F3B" w:rsidTr="00993F3B">
        <w:trPr>
          <w:tblCellSpacing w:w="0" w:type="dxa"/>
        </w:trPr>
        <w:tc>
          <w:tcPr>
            <w:tcW w:w="464" w:type="dxa"/>
            <w:shd w:val="clear" w:color="auto" w:fill="F5F5F5"/>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object w:dxaOrig="1440" w:dyaOrig="1440">
                <v:shape id="_x0000_i1521" type="#_x0000_t75" style="width:18pt;height:15.6pt" o:ole="">
                  <v:imagedata r:id="rId6" o:title=""/>
                </v:shape>
                <w:control r:id="rId19" w:name="DefaultOcxName5" w:shapeid="_x0000_i1521"/>
              </w:object>
            </w:r>
          </w:p>
        </w:tc>
        <w:tc>
          <w:tcPr>
            <w:tcW w:w="7616" w:type="dxa"/>
            <w:shd w:val="clear" w:color="auto" w:fill="F5F5F5"/>
            <w:hideMark/>
          </w:tcPr>
          <w:p w:rsidR="00993F3B" w:rsidRPr="00993F3B" w:rsidRDefault="00993F3B" w:rsidP="00993F3B">
            <w:pPr>
              <w:spacing w:after="0" w:line="240" w:lineRule="auto"/>
              <w:rPr>
                <w:rFonts w:ascii="Tahoma" w:eastAsia="Times New Roman" w:hAnsi="Tahoma" w:cs="Tahoma"/>
                <w:color w:val="000000"/>
                <w:sz w:val="16"/>
                <w:szCs w:val="16"/>
                <w:lang w:eastAsia="ru-RU"/>
              </w:rPr>
            </w:pPr>
            <w:hyperlink r:id="rId20" w:history="1">
              <w:r w:rsidRPr="00993F3B">
                <w:rPr>
                  <w:rFonts w:ascii="Tahoma" w:eastAsia="Times New Roman" w:hAnsi="Tahoma" w:cs="Tahoma"/>
                  <w:b/>
                  <w:bCs/>
                  <w:color w:val="00008F"/>
                  <w:sz w:val="16"/>
                  <w:szCs w:val="16"/>
                  <w:u w:val="single"/>
                  <w:lang w:eastAsia="ru-RU"/>
                </w:rPr>
                <w:t>ЛИТОЛОГО-ГЕОХИМИЧЕСКАЯ ХАРАКТЕРИСТИКА МОРФОЛИТОГЕНЕЗА В ГУБЕ БУОР-ХАЯ</w:t>
              </w:r>
            </w:hyperlink>
            <w:r w:rsidRPr="00993F3B">
              <w:rPr>
                <w:rFonts w:ascii="Tahoma" w:eastAsia="Times New Roman" w:hAnsi="Tahoma" w:cs="Tahoma"/>
                <w:color w:val="000000"/>
                <w:sz w:val="16"/>
                <w:szCs w:val="16"/>
                <w:lang w:eastAsia="ru-RU"/>
              </w:rPr>
              <w:br/>
            </w:r>
            <w:r w:rsidRPr="00993F3B">
              <w:rPr>
                <w:rFonts w:ascii="Tahoma" w:eastAsia="Times New Roman" w:hAnsi="Tahoma" w:cs="Tahoma"/>
                <w:i/>
                <w:iCs/>
                <w:color w:val="00008F"/>
                <w:sz w:val="16"/>
                <w:szCs w:val="16"/>
                <w:lang w:eastAsia="ru-RU"/>
              </w:rPr>
              <w:t>Ульянцев А.С., Братская С.Ю., Дударев О.В., Семилетов И.П., Романкевич Е.А.</w:t>
            </w:r>
          </w:p>
        </w:tc>
        <w:tc>
          <w:tcPr>
            <w:tcW w:w="808"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8F"/>
                <w:sz w:val="16"/>
                <w:szCs w:val="16"/>
                <w:lang w:eastAsia="ru-RU"/>
              </w:rPr>
              <w:t>407-417</w:t>
            </w:r>
          </w:p>
        </w:tc>
        <w:tc>
          <w:tcPr>
            <w:tcW w:w="467"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t>0</w:t>
            </w:r>
          </w:p>
        </w:tc>
      </w:tr>
      <w:tr w:rsidR="00993F3B" w:rsidRPr="00993F3B" w:rsidTr="00993F3B">
        <w:trPr>
          <w:tblCellSpacing w:w="0" w:type="dxa"/>
        </w:trPr>
        <w:tc>
          <w:tcPr>
            <w:tcW w:w="464" w:type="dxa"/>
            <w:shd w:val="clear" w:color="auto" w:fill="F5F5F5"/>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object w:dxaOrig="1440" w:dyaOrig="1440">
                <v:shape id="_x0000_i1520" type="#_x0000_t75" style="width:18pt;height:15.6pt" o:ole="">
                  <v:imagedata r:id="rId6" o:title=""/>
                </v:shape>
                <w:control r:id="rId21" w:name="DefaultOcxName6" w:shapeid="_x0000_i1520"/>
              </w:object>
            </w:r>
          </w:p>
        </w:tc>
        <w:tc>
          <w:tcPr>
            <w:tcW w:w="7616" w:type="dxa"/>
            <w:shd w:val="clear" w:color="auto" w:fill="F5F5F5"/>
            <w:hideMark/>
          </w:tcPr>
          <w:p w:rsidR="00993F3B" w:rsidRPr="00993F3B" w:rsidRDefault="00993F3B" w:rsidP="00993F3B">
            <w:pPr>
              <w:spacing w:after="0" w:line="240" w:lineRule="auto"/>
              <w:rPr>
                <w:rFonts w:ascii="Tahoma" w:eastAsia="Times New Roman" w:hAnsi="Tahoma" w:cs="Tahoma"/>
                <w:color w:val="000000"/>
                <w:sz w:val="16"/>
                <w:szCs w:val="16"/>
                <w:lang w:eastAsia="ru-RU"/>
              </w:rPr>
            </w:pPr>
            <w:hyperlink r:id="rId22" w:history="1">
              <w:r w:rsidRPr="00993F3B">
                <w:rPr>
                  <w:rFonts w:ascii="Tahoma" w:eastAsia="Times New Roman" w:hAnsi="Tahoma" w:cs="Tahoma"/>
                  <w:b/>
                  <w:bCs/>
                  <w:color w:val="00008F"/>
                  <w:sz w:val="16"/>
                  <w:szCs w:val="16"/>
                  <w:u w:val="single"/>
                  <w:lang w:eastAsia="ru-RU"/>
                </w:rPr>
                <w:t>ОСОБЕННОСТИ НАКОПЛЕНИЯ МАКРО- И МИКРОЭЛЕМЕНТОВ СУБКОЛЛОИДНОЙ ФРАКЦИЕЙ ДОННЫХ ОТЛОЖЕНИЙ МАРГИНАЛЬНОГО ФИЛЬТРА ПОД ВЛИЯНИЕМ ПОВЫШЕННОГО СТОКА Р. РАЗДОЛЬНОЙ (АМУРСКИЙ ЗАЛИВ, ЯПОНСКОЕ МОРЕ)</w:t>
              </w:r>
            </w:hyperlink>
            <w:r w:rsidRPr="00993F3B">
              <w:rPr>
                <w:rFonts w:ascii="Tahoma" w:eastAsia="Times New Roman" w:hAnsi="Tahoma" w:cs="Tahoma"/>
                <w:color w:val="000000"/>
                <w:sz w:val="16"/>
                <w:szCs w:val="16"/>
                <w:lang w:eastAsia="ru-RU"/>
              </w:rPr>
              <w:br/>
            </w:r>
            <w:r w:rsidRPr="00993F3B">
              <w:rPr>
                <w:rFonts w:ascii="Tahoma" w:eastAsia="Times New Roman" w:hAnsi="Tahoma" w:cs="Tahoma"/>
                <w:i/>
                <w:iCs/>
                <w:color w:val="00008F"/>
                <w:sz w:val="16"/>
                <w:szCs w:val="16"/>
                <w:lang w:eastAsia="ru-RU"/>
              </w:rPr>
              <w:t>Поляков Д.М., Зарубина Н.В.</w:t>
            </w:r>
          </w:p>
        </w:tc>
        <w:tc>
          <w:tcPr>
            <w:tcW w:w="808"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8F"/>
                <w:sz w:val="16"/>
                <w:szCs w:val="16"/>
                <w:lang w:eastAsia="ru-RU"/>
              </w:rPr>
              <w:t>418-428</w:t>
            </w:r>
          </w:p>
        </w:tc>
        <w:tc>
          <w:tcPr>
            <w:tcW w:w="467"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t>0</w:t>
            </w:r>
          </w:p>
        </w:tc>
      </w:tr>
      <w:tr w:rsidR="00993F3B" w:rsidRPr="00993F3B" w:rsidTr="00993F3B">
        <w:trPr>
          <w:tblCellSpacing w:w="0" w:type="dxa"/>
        </w:trPr>
        <w:tc>
          <w:tcPr>
            <w:tcW w:w="464" w:type="dxa"/>
            <w:shd w:val="clear" w:color="auto" w:fill="F5F5F5"/>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object w:dxaOrig="1440" w:dyaOrig="1440">
                <v:shape id="_x0000_i1519" type="#_x0000_t75" style="width:18pt;height:15.6pt" o:ole="">
                  <v:imagedata r:id="rId6" o:title=""/>
                </v:shape>
                <w:control r:id="rId23" w:name="DefaultOcxName7" w:shapeid="_x0000_i1519"/>
              </w:object>
            </w:r>
          </w:p>
        </w:tc>
        <w:tc>
          <w:tcPr>
            <w:tcW w:w="7616" w:type="dxa"/>
            <w:shd w:val="clear" w:color="auto" w:fill="F5F5F5"/>
            <w:hideMark/>
          </w:tcPr>
          <w:p w:rsidR="00993F3B" w:rsidRPr="00993F3B" w:rsidRDefault="00993F3B" w:rsidP="00993F3B">
            <w:pPr>
              <w:spacing w:after="0" w:line="240" w:lineRule="auto"/>
              <w:rPr>
                <w:rFonts w:ascii="Tahoma" w:eastAsia="Times New Roman" w:hAnsi="Tahoma" w:cs="Tahoma"/>
                <w:color w:val="000000"/>
                <w:sz w:val="16"/>
                <w:szCs w:val="16"/>
                <w:lang w:eastAsia="ru-RU"/>
              </w:rPr>
            </w:pPr>
            <w:hyperlink r:id="rId24" w:history="1">
              <w:r w:rsidRPr="00993F3B">
                <w:rPr>
                  <w:rFonts w:ascii="Tahoma" w:eastAsia="Times New Roman" w:hAnsi="Tahoma" w:cs="Tahoma"/>
                  <w:b/>
                  <w:bCs/>
                  <w:color w:val="00008F"/>
                  <w:sz w:val="16"/>
                  <w:szCs w:val="16"/>
                  <w:u w:val="single"/>
                  <w:lang w:eastAsia="ru-RU"/>
                </w:rPr>
                <w:t>СЕДИМЕНТОГЕНЕЗ В БЕЛОМ МОРЕ: ВЕРТИКАЛЬНЫЕ ПОТОКИ РАССЕЯННОГО ОСАДОЧНОГО ВЕЩЕСТВА И АБСОЛЮТНЫЕ МАССЫ ДОННЫХ ОСАДКОВ</w:t>
              </w:r>
            </w:hyperlink>
            <w:r w:rsidRPr="00993F3B">
              <w:rPr>
                <w:rFonts w:ascii="Tahoma" w:eastAsia="Times New Roman" w:hAnsi="Tahoma" w:cs="Tahoma"/>
                <w:color w:val="000000"/>
                <w:sz w:val="16"/>
                <w:szCs w:val="16"/>
                <w:lang w:eastAsia="ru-RU"/>
              </w:rPr>
              <w:br/>
            </w:r>
            <w:r w:rsidRPr="00993F3B">
              <w:rPr>
                <w:rFonts w:ascii="Tahoma" w:eastAsia="Times New Roman" w:hAnsi="Tahoma" w:cs="Tahoma"/>
                <w:i/>
                <w:iCs/>
                <w:color w:val="00008F"/>
                <w:sz w:val="16"/>
                <w:szCs w:val="16"/>
                <w:lang w:eastAsia="ru-RU"/>
              </w:rPr>
              <w:t>Новигатский А.Н., Лисицын А.П., Шевченко В.П., Клювиткин А.А., Кравчишина М.Д., Политова Н.В.</w:t>
            </w:r>
          </w:p>
        </w:tc>
        <w:tc>
          <w:tcPr>
            <w:tcW w:w="808"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8F"/>
                <w:sz w:val="16"/>
                <w:szCs w:val="16"/>
                <w:lang w:eastAsia="ru-RU"/>
              </w:rPr>
              <w:t>429-441</w:t>
            </w:r>
          </w:p>
        </w:tc>
        <w:tc>
          <w:tcPr>
            <w:tcW w:w="467"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t>0</w:t>
            </w:r>
          </w:p>
        </w:tc>
      </w:tr>
      <w:tr w:rsidR="00993F3B" w:rsidRPr="00993F3B" w:rsidTr="00993F3B">
        <w:trPr>
          <w:tblCellSpacing w:w="0" w:type="dxa"/>
        </w:trPr>
        <w:tc>
          <w:tcPr>
            <w:tcW w:w="464" w:type="dxa"/>
            <w:shd w:val="clear" w:color="auto" w:fill="F5F5F5"/>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object w:dxaOrig="1440" w:dyaOrig="1440">
                <v:shape id="_x0000_i1518" type="#_x0000_t75" style="width:18pt;height:15.6pt" o:ole="">
                  <v:imagedata r:id="rId6" o:title=""/>
                </v:shape>
                <w:control r:id="rId25" w:name="DefaultOcxName8" w:shapeid="_x0000_i1518"/>
              </w:object>
            </w:r>
          </w:p>
        </w:tc>
        <w:tc>
          <w:tcPr>
            <w:tcW w:w="7616" w:type="dxa"/>
            <w:shd w:val="clear" w:color="auto" w:fill="F5F5F5"/>
            <w:hideMark/>
          </w:tcPr>
          <w:p w:rsidR="00993F3B" w:rsidRPr="00993F3B" w:rsidRDefault="00993F3B" w:rsidP="00993F3B">
            <w:pPr>
              <w:spacing w:after="0" w:line="240" w:lineRule="auto"/>
              <w:rPr>
                <w:rFonts w:ascii="Tahoma" w:eastAsia="Times New Roman" w:hAnsi="Tahoma" w:cs="Tahoma"/>
                <w:color w:val="000000"/>
                <w:sz w:val="16"/>
                <w:szCs w:val="16"/>
                <w:lang w:eastAsia="ru-RU"/>
              </w:rPr>
            </w:pPr>
            <w:hyperlink r:id="rId26" w:history="1">
              <w:r w:rsidRPr="00993F3B">
                <w:rPr>
                  <w:rFonts w:ascii="Tahoma" w:eastAsia="Times New Roman" w:hAnsi="Tahoma" w:cs="Tahoma"/>
                  <w:b/>
                  <w:bCs/>
                  <w:color w:val="00008F"/>
                  <w:sz w:val="16"/>
                  <w:szCs w:val="16"/>
                  <w:u w:val="single"/>
                  <w:lang w:eastAsia="ru-RU"/>
                </w:rPr>
                <w:t>СЕЗОННЫЕ ВАРИАЦИИ ГРАНУЛОМЕТРИЧЕСКОГО И МИНЕРАЛЬНОГО СОСТАВА ВЗВЕСИ В МАРГИНАЛЬНОМ ФИЛЬТРЕ СЕВЕРНОЙ ДВИНЫ (БЕЛОЕ МОРЕ)</w:t>
              </w:r>
            </w:hyperlink>
            <w:r w:rsidRPr="00993F3B">
              <w:rPr>
                <w:rFonts w:ascii="Tahoma" w:eastAsia="Times New Roman" w:hAnsi="Tahoma" w:cs="Tahoma"/>
                <w:color w:val="000000"/>
                <w:sz w:val="16"/>
                <w:szCs w:val="16"/>
                <w:lang w:eastAsia="ru-RU"/>
              </w:rPr>
              <w:br/>
            </w:r>
            <w:r w:rsidRPr="00993F3B">
              <w:rPr>
                <w:rFonts w:ascii="Tahoma" w:eastAsia="Times New Roman" w:hAnsi="Tahoma" w:cs="Tahoma"/>
                <w:i/>
                <w:iCs/>
                <w:color w:val="00008F"/>
                <w:sz w:val="16"/>
                <w:szCs w:val="16"/>
                <w:lang w:eastAsia="ru-RU"/>
              </w:rPr>
              <w:t>Гордеев В.В., Дара О.М., Алексеева Т.Н., Коченкова А.И., Боев А.Г., Лохов А.С., Белоруков С.К.</w:t>
            </w:r>
          </w:p>
        </w:tc>
        <w:tc>
          <w:tcPr>
            <w:tcW w:w="808"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8F"/>
                <w:sz w:val="16"/>
                <w:szCs w:val="16"/>
                <w:lang w:eastAsia="ru-RU"/>
              </w:rPr>
              <w:t>442-451</w:t>
            </w:r>
          </w:p>
        </w:tc>
        <w:tc>
          <w:tcPr>
            <w:tcW w:w="467"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hyperlink r:id="rId27" w:tooltip="Список публикаций, ссылающихся на данную" w:history="1">
              <w:r w:rsidRPr="00993F3B">
                <w:rPr>
                  <w:rFonts w:ascii="Tahoma" w:eastAsia="Times New Roman" w:hAnsi="Tahoma" w:cs="Tahoma"/>
                  <w:color w:val="00008F"/>
                  <w:sz w:val="16"/>
                  <w:szCs w:val="16"/>
                  <w:u w:val="single"/>
                  <w:lang w:eastAsia="ru-RU"/>
                </w:rPr>
                <w:t>1</w:t>
              </w:r>
            </w:hyperlink>
          </w:p>
        </w:tc>
      </w:tr>
      <w:tr w:rsidR="00993F3B" w:rsidRPr="00993F3B" w:rsidTr="00993F3B">
        <w:trPr>
          <w:tblCellSpacing w:w="0" w:type="dxa"/>
        </w:trPr>
        <w:tc>
          <w:tcPr>
            <w:tcW w:w="464" w:type="dxa"/>
            <w:shd w:val="clear" w:color="auto" w:fill="F5F5F5"/>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object w:dxaOrig="1440" w:dyaOrig="1440">
                <v:shape id="_x0000_i1517" type="#_x0000_t75" style="width:18pt;height:15.6pt" o:ole="">
                  <v:imagedata r:id="rId6" o:title=""/>
                </v:shape>
                <w:control r:id="rId28" w:name="DefaultOcxName9" w:shapeid="_x0000_i1517"/>
              </w:object>
            </w:r>
          </w:p>
        </w:tc>
        <w:tc>
          <w:tcPr>
            <w:tcW w:w="7616" w:type="dxa"/>
            <w:shd w:val="clear" w:color="auto" w:fill="F5F5F5"/>
            <w:hideMark/>
          </w:tcPr>
          <w:p w:rsidR="00993F3B" w:rsidRPr="00993F3B" w:rsidRDefault="00993F3B" w:rsidP="00993F3B">
            <w:pPr>
              <w:spacing w:after="0" w:line="240" w:lineRule="auto"/>
              <w:rPr>
                <w:rFonts w:ascii="Tahoma" w:eastAsia="Times New Roman" w:hAnsi="Tahoma" w:cs="Tahoma"/>
                <w:color w:val="000000"/>
                <w:sz w:val="16"/>
                <w:szCs w:val="16"/>
                <w:lang w:eastAsia="ru-RU"/>
              </w:rPr>
            </w:pPr>
            <w:hyperlink r:id="rId29" w:history="1">
              <w:r w:rsidRPr="00993F3B">
                <w:rPr>
                  <w:rFonts w:ascii="Tahoma" w:eastAsia="Times New Roman" w:hAnsi="Tahoma" w:cs="Tahoma"/>
                  <w:b/>
                  <w:bCs/>
                  <w:color w:val="00008F"/>
                  <w:sz w:val="16"/>
                  <w:szCs w:val="16"/>
                  <w:u w:val="single"/>
                  <w:lang w:eastAsia="ru-RU"/>
                </w:rPr>
                <w:t>ГРАНУЛОМЕТРИЧЕСКИЕ ХАРАКТЕРИСТИКИ ДОННЫХ ОТЛОЖЕНИЙ ГУБЫ БУОР-ХАЯ</w:t>
              </w:r>
            </w:hyperlink>
            <w:r w:rsidRPr="00993F3B">
              <w:rPr>
                <w:rFonts w:ascii="Tahoma" w:eastAsia="Times New Roman" w:hAnsi="Tahoma" w:cs="Tahoma"/>
                <w:color w:val="000000"/>
                <w:sz w:val="16"/>
                <w:szCs w:val="16"/>
                <w:lang w:eastAsia="ru-RU"/>
              </w:rPr>
              <w:br/>
            </w:r>
            <w:r w:rsidRPr="00993F3B">
              <w:rPr>
                <w:rFonts w:ascii="Tahoma" w:eastAsia="Times New Roman" w:hAnsi="Tahoma" w:cs="Tahoma"/>
                <w:i/>
                <w:iCs/>
                <w:color w:val="00008F"/>
                <w:sz w:val="16"/>
                <w:szCs w:val="16"/>
                <w:lang w:eastAsia="ru-RU"/>
              </w:rPr>
              <w:t>Ульянцев А.С., Братская С.Ю., Привар Ю.О.</w:t>
            </w:r>
          </w:p>
        </w:tc>
        <w:tc>
          <w:tcPr>
            <w:tcW w:w="808"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8F"/>
                <w:sz w:val="16"/>
                <w:szCs w:val="16"/>
                <w:lang w:eastAsia="ru-RU"/>
              </w:rPr>
              <w:t>452-465</w:t>
            </w:r>
          </w:p>
        </w:tc>
        <w:tc>
          <w:tcPr>
            <w:tcW w:w="467"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t>0</w:t>
            </w:r>
          </w:p>
        </w:tc>
      </w:tr>
      <w:tr w:rsidR="00993F3B" w:rsidRPr="00993F3B" w:rsidTr="00993F3B">
        <w:trPr>
          <w:tblCellSpacing w:w="0" w:type="dxa"/>
        </w:trPr>
        <w:tc>
          <w:tcPr>
            <w:tcW w:w="464" w:type="dxa"/>
            <w:shd w:val="clear" w:color="auto" w:fill="F5F5F5"/>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object w:dxaOrig="1440" w:dyaOrig="1440">
                <v:shape id="_x0000_i1516" type="#_x0000_t75" style="width:18pt;height:15.6pt" o:ole="">
                  <v:imagedata r:id="rId6" o:title=""/>
                </v:shape>
                <w:control r:id="rId30" w:name="DefaultOcxName10" w:shapeid="_x0000_i1516"/>
              </w:object>
            </w:r>
          </w:p>
        </w:tc>
        <w:tc>
          <w:tcPr>
            <w:tcW w:w="7616" w:type="dxa"/>
            <w:shd w:val="clear" w:color="auto" w:fill="F5F5F5"/>
            <w:hideMark/>
          </w:tcPr>
          <w:p w:rsidR="00993F3B" w:rsidRPr="00993F3B" w:rsidRDefault="00993F3B" w:rsidP="00993F3B">
            <w:pPr>
              <w:spacing w:after="0" w:line="240" w:lineRule="auto"/>
              <w:rPr>
                <w:rFonts w:ascii="Tahoma" w:eastAsia="Times New Roman" w:hAnsi="Tahoma" w:cs="Tahoma"/>
                <w:color w:val="000000"/>
                <w:sz w:val="16"/>
                <w:szCs w:val="16"/>
                <w:lang w:eastAsia="ru-RU"/>
              </w:rPr>
            </w:pPr>
            <w:hyperlink r:id="rId31" w:history="1">
              <w:r w:rsidRPr="00993F3B">
                <w:rPr>
                  <w:rFonts w:ascii="Tahoma" w:eastAsia="Times New Roman" w:hAnsi="Tahoma" w:cs="Tahoma"/>
                  <w:b/>
                  <w:bCs/>
                  <w:color w:val="00008F"/>
                  <w:sz w:val="16"/>
                  <w:szCs w:val="16"/>
                  <w:u w:val="single"/>
                  <w:lang w:eastAsia="ru-RU"/>
                </w:rPr>
                <w:t>ВЛИЯНИЕ ГЛОБАЛЬНЫХ ОЛЕДЕНЕНИЙ НА ЗАРОЖДЕНИЕ ГИДРОТЕРМАЛЬНОЙ АКТИВНОСТИ В ПРЕДЕЛАХ СРЕДИННО-АТЛАНТИЧЕСКОГО ХРЕБТА</w:t>
              </w:r>
            </w:hyperlink>
            <w:r w:rsidRPr="00993F3B">
              <w:rPr>
                <w:rFonts w:ascii="Tahoma" w:eastAsia="Times New Roman" w:hAnsi="Tahoma" w:cs="Tahoma"/>
                <w:color w:val="000000"/>
                <w:sz w:val="16"/>
                <w:szCs w:val="16"/>
                <w:lang w:eastAsia="ru-RU"/>
              </w:rPr>
              <w:br/>
            </w:r>
            <w:r w:rsidRPr="00993F3B">
              <w:rPr>
                <w:rFonts w:ascii="Tahoma" w:eastAsia="Times New Roman" w:hAnsi="Tahoma" w:cs="Tahoma"/>
                <w:i/>
                <w:iCs/>
                <w:color w:val="00008F"/>
                <w:sz w:val="16"/>
                <w:szCs w:val="16"/>
                <w:lang w:eastAsia="ru-RU"/>
              </w:rPr>
              <w:t>Мусатов А.Е., Черкашёв Г.А.</w:t>
            </w:r>
          </w:p>
        </w:tc>
        <w:tc>
          <w:tcPr>
            <w:tcW w:w="808"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8F"/>
                <w:sz w:val="16"/>
                <w:szCs w:val="16"/>
                <w:lang w:eastAsia="ru-RU"/>
              </w:rPr>
              <w:t>466-473</w:t>
            </w:r>
          </w:p>
        </w:tc>
        <w:tc>
          <w:tcPr>
            <w:tcW w:w="467"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t>0</w:t>
            </w:r>
          </w:p>
        </w:tc>
      </w:tr>
      <w:tr w:rsidR="00993F3B" w:rsidRPr="00993F3B" w:rsidTr="00993F3B">
        <w:trPr>
          <w:tblCellSpacing w:w="0" w:type="dxa"/>
        </w:trPr>
        <w:tc>
          <w:tcPr>
            <w:tcW w:w="464" w:type="dxa"/>
            <w:shd w:val="clear" w:color="auto" w:fill="F5F5F5"/>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object w:dxaOrig="1440" w:dyaOrig="1440">
                <v:shape id="_x0000_i1515" type="#_x0000_t75" style="width:18pt;height:15.6pt" o:ole="">
                  <v:imagedata r:id="rId6" o:title=""/>
                </v:shape>
                <w:control r:id="rId32" w:name="DefaultOcxName11" w:shapeid="_x0000_i1515"/>
              </w:object>
            </w:r>
          </w:p>
        </w:tc>
        <w:tc>
          <w:tcPr>
            <w:tcW w:w="7616" w:type="dxa"/>
            <w:shd w:val="clear" w:color="auto" w:fill="F5F5F5"/>
            <w:hideMark/>
          </w:tcPr>
          <w:p w:rsidR="00993F3B" w:rsidRPr="00993F3B" w:rsidRDefault="00993F3B" w:rsidP="00993F3B">
            <w:pPr>
              <w:spacing w:after="0" w:line="240" w:lineRule="auto"/>
              <w:rPr>
                <w:rFonts w:ascii="Tahoma" w:eastAsia="Times New Roman" w:hAnsi="Tahoma" w:cs="Tahoma"/>
                <w:color w:val="000000"/>
                <w:sz w:val="16"/>
                <w:szCs w:val="16"/>
                <w:lang w:eastAsia="ru-RU"/>
              </w:rPr>
            </w:pPr>
            <w:hyperlink r:id="rId33" w:history="1">
              <w:r w:rsidRPr="00993F3B">
                <w:rPr>
                  <w:rFonts w:ascii="Tahoma" w:eastAsia="Times New Roman" w:hAnsi="Tahoma" w:cs="Tahoma"/>
                  <w:b/>
                  <w:bCs/>
                  <w:color w:val="00008F"/>
                  <w:sz w:val="16"/>
                  <w:szCs w:val="16"/>
                  <w:u w:val="single"/>
                  <w:lang w:eastAsia="ru-RU"/>
                </w:rPr>
                <w:t>О ВОЗДЕЙСТВИИ СИСТЕМЫ БУН НА ПЕСЧАНЫЙ БЕРЕГ</w:t>
              </w:r>
            </w:hyperlink>
            <w:r w:rsidRPr="00993F3B">
              <w:rPr>
                <w:rFonts w:ascii="Tahoma" w:eastAsia="Times New Roman" w:hAnsi="Tahoma" w:cs="Tahoma"/>
                <w:color w:val="000000"/>
                <w:sz w:val="16"/>
                <w:szCs w:val="16"/>
                <w:lang w:eastAsia="ru-RU"/>
              </w:rPr>
              <w:br/>
            </w:r>
            <w:r w:rsidRPr="00993F3B">
              <w:rPr>
                <w:rFonts w:ascii="Tahoma" w:eastAsia="Times New Roman" w:hAnsi="Tahoma" w:cs="Tahoma"/>
                <w:i/>
                <w:iCs/>
                <w:color w:val="00008F"/>
                <w:sz w:val="16"/>
                <w:szCs w:val="16"/>
                <w:lang w:eastAsia="ru-RU"/>
              </w:rPr>
              <w:t>Леонтьев И.О., Акивис Т.М.</w:t>
            </w:r>
          </w:p>
        </w:tc>
        <w:tc>
          <w:tcPr>
            <w:tcW w:w="808"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8F"/>
                <w:sz w:val="16"/>
                <w:szCs w:val="16"/>
                <w:lang w:eastAsia="ru-RU"/>
              </w:rPr>
              <w:t>474-484</w:t>
            </w:r>
          </w:p>
        </w:tc>
        <w:tc>
          <w:tcPr>
            <w:tcW w:w="467"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t>0</w:t>
            </w:r>
          </w:p>
        </w:tc>
      </w:tr>
      <w:tr w:rsidR="00993F3B" w:rsidRPr="00993F3B" w:rsidTr="00993F3B">
        <w:trPr>
          <w:tblCellSpacing w:w="0" w:type="dxa"/>
        </w:trPr>
        <w:tc>
          <w:tcPr>
            <w:tcW w:w="9355" w:type="dxa"/>
            <w:gridSpan w:val="4"/>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b/>
                <w:bCs/>
                <w:color w:val="000000"/>
                <w:sz w:val="16"/>
                <w:szCs w:val="16"/>
                <w:lang w:eastAsia="ru-RU"/>
              </w:rPr>
              <w:t>ИНФОРМАЦИЯ</w:t>
            </w:r>
          </w:p>
        </w:tc>
      </w:tr>
      <w:tr w:rsidR="00993F3B" w:rsidRPr="00993F3B" w:rsidTr="00993F3B">
        <w:trPr>
          <w:tblCellSpacing w:w="0" w:type="dxa"/>
        </w:trPr>
        <w:tc>
          <w:tcPr>
            <w:tcW w:w="464" w:type="dxa"/>
            <w:shd w:val="clear" w:color="auto" w:fill="F5F5F5"/>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object w:dxaOrig="1440" w:dyaOrig="1440">
                <v:shape id="_x0000_i1514" type="#_x0000_t75" style="width:18pt;height:15.6pt" o:ole="">
                  <v:imagedata r:id="rId6" o:title=""/>
                </v:shape>
                <w:control r:id="rId34" w:name="DefaultOcxName12" w:shapeid="_x0000_i1514"/>
              </w:object>
            </w:r>
          </w:p>
        </w:tc>
        <w:tc>
          <w:tcPr>
            <w:tcW w:w="7616" w:type="dxa"/>
            <w:shd w:val="clear" w:color="auto" w:fill="F5F5F5"/>
            <w:hideMark/>
          </w:tcPr>
          <w:p w:rsidR="00993F3B" w:rsidRPr="00993F3B" w:rsidRDefault="00993F3B" w:rsidP="00993F3B">
            <w:pPr>
              <w:spacing w:after="0" w:line="240" w:lineRule="auto"/>
              <w:rPr>
                <w:rFonts w:ascii="Tahoma" w:eastAsia="Times New Roman" w:hAnsi="Tahoma" w:cs="Tahoma"/>
                <w:color w:val="000000"/>
                <w:sz w:val="16"/>
                <w:szCs w:val="16"/>
                <w:lang w:eastAsia="ru-RU"/>
              </w:rPr>
            </w:pPr>
            <w:hyperlink r:id="rId35" w:history="1">
              <w:r w:rsidRPr="00993F3B">
                <w:rPr>
                  <w:rFonts w:ascii="Tahoma" w:eastAsia="Times New Roman" w:hAnsi="Tahoma" w:cs="Tahoma"/>
                  <w:b/>
                  <w:bCs/>
                  <w:color w:val="F26C4F"/>
                  <w:sz w:val="16"/>
                  <w:szCs w:val="16"/>
                  <w:u w:val="single"/>
                  <w:lang w:eastAsia="ru-RU"/>
                </w:rPr>
                <w:t>ИССЛЕДОВАНИЕ СЕДИМЕНТОСИСТЕМ ЕВРОПЕЙСКОЙ АРКТИКИ В 75-М РЕЙСЕ НАУЧНО-ИССЛЕДОВАТЕЛЬСКОГО СУДНА “АКАДЕМИК МСТИСЛАВ КЕЛДЫШ”</w:t>
              </w:r>
            </w:hyperlink>
            <w:r w:rsidRPr="00993F3B">
              <w:rPr>
                <w:rFonts w:ascii="Tahoma" w:eastAsia="Times New Roman" w:hAnsi="Tahoma" w:cs="Tahoma"/>
                <w:color w:val="000000"/>
                <w:sz w:val="16"/>
                <w:szCs w:val="16"/>
                <w:lang w:eastAsia="ru-RU"/>
              </w:rPr>
              <w:br/>
            </w:r>
            <w:r w:rsidRPr="00993F3B">
              <w:rPr>
                <w:rFonts w:ascii="Tahoma" w:eastAsia="Times New Roman" w:hAnsi="Tahoma" w:cs="Tahoma"/>
                <w:i/>
                <w:iCs/>
                <w:color w:val="00008F"/>
                <w:sz w:val="16"/>
                <w:szCs w:val="16"/>
                <w:lang w:eastAsia="ru-RU"/>
              </w:rPr>
              <w:t>Клювиткин А.А., Кравчишина М.Д., Немировская И.А., Баранов Б.В., Коченкова А.И., Лисицын А.П.</w:t>
            </w:r>
          </w:p>
        </w:tc>
        <w:tc>
          <w:tcPr>
            <w:tcW w:w="808"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8F"/>
                <w:sz w:val="16"/>
                <w:szCs w:val="16"/>
                <w:lang w:eastAsia="ru-RU"/>
              </w:rPr>
              <w:t>485-487</w:t>
            </w:r>
          </w:p>
        </w:tc>
        <w:tc>
          <w:tcPr>
            <w:tcW w:w="467"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hyperlink r:id="rId36" w:tooltip="Список публикаций, ссылающихся на данную" w:history="1">
              <w:r w:rsidRPr="00993F3B">
                <w:rPr>
                  <w:rFonts w:ascii="Tahoma" w:eastAsia="Times New Roman" w:hAnsi="Tahoma" w:cs="Tahoma"/>
                  <w:color w:val="00008F"/>
                  <w:sz w:val="16"/>
                  <w:szCs w:val="16"/>
                  <w:u w:val="single"/>
                  <w:lang w:eastAsia="ru-RU"/>
                </w:rPr>
                <w:t>2</w:t>
              </w:r>
            </w:hyperlink>
          </w:p>
        </w:tc>
      </w:tr>
      <w:tr w:rsidR="00993F3B" w:rsidRPr="00993F3B" w:rsidTr="00993F3B">
        <w:trPr>
          <w:tblCellSpacing w:w="0" w:type="dxa"/>
        </w:trPr>
        <w:tc>
          <w:tcPr>
            <w:tcW w:w="464" w:type="dxa"/>
            <w:shd w:val="clear" w:color="auto" w:fill="F5F5F5"/>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00"/>
                <w:sz w:val="16"/>
                <w:szCs w:val="16"/>
                <w:lang w:eastAsia="ru-RU"/>
              </w:rPr>
              <w:object w:dxaOrig="1440" w:dyaOrig="1440">
                <v:shape id="_x0000_i1513" type="#_x0000_t75" style="width:18pt;height:15.6pt" o:ole="">
                  <v:imagedata r:id="rId6" o:title=""/>
                </v:shape>
                <w:control r:id="rId37" w:name="DefaultOcxName13" w:shapeid="_x0000_i1513"/>
              </w:object>
            </w:r>
          </w:p>
        </w:tc>
        <w:tc>
          <w:tcPr>
            <w:tcW w:w="7616" w:type="dxa"/>
            <w:shd w:val="clear" w:color="auto" w:fill="F5F5F5"/>
            <w:hideMark/>
          </w:tcPr>
          <w:p w:rsidR="00993F3B" w:rsidRPr="00993F3B" w:rsidRDefault="00993F3B" w:rsidP="00993F3B">
            <w:pPr>
              <w:spacing w:after="0" w:line="240" w:lineRule="auto"/>
              <w:rPr>
                <w:rFonts w:ascii="Tahoma" w:eastAsia="Times New Roman" w:hAnsi="Tahoma" w:cs="Tahoma"/>
                <w:color w:val="000000"/>
                <w:sz w:val="16"/>
                <w:szCs w:val="16"/>
                <w:lang w:eastAsia="ru-RU"/>
              </w:rPr>
            </w:pPr>
            <w:hyperlink r:id="rId38" w:history="1">
              <w:r w:rsidRPr="00993F3B">
                <w:rPr>
                  <w:rFonts w:ascii="Tahoma" w:eastAsia="Times New Roman" w:hAnsi="Tahoma" w:cs="Tahoma"/>
                  <w:b/>
                  <w:bCs/>
                  <w:color w:val="00008F"/>
                  <w:sz w:val="16"/>
                  <w:szCs w:val="16"/>
                  <w:u w:val="single"/>
                  <w:lang w:eastAsia="ru-RU"/>
                </w:rPr>
                <w:t>КОМПЛЕСНЫЕ ИССЛЕДОВАНИЯ ЗОН ТРАНСФОРМНЫХ РАЗЛОМОВ ДОЛДРАМС И ВИМА В 45-М РЕЙСЕ НАУЧНО-ИССЛЕДОВАТЕЛЬСКОГО СУДНА “АКАДЕМИК НИКОЛАЙ СТРАХОВ”</w:t>
              </w:r>
            </w:hyperlink>
            <w:r w:rsidRPr="00993F3B">
              <w:rPr>
                <w:rFonts w:ascii="Tahoma" w:eastAsia="Times New Roman" w:hAnsi="Tahoma" w:cs="Tahoma"/>
                <w:color w:val="000000"/>
                <w:sz w:val="16"/>
                <w:szCs w:val="16"/>
                <w:lang w:eastAsia="ru-RU"/>
              </w:rPr>
              <w:br/>
            </w:r>
            <w:r w:rsidRPr="00993F3B">
              <w:rPr>
                <w:rFonts w:ascii="Tahoma" w:eastAsia="Times New Roman" w:hAnsi="Tahoma" w:cs="Tahoma"/>
                <w:i/>
                <w:iCs/>
                <w:color w:val="00008F"/>
                <w:sz w:val="16"/>
                <w:szCs w:val="16"/>
                <w:lang w:eastAsia="ru-RU"/>
              </w:rPr>
              <w:t>Иванова Е.В., Сколотнев С.Г., Борисов Д.Г., Демидов А.Н., Бич А.С., Гиппиус Ф.Н., Грязнова А.С., Добролюбова К.О., Зингер Т.Ф., Коршунов Д.М., Левченко О.В., Машура В.В., Муччини Ф., Немченко Н.В., Пейве А.А., Перцев А.Н., Сани К., Санфилиппо А., Симагин Н.В., Соколов С.Ю. и др.</w:t>
            </w:r>
          </w:p>
        </w:tc>
        <w:tc>
          <w:tcPr>
            <w:tcW w:w="808"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r w:rsidRPr="00993F3B">
              <w:rPr>
                <w:rFonts w:ascii="Tahoma" w:eastAsia="Times New Roman" w:hAnsi="Tahoma" w:cs="Tahoma"/>
                <w:color w:val="00008F"/>
                <w:sz w:val="16"/>
                <w:szCs w:val="16"/>
                <w:lang w:eastAsia="ru-RU"/>
              </w:rPr>
              <w:t>488-490</w:t>
            </w:r>
          </w:p>
        </w:tc>
        <w:tc>
          <w:tcPr>
            <w:tcW w:w="467" w:type="dxa"/>
            <w:shd w:val="clear" w:color="auto" w:fill="F5F5F5"/>
            <w:vAlign w:val="center"/>
            <w:hideMark/>
          </w:tcPr>
          <w:p w:rsidR="00993F3B" w:rsidRPr="00993F3B" w:rsidRDefault="00993F3B" w:rsidP="00993F3B">
            <w:pPr>
              <w:spacing w:after="0" w:line="240" w:lineRule="auto"/>
              <w:jc w:val="center"/>
              <w:rPr>
                <w:rFonts w:ascii="Tahoma" w:eastAsia="Times New Roman" w:hAnsi="Tahoma" w:cs="Tahoma"/>
                <w:color w:val="000000"/>
                <w:sz w:val="16"/>
                <w:szCs w:val="16"/>
                <w:lang w:eastAsia="ru-RU"/>
              </w:rPr>
            </w:pPr>
            <w:hyperlink r:id="rId39" w:tooltip="Список публикаций, ссылающихся на данную" w:history="1">
              <w:r w:rsidRPr="00993F3B">
                <w:rPr>
                  <w:rFonts w:ascii="Tahoma" w:eastAsia="Times New Roman" w:hAnsi="Tahoma" w:cs="Tahoma"/>
                  <w:color w:val="00008F"/>
                  <w:sz w:val="16"/>
                  <w:szCs w:val="16"/>
                  <w:u w:val="single"/>
                  <w:lang w:eastAsia="ru-RU"/>
                </w:rPr>
                <w:t>2</w:t>
              </w:r>
            </w:hyperlink>
          </w:p>
        </w:tc>
      </w:tr>
    </w:tbl>
    <w:p w:rsidR="00FE14BB" w:rsidRDefault="00FE14BB"/>
    <w:sectPr w:rsidR="00FE1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3B"/>
    <w:rsid w:val="00993F3B"/>
    <w:rsid w:val="00FE1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1377B-8215-441F-BACD-4C172D4E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3F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4570">
      <w:bodyDiv w:val="1"/>
      <w:marLeft w:val="0"/>
      <w:marRight w:val="0"/>
      <w:marTop w:val="0"/>
      <w:marBottom w:val="0"/>
      <w:divBdr>
        <w:top w:val="none" w:sz="0" w:space="0" w:color="auto"/>
        <w:left w:val="none" w:sz="0" w:space="0" w:color="auto"/>
        <w:bottom w:val="none" w:sz="0" w:space="0" w:color="auto"/>
        <w:right w:val="none" w:sz="0" w:space="0" w:color="auto"/>
      </w:divBdr>
      <w:divsChild>
        <w:div w:id="1902909787">
          <w:marLeft w:val="300"/>
          <w:marRight w:val="300"/>
          <w:marTop w:val="150"/>
          <w:marBottom w:val="150"/>
          <w:divBdr>
            <w:top w:val="none" w:sz="0" w:space="0" w:color="auto"/>
            <w:left w:val="none" w:sz="0" w:space="0" w:color="auto"/>
            <w:bottom w:val="none" w:sz="0" w:space="0" w:color="auto"/>
            <w:right w:val="none" w:sz="0" w:space="0" w:color="auto"/>
          </w:divBdr>
        </w:div>
        <w:div w:id="1867136855">
          <w:marLeft w:val="300"/>
          <w:marRight w:val="300"/>
          <w:marTop w:val="0"/>
          <w:marBottom w:val="150"/>
          <w:divBdr>
            <w:top w:val="none" w:sz="0" w:space="0" w:color="auto"/>
            <w:left w:val="none" w:sz="0" w:space="0" w:color="auto"/>
            <w:bottom w:val="none" w:sz="0" w:space="0" w:color="auto"/>
            <w:right w:val="none" w:sz="0" w:space="0" w:color="auto"/>
          </w:divBdr>
        </w:div>
        <w:div w:id="611327482">
          <w:marLeft w:val="0"/>
          <w:marRight w:val="0"/>
          <w:marTop w:val="0"/>
          <w:marBottom w:val="0"/>
          <w:divBdr>
            <w:top w:val="none" w:sz="0" w:space="0" w:color="auto"/>
            <w:left w:val="none" w:sz="0" w:space="0" w:color="auto"/>
            <w:bottom w:val="none" w:sz="0" w:space="0" w:color="auto"/>
            <w:right w:val="none" w:sz="0" w:space="0" w:color="auto"/>
          </w:divBdr>
        </w:div>
        <w:div w:id="2128352905">
          <w:marLeft w:val="0"/>
          <w:marRight w:val="0"/>
          <w:marTop w:val="0"/>
          <w:marBottom w:val="0"/>
          <w:divBdr>
            <w:top w:val="none" w:sz="0" w:space="0" w:color="auto"/>
            <w:left w:val="none" w:sz="0" w:space="0" w:color="auto"/>
            <w:bottom w:val="none" w:sz="0" w:space="0" w:color="auto"/>
            <w:right w:val="none" w:sz="0" w:space="0" w:color="auto"/>
          </w:divBdr>
        </w:div>
        <w:div w:id="602422823">
          <w:marLeft w:val="0"/>
          <w:marRight w:val="0"/>
          <w:marTop w:val="0"/>
          <w:marBottom w:val="0"/>
          <w:divBdr>
            <w:top w:val="none" w:sz="0" w:space="0" w:color="auto"/>
            <w:left w:val="none" w:sz="0" w:space="0" w:color="auto"/>
            <w:bottom w:val="none" w:sz="0" w:space="0" w:color="auto"/>
            <w:right w:val="none" w:sz="0" w:space="0" w:color="auto"/>
          </w:divBdr>
        </w:div>
        <w:div w:id="2056193638">
          <w:marLeft w:val="0"/>
          <w:marRight w:val="0"/>
          <w:marTop w:val="0"/>
          <w:marBottom w:val="0"/>
          <w:divBdr>
            <w:top w:val="none" w:sz="0" w:space="0" w:color="auto"/>
            <w:left w:val="none" w:sz="0" w:space="0" w:color="auto"/>
            <w:bottom w:val="none" w:sz="0" w:space="0" w:color="auto"/>
            <w:right w:val="none" w:sz="0" w:space="0" w:color="auto"/>
          </w:divBdr>
        </w:div>
        <w:div w:id="1900285635">
          <w:marLeft w:val="0"/>
          <w:marRight w:val="0"/>
          <w:marTop w:val="0"/>
          <w:marBottom w:val="0"/>
          <w:divBdr>
            <w:top w:val="none" w:sz="0" w:space="0" w:color="auto"/>
            <w:left w:val="none" w:sz="0" w:space="0" w:color="auto"/>
            <w:bottom w:val="none" w:sz="0" w:space="0" w:color="auto"/>
            <w:right w:val="none" w:sz="0" w:space="0" w:color="auto"/>
          </w:divBdr>
        </w:div>
        <w:div w:id="1535579633">
          <w:marLeft w:val="0"/>
          <w:marRight w:val="0"/>
          <w:marTop w:val="0"/>
          <w:marBottom w:val="0"/>
          <w:divBdr>
            <w:top w:val="none" w:sz="0" w:space="0" w:color="auto"/>
            <w:left w:val="none" w:sz="0" w:space="0" w:color="auto"/>
            <w:bottom w:val="none" w:sz="0" w:space="0" w:color="auto"/>
            <w:right w:val="none" w:sz="0" w:space="0" w:color="auto"/>
          </w:divBdr>
        </w:div>
        <w:div w:id="1117067082">
          <w:marLeft w:val="0"/>
          <w:marRight w:val="0"/>
          <w:marTop w:val="0"/>
          <w:marBottom w:val="0"/>
          <w:divBdr>
            <w:top w:val="none" w:sz="0" w:space="0" w:color="auto"/>
            <w:left w:val="none" w:sz="0" w:space="0" w:color="auto"/>
            <w:bottom w:val="none" w:sz="0" w:space="0" w:color="auto"/>
            <w:right w:val="none" w:sz="0" w:space="0" w:color="auto"/>
          </w:divBdr>
        </w:div>
        <w:div w:id="267663787">
          <w:marLeft w:val="0"/>
          <w:marRight w:val="0"/>
          <w:marTop w:val="0"/>
          <w:marBottom w:val="0"/>
          <w:divBdr>
            <w:top w:val="none" w:sz="0" w:space="0" w:color="auto"/>
            <w:left w:val="none" w:sz="0" w:space="0" w:color="auto"/>
            <w:bottom w:val="none" w:sz="0" w:space="0" w:color="auto"/>
            <w:right w:val="none" w:sz="0" w:space="0" w:color="auto"/>
          </w:divBdr>
        </w:div>
        <w:div w:id="2013676995">
          <w:marLeft w:val="0"/>
          <w:marRight w:val="0"/>
          <w:marTop w:val="0"/>
          <w:marBottom w:val="0"/>
          <w:divBdr>
            <w:top w:val="none" w:sz="0" w:space="0" w:color="auto"/>
            <w:left w:val="none" w:sz="0" w:space="0" w:color="auto"/>
            <w:bottom w:val="none" w:sz="0" w:space="0" w:color="auto"/>
            <w:right w:val="none" w:sz="0" w:space="0" w:color="auto"/>
          </w:divBdr>
        </w:div>
        <w:div w:id="1762604867">
          <w:marLeft w:val="0"/>
          <w:marRight w:val="0"/>
          <w:marTop w:val="0"/>
          <w:marBottom w:val="0"/>
          <w:divBdr>
            <w:top w:val="none" w:sz="0" w:space="0" w:color="auto"/>
            <w:left w:val="none" w:sz="0" w:space="0" w:color="auto"/>
            <w:bottom w:val="none" w:sz="0" w:space="0" w:color="auto"/>
            <w:right w:val="none" w:sz="0" w:space="0" w:color="auto"/>
          </w:divBdr>
        </w:div>
        <w:div w:id="522213415">
          <w:marLeft w:val="0"/>
          <w:marRight w:val="0"/>
          <w:marTop w:val="0"/>
          <w:marBottom w:val="0"/>
          <w:divBdr>
            <w:top w:val="none" w:sz="0" w:space="0" w:color="auto"/>
            <w:left w:val="none" w:sz="0" w:space="0" w:color="auto"/>
            <w:bottom w:val="none" w:sz="0" w:space="0" w:color="auto"/>
            <w:right w:val="none" w:sz="0" w:space="0" w:color="auto"/>
          </w:divBdr>
        </w:div>
        <w:div w:id="1795100999">
          <w:marLeft w:val="0"/>
          <w:marRight w:val="0"/>
          <w:marTop w:val="0"/>
          <w:marBottom w:val="0"/>
          <w:divBdr>
            <w:top w:val="none" w:sz="0" w:space="0" w:color="auto"/>
            <w:left w:val="none" w:sz="0" w:space="0" w:color="auto"/>
            <w:bottom w:val="none" w:sz="0" w:space="0" w:color="auto"/>
            <w:right w:val="none" w:sz="0" w:space="0" w:color="auto"/>
          </w:divBdr>
        </w:div>
        <w:div w:id="1309701616">
          <w:marLeft w:val="0"/>
          <w:marRight w:val="0"/>
          <w:marTop w:val="0"/>
          <w:marBottom w:val="0"/>
          <w:divBdr>
            <w:top w:val="none" w:sz="0" w:space="0" w:color="auto"/>
            <w:left w:val="none" w:sz="0" w:space="0" w:color="auto"/>
            <w:bottom w:val="none" w:sz="0" w:space="0" w:color="auto"/>
            <w:right w:val="none" w:sz="0" w:space="0" w:color="auto"/>
          </w:divBdr>
        </w:div>
        <w:div w:id="77517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42963763" TargetMode="External"/><Relationship Id="rId13" Type="http://schemas.openxmlformats.org/officeDocument/2006/relationships/control" Target="activeX/activeX4.xml"/><Relationship Id="rId18" Type="http://schemas.openxmlformats.org/officeDocument/2006/relationships/hyperlink" Target="https://www.elibrary.ru/cit_items.asp?id=42963767" TargetMode="External"/><Relationship Id="rId26" Type="http://schemas.openxmlformats.org/officeDocument/2006/relationships/hyperlink" Target="https://www.elibrary.ru/item.asp?id=42963771" TargetMode="External"/><Relationship Id="rId39" Type="http://schemas.openxmlformats.org/officeDocument/2006/relationships/hyperlink" Target="https://www.elibrary.ru/cit_items.asp?id=42963776" TargetMode="External"/><Relationship Id="rId3" Type="http://schemas.openxmlformats.org/officeDocument/2006/relationships/webSettings" Target="webSettings.xml"/><Relationship Id="rId21" Type="http://schemas.openxmlformats.org/officeDocument/2006/relationships/control" Target="activeX/activeX7.xml"/><Relationship Id="rId34" Type="http://schemas.openxmlformats.org/officeDocument/2006/relationships/control" Target="activeX/activeX13.xml"/><Relationship Id="rId7" Type="http://schemas.openxmlformats.org/officeDocument/2006/relationships/control" Target="activeX/activeX1.xml"/><Relationship Id="rId12" Type="http://schemas.openxmlformats.org/officeDocument/2006/relationships/hyperlink" Target="https://www.elibrary.ru/item.asp?id=42963765" TargetMode="External"/><Relationship Id="rId17" Type="http://schemas.openxmlformats.org/officeDocument/2006/relationships/hyperlink" Target="https://www.elibrary.ru/item.asp?id=42963767" TargetMode="External"/><Relationship Id="rId25" Type="http://schemas.openxmlformats.org/officeDocument/2006/relationships/control" Target="activeX/activeX9.xml"/><Relationship Id="rId33" Type="http://schemas.openxmlformats.org/officeDocument/2006/relationships/hyperlink" Target="https://www.elibrary.ru/item.asp?id=42963774" TargetMode="External"/><Relationship Id="rId38" Type="http://schemas.openxmlformats.org/officeDocument/2006/relationships/hyperlink" Target="https://www.elibrary.ru/item.asp?id=42963776" TargetMode="External"/><Relationship Id="rId2" Type="http://schemas.openxmlformats.org/officeDocument/2006/relationships/settings" Target="settings.xml"/><Relationship Id="rId16" Type="http://schemas.openxmlformats.org/officeDocument/2006/relationships/control" Target="activeX/activeX5.xml"/><Relationship Id="rId20" Type="http://schemas.openxmlformats.org/officeDocument/2006/relationships/hyperlink" Target="https://www.elibrary.ru/item.asp?id=42963768" TargetMode="External"/><Relationship Id="rId29" Type="http://schemas.openxmlformats.org/officeDocument/2006/relationships/hyperlink" Target="https://www.elibrary.ru/item.asp?id=42963772"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hyperlink" Target="https://www.elibrary.ru/item.asp?id=42963770" TargetMode="External"/><Relationship Id="rId32" Type="http://schemas.openxmlformats.org/officeDocument/2006/relationships/control" Target="activeX/activeX12.xml"/><Relationship Id="rId37" Type="http://schemas.openxmlformats.org/officeDocument/2006/relationships/control" Target="activeX/activeX14.xml"/><Relationship Id="rId40"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s://www.elibrary.ru/cit_items.asp?id=42963766" TargetMode="External"/><Relationship Id="rId23" Type="http://schemas.openxmlformats.org/officeDocument/2006/relationships/control" Target="activeX/activeX8.xml"/><Relationship Id="rId28" Type="http://schemas.openxmlformats.org/officeDocument/2006/relationships/control" Target="activeX/activeX10.xml"/><Relationship Id="rId36" Type="http://schemas.openxmlformats.org/officeDocument/2006/relationships/hyperlink" Target="https://www.elibrary.ru/cit_items.asp?id=42963775" TargetMode="External"/><Relationship Id="rId10" Type="http://schemas.openxmlformats.org/officeDocument/2006/relationships/hyperlink" Target="https://www.elibrary.ru/item.asp?id=42963764" TargetMode="External"/><Relationship Id="rId19" Type="http://schemas.openxmlformats.org/officeDocument/2006/relationships/control" Target="activeX/activeX6.xml"/><Relationship Id="rId31" Type="http://schemas.openxmlformats.org/officeDocument/2006/relationships/hyperlink" Target="https://www.elibrary.ru/item.asp?id=42963773" TargetMode="External"/><Relationship Id="rId4" Type="http://schemas.openxmlformats.org/officeDocument/2006/relationships/hyperlink" Target="https://www.elibrary.ru/title_about.asp?id=7923" TargetMode="External"/><Relationship Id="rId9" Type="http://schemas.openxmlformats.org/officeDocument/2006/relationships/control" Target="activeX/activeX2.xml"/><Relationship Id="rId14" Type="http://schemas.openxmlformats.org/officeDocument/2006/relationships/hyperlink" Target="https://www.elibrary.ru/item.asp?id=42963766" TargetMode="External"/><Relationship Id="rId22" Type="http://schemas.openxmlformats.org/officeDocument/2006/relationships/hyperlink" Target="https://www.elibrary.ru/item.asp?id=42963769" TargetMode="External"/><Relationship Id="rId27" Type="http://schemas.openxmlformats.org/officeDocument/2006/relationships/hyperlink" Target="https://www.elibrary.ru/cit_items.asp?id=42963771" TargetMode="External"/><Relationship Id="rId30" Type="http://schemas.openxmlformats.org/officeDocument/2006/relationships/control" Target="activeX/activeX11.xml"/><Relationship Id="rId35" Type="http://schemas.openxmlformats.org/officeDocument/2006/relationships/hyperlink" Target="https://www.elibrary.ru/item.asp?id=4296377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Words>
  <Characters>4183</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userisc15</dc:creator>
  <cp:keywords/>
  <dc:description/>
  <cp:lastModifiedBy>userisc15</cp:lastModifiedBy>
  <cp:revision>1</cp:revision>
  <dcterms:created xsi:type="dcterms:W3CDTF">2021-07-22T05:09:00Z</dcterms:created>
  <dcterms:modified xsi:type="dcterms:W3CDTF">2021-07-22T05:09:00Z</dcterms:modified>
</cp:coreProperties>
</file>