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3A50B6" w:rsidRPr="003A50B6" w:rsidTr="003A50B6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3A50B6" w:rsidRPr="003A50B6" w:rsidRDefault="00941A41" w:rsidP="003A50B6">
            <w:r>
              <w:rPr>
                <w:b/>
                <w:sz w:val="28"/>
                <w:szCs w:val="28"/>
              </w:rPr>
              <w:t xml:space="preserve">Сибирский экологический журнал </w:t>
            </w:r>
            <w:bookmarkStart w:id="0" w:name="_GoBack"/>
            <w:r w:rsidRPr="00941A41">
              <w:rPr>
                <w:b/>
                <w:sz w:val="28"/>
                <w:szCs w:val="28"/>
              </w:rPr>
              <w:t>т</w:t>
            </w:r>
            <w:r w:rsidR="003A50B6" w:rsidRPr="00941A41">
              <w:rPr>
                <w:sz w:val="28"/>
                <w:szCs w:val="28"/>
              </w:rPr>
              <w:t>ом: </w:t>
            </w:r>
            <w:r w:rsidR="003A50B6" w:rsidRPr="00941A41">
              <w:rPr>
                <w:b/>
                <w:bCs/>
                <w:sz w:val="28"/>
                <w:szCs w:val="28"/>
              </w:rPr>
              <w:t>19</w:t>
            </w:r>
            <w:r w:rsidR="003A50B6" w:rsidRPr="00941A4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32F940" wp14:editId="4B910A0E">
                  <wp:extent cx="9525" cy="9525"/>
                  <wp:effectExtent l="0" t="0" r="0" b="0"/>
                  <wp:docPr id="15" name="Рисунок 15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50B6" w:rsidRPr="00941A41">
              <w:rPr>
                <w:sz w:val="28"/>
                <w:szCs w:val="28"/>
              </w:rPr>
              <w:t>Номер: </w:t>
            </w:r>
            <w:r w:rsidR="003A50B6" w:rsidRPr="00941A41">
              <w:rPr>
                <w:b/>
                <w:bCs/>
                <w:sz w:val="28"/>
                <w:szCs w:val="28"/>
              </w:rPr>
              <w:t>6</w:t>
            </w:r>
            <w:r w:rsidR="003A50B6" w:rsidRPr="00941A41">
              <w:rPr>
                <w:sz w:val="28"/>
                <w:szCs w:val="28"/>
              </w:rPr>
              <w:t> </w:t>
            </w:r>
            <w:r w:rsidR="003A50B6" w:rsidRPr="00941A4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3B9407" wp14:editId="06AA9B53">
                  <wp:extent cx="9525" cy="9525"/>
                  <wp:effectExtent l="0" t="0" r="0" b="0"/>
                  <wp:docPr id="14" name="Рисунок 14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50B6" w:rsidRPr="00941A41">
              <w:rPr>
                <w:sz w:val="28"/>
                <w:szCs w:val="28"/>
              </w:rPr>
              <w:t>Год: </w:t>
            </w:r>
            <w:r w:rsidR="003A50B6" w:rsidRPr="00941A41">
              <w:rPr>
                <w:b/>
                <w:bCs/>
                <w:sz w:val="28"/>
                <w:szCs w:val="28"/>
              </w:rPr>
              <w:t>2012</w:t>
            </w:r>
            <w:bookmarkEnd w:id="0"/>
          </w:p>
        </w:tc>
      </w:tr>
    </w:tbl>
    <w:p w:rsidR="003A50B6" w:rsidRPr="003A50B6" w:rsidRDefault="003A50B6" w:rsidP="003A50B6">
      <w:pPr>
        <w:rPr>
          <w:vanish/>
        </w:rPr>
      </w:pPr>
    </w:p>
    <w:tbl>
      <w:tblPr>
        <w:tblW w:w="8976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4"/>
        <w:gridCol w:w="6609"/>
        <w:gridCol w:w="1042"/>
        <w:gridCol w:w="571"/>
      </w:tblGrid>
      <w:tr w:rsidR="003A50B6" w:rsidRPr="003A50B6" w:rsidTr="003A50B6">
        <w:trPr>
          <w:trHeight w:val="225"/>
          <w:tblCellSpacing w:w="0" w:type="dxa"/>
        </w:trPr>
        <w:tc>
          <w:tcPr>
            <w:tcW w:w="754" w:type="dxa"/>
            <w:shd w:val="clear" w:color="auto" w:fill="F5F5F5"/>
            <w:vAlign w:val="center"/>
            <w:hideMark/>
          </w:tcPr>
          <w:p w:rsidR="003A50B6" w:rsidRPr="003A50B6" w:rsidRDefault="003A50B6" w:rsidP="003A50B6">
            <w:r w:rsidRPr="003A50B6">
              <w:t> </w:t>
            </w:r>
          </w:p>
        </w:tc>
        <w:tc>
          <w:tcPr>
            <w:tcW w:w="6609" w:type="dxa"/>
            <w:shd w:val="clear" w:color="auto" w:fill="F5F5F5"/>
            <w:vAlign w:val="center"/>
            <w:hideMark/>
          </w:tcPr>
          <w:p w:rsidR="003A50B6" w:rsidRPr="003A50B6" w:rsidRDefault="003A50B6" w:rsidP="003A50B6">
            <w:r w:rsidRPr="003A50B6">
              <w:rPr>
                <w:b/>
                <w:bCs/>
              </w:rPr>
              <w:t>Название статьи</w:t>
            </w:r>
          </w:p>
        </w:tc>
        <w:tc>
          <w:tcPr>
            <w:tcW w:w="1042" w:type="dxa"/>
            <w:shd w:val="clear" w:color="auto" w:fill="F5F5F5"/>
            <w:vAlign w:val="center"/>
            <w:hideMark/>
          </w:tcPr>
          <w:p w:rsidR="003A50B6" w:rsidRPr="003A50B6" w:rsidRDefault="003A50B6" w:rsidP="003A50B6">
            <w:r w:rsidRPr="003A50B6">
              <w:rPr>
                <w:b/>
                <w:bCs/>
              </w:rPr>
              <w:t>Страницы</w:t>
            </w:r>
          </w:p>
        </w:tc>
        <w:tc>
          <w:tcPr>
            <w:tcW w:w="571" w:type="dxa"/>
            <w:shd w:val="clear" w:color="auto" w:fill="F5F5F5"/>
            <w:vAlign w:val="center"/>
            <w:hideMark/>
          </w:tcPr>
          <w:p w:rsidR="003A50B6" w:rsidRPr="003A50B6" w:rsidRDefault="003A50B6" w:rsidP="003A50B6">
            <w:r w:rsidRPr="003A50B6">
              <w:rPr>
                <w:b/>
                <w:bCs/>
              </w:rPr>
              <w:t>Цит.</w:t>
            </w:r>
          </w:p>
        </w:tc>
      </w:tr>
      <w:tr w:rsidR="003A50B6" w:rsidRPr="003A50B6" w:rsidTr="003A50B6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3A50B6" w:rsidRPr="003A50B6" w:rsidRDefault="003A50B6" w:rsidP="003A50B6"/>
        </w:tc>
      </w:tr>
      <w:tr w:rsidR="003A50B6" w:rsidRPr="003A50B6" w:rsidTr="003A50B6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3A50B6" w:rsidRPr="003A50B6" w:rsidRDefault="003A50B6" w:rsidP="003A50B6"/>
        </w:tc>
      </w:tr>
      <w:tr w:rsidR="003A50B6" w:rsidRPr="003A50B6" w:rsidTr="003A50B6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3A50B6" w:rsidRPr="003A50B6" w:rsidRDefault="003A50B6" w:rsidP="003A50B6">
            <w:r w:rsidRPr="003A50B6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2" type="#_x0000_t75" style="width:18pt;height:15.6pt" o:ole="">
                  <v:imagedata r:id="rId6" o:title=""/>
                </v:shape>
                <w:control r:id="rId7" w:name="DefaultOcxName" w:shapeid="_x0000_i1052"/>
              </w:object>
            </w:r>
          </w:p>
          <w:p w:rsidR="003A50B6" w:rsidRPr="003A50B6" w:rsidRDefault="003A50B6" w:rsidP="003A50B6">
            <w:r w:rsidRPr="003A50B6">
              <w:rPr>
                <w:noProof/>
                <w:lang w:eastAsia="ru-RU"/>
              </w:rPr>
              <w:drawing>
                <wp:inline distT="0" distB="0" distL="0" distR="0" wp14:anchorId="418732DD" wp14:editId="7AB732C1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9" w:type="dxa"/>
            <w:shd w:val="clear" w:color="auto" w:fill="F5F5F5"/>
            <w:hideMark/>
          </w:tcPr>
          <w:p w:rsidR="003A50B6" w:rsidRPr="003A50B6" w:rsidRDefault="00941A41" w:rsidP="003A50B6">
            <w:hyperlink r:id="rId10" w:history="1">
              <w:r w:rsidR="003A50B6" w:rsidRPr="003A50B6">
                <w:rPr>
                  <w:rStyle w:val="af5"/>
                  <w:b/>
                  <w:bCs/>
                </w:rPr>
                <w:t>ИССЛЕДОВАНИЕ МИГРАЦИИ И ДЕГРАДАЦИИ НЕФТИ В ТОРФЯНЫХ ПОЧВАХ ВЕРХОВЫХ БОЛОТ ХАНТЫ-МАНСИЙСКОГО АВТОНОМНОГО ОКРУГА (ХМАО) ПОД КОНТРОЛЕМ БИОТЕСТИРОВАНИЯ</w:t>
              </w:r>
            </w:hyperlink>
            <w:r w:rsidR="003A50B6" w:rsidRPr="003A50B6">
              <w:br/>
            </w:r>
            <w:r w:rsidR="003A50B6" w:rsidRPr="003A50B6">
              <w:rPr>
                <w:i/>
                <w:iCs/>
              </w:rPr>
              <w:t xml:space="preserve">Кудрявцев А.А., Михайлова Л.В., Рыбина Г.Е., Гордеева Ф.В., </w:t>
            </w:r>
            <w:proofErr w:type="spellStart"/>
            <w:r w:rsidR="003A50B6" w:rsidRPr="003A50B6">
              <w:rPr>
                <w:i/>
                <w:iCs/>
              </w:rPr>
              <w:t>Цулаия</w:t>
            </w:r>
            <w:proofErr w:type="spellEnd"/>
            <w:r w:rsidR="003A50B6" w:rsidRPr="003A50B6">
              <w:rPr>
                <w:i/>
                <w:iCs/>
              </w:rPr>
              <w:t xml:space="preserve"> А.Л., Знаменщиков А.Н.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A50B6" w:rsidRPr="003A50B6" w:rsidRDefault="003A50B6" w:rsidP="003A50B6">
            <w:r w:rsidRPr="003A50B6">
              <w:t>761-768</w:t>
            </w:r>
          </w:p>
        </w:tc>
        <w:tc>
          <w:tcPr>
            <w:tcW w:w="571" w:type="dxa"/>
            <w:shd w:val="clear" w:color="auto" w:fill="F5F5F5"/>
            <w:vAlign w:val="center"/>
            <w:hideMark/>
          </w:tcPr>
          <w:p w:rsidR="003A50B6" w:rsidRPr="003A50B6" w:rsidRDefault="00941A41" w:rsidP="003A50B6">
            <w:hyperlink r:id="rId11" w:tooltip="Список статей, ссылающихся на данную" w:history="1">
              <w:r w:rsidR="003A50B6" w:rsidRPr="003A50B6">
                <w:rPr>
                  <w:rStyle w:val="af5"/>
                </w:rPr>
                <w:t>3</w:t>
              </w:r>
            </w:hyperlink>
          </w:p>
        </w:tc>
      </w:tr>
      <w:tr w:rsidR="003A50B6" w:rsidRPr="003A50B6" w:rsidTr="003A50B6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3A50B6" w:rsidRPr="003A50B6" w:rsidRDefault="003A50B6" w:rsidP="003A50B6">
            <w:r w:rsidRPr="003A50B6">
              <w:object w:dxaOrig="1440" w:dyaOrig="1440">
                <v:shape id="_x0000_i1055" type="#_x0000_t75" style="width:18pt;height:15.6pt" o:ole="">
                  <v:imagedata r:id="rId6" o:title=""/>
                </v:shape>
                <w:control r:id="rId12" w:name="DefaultOcxName1" w:shapeid="_x0000_i1055"/>
              </w:object>
            </w:r>
          </w:p>
          <w:p w:rsidR="003A50B6" w:rsidRPr="003A50B6" w:rsidRDefault="003A50B6" w:rsidP="003A50B6">
            <w:r w:rsidRPr="003A50B6">
              <w:rPr>
                <w:noProof/>
                <w:lang w:eastAsia="ru-RU"/>
              </w:rPr>
              <w:drawing>
                <wp:inline distT="0" distB="0" distL="0" distR="0" wp14:anchorId="3615CEF6" wp14:editId="7DB181AA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9" w:type="dxa"/>
            <w:shd w:val="clear" w:color="auto" w:fill="F5F5F5"/>
            <w:hideMark/>
          </w:tcPr>
          <w:p w:rsidR="003A50B6" w:rsidRPr="003A50B6" w:rsidRDefault="00941A41" w:rsidP="003A50B6">
            <w:hyperlink r:id="rId14" w:history="1">
              <w:r w:rsidR="003A50B6" w:rsidRPr="003A50B6">
                <w:rPr>
                  <w:rStyle w:val="af5"/>
                  <w:b/>
                  <w:bCs/>
                </w:rPr>
                <w:t>ОПТИМИЗАЦИЯ ОЧИСТКИ ПОЧВЫ И ВОДНЫХ ОБЪЕКТОВ ОТ НЕФТИ С ПОМОЩЬЮ БИОСОРБЕНТОВ</w:t>
              </w:r>
            </w:hyperlink>
            <w:r w:rsidR="003A50B6" w:rsidRPr="003A50B6">
              <w:br/>
            </w:r>
            <w:proofErr w:type="spellStart"/>
            <w:r w:rsidR="003A50B6" w:rsidRPr="003A50B6">
              <w:rPr>
                <w:i/>
                <w:iCs/>
              </w:rPr>
              <w:t>Арчегова</w:t>
            </w:r>
            <w:proofErr w:type="spellEnd"/>
            <w:r w:rsidR="003A50B6" w:rsidRPr="003A50B6">
              <w:rPr>
                <w:i/>
                <w:iCs/>
              </w:rPr>
              <w:t xml:space="preserve"> И.Б., Хабибуллина Ф.М., </w:t>
            </w:r>
            <w:proofErr w:type="spellStart"/>
            <w:r w:rsidR="003A50B6" w:rsidRPr="003A50B6">
              <w:rPr>
                <w:i/>
                <w:iCs/>
              </w:rPr>
              <w:t>Шубаков</w:t>
            </w:r>
            <w:proofErr w:type="spellEnd"/>
            <w:r w:rsidR="003A50B6" w:rsidRPr="003A50B6">
              <w:rPr>
                <w:i/>
                <w:iCs/>
              </w:rPr>
              <w:t xml:space="preserve">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A50B6" w:rsidRPr="003A50B6" w:rsidRDefault="003A50B6" w:rsidP="003A50B6">
            <w:r w:rsidRPr="003A50B6">
              <w:t>769-776</w:t>
            </w:r>
          </w:p>
        </w:tc>
        <w:tc>
          <w:tcPr>
            <w:tcW w:w="571" w:type="dxa"/>
            <w:shd w:val="clear" w:color="auto" w:fill="F5F5F5"/>
            <w:vAlign w:val="center"/>
            <w:hideMark/>
          </w:tcPr>
          <w:p w:rsidR="003A50B6" w:rsidRPr="003A50B6" w:rsidRDefault="00941A41" w:rsidP="003A50B6">
            <w:hyperlink r:id="rId15" w:tooltip="Список статей, ссылающихся на данную" w:history="1">
              <w:r w:rsidR="003A50B6" w:rsidRPr="003A50B6">
                <w:rPr>
                  <w:rStyle w:val="af5"/>
                </w:rPr>
                <w:t>9</w:t>
              </w:r>
            </w:hyperlink>
          </w:p>
        </w:tc>
      </w:tr>
      <w:tr w:rsidR="003A50B6" w:rsidRPr="003A50B6" w:rsidTr="003A50B6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3A50B6" w:rsidRPr="003A50B6" w:rsidRDefault="003A50B6" w:rsidP="003A50B6">
            <w:r w:rsidRPr="003A50B6">
              <w:object w:dxaOrig="1440" w:dyaOrig="1440">
                <v:shape id="_x0000_i1058" type="#_x0000_t75" style="width:18pt;height:15.6pt" o:ole="">
                  <v:imagedata r:id="rId6" o:title=""/>
                </v:shape>
                <w:control r:id="rId16" w:name="DefaultOcxName2" w:shapeid="_x0000_i1058"/>
              </w:object>
            </w:r>
          </w:p>
          <w:p w:rsidR="003A50B6" w:rsidRPr="003A50B6" w:rsidRDefault="003A50B6" w:rsidP="003A50B6">
            <w:r w:rsidRPr="003A50B6">
              <w:rPr>
                <w:noProof/>
                <w:lang w:eastAsia="ru-RU"/>
              </w:rPr>
              <w:drawing>
                <wp:inline distT="0" distB="0" distL="0" distR="0" wp14:anchorId="642617AB" wp14:editId="2466EDC3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9" w:type="dxa"/>
            <w:shd w:val="clear" w:color="auto" w:fill="F5F5F5"/>
            <w:hideMark/>
          </w:tcPr>
          <w:p w:rsidR="003A50B6" w:rsidRPr="003A50B6" w:rsidRDefault="00941A41" w:rsidP="003A50B6">
            <w:hyperlink r:id="rId18" w:history="1">
              <w:r w:rsidR="003A50B6" w:rsidRPr="003A50B6">
                <w:rPr>
                  <w:rStyle w:val="af5"/>
                  <w:b/>
                  <w:bCs/>
                </w:rPr>
                <w:t>ПРИМЕНЕНИЕ МЕТОДОВ СТАТИСТИЧЕСКОГО АНАЛИЗА ДЛЯ ОПРЕДЕЛЕНИЯ БЕЗОПАСНОГО СОДЕРЖАНИЯ НЕФТЕПРОДУКТОВ В СЕРОЙ ЛЕСНОЙ ПОЧВЕ</w:t>
              </w:r>
            </w:hyperlink>
            <w:r w:rsidR="003A50B6" w:rsidRPr="003A50B6">
              <w:br/>
            </w:r>
            <w:proofErr w:type="spellStart"/>
            <w:r w:rsidR="003A50B6" w:rsidRPr="003A50B6">
              <w:rPr>
                <w:i/>
                <w:iCs/>
              </w:rPr>
              <w:t>Ахметзянова</w:t>
            </w:r>
            <w:proofErr w:type="spellEnd"/>
            <w:r w:rsidR="003A50B6" w:rsidRPr="003A50B6">
              <w:rPr>
                <w:i/>
                <w:iCs/>
              </w:rPr>
              <w:t xml:space="preserve"> Л.Г., Савельев А.А., </w:t>
            </w:r>
            <w:proofErr w:type="spellStart"/>
            <w:r w:rsidR="003A50B6" w:rsidRPr="003A50B6">
              <w:rPr>
                <w:i/>
                <w:iCs/>
              </w:rPr>
              <w:t>Селивановская</w:t>
            </w:r>
            <w:proofErr w:type="spellEnd"/>
            <w:r w:rsidR="003A50B6" w:rsidRPr="003A50B6">
              <w:rPr>
                <w:i/>
                <w:iCs/>
              </w:rPr>
              <w:t xml:space="preserve"> С.Ю.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A50B6" w:rsidRPr="003A50B6" w:rsidRDefault="003A50B6" w:rsidP="003A50B6">
            <w:r w:rsidRPr="003A50B6">
              <w:t>777-783</w:t>
            </w:r>
          </w:p>
        </w:tc>
        <w:tc>
          <w:tcPr>
            <w:tcW w:w="571" w:type="dxa"/>
            <w:shd w:val="clear" w:color="auto" w:fill="F5F5F5"/>
            <w:vAlign w:val="center"/>
            <w:hideMark/>
          </w:tcPr>
          <w:p w:rsidR="003A50B6" w:rsidRPr="003A50B6" w:rsidRDefault="003A50B6" w:rsidP="003A50B6">
            <w:r w:rsidRPr="003A50B6">
              <w:t>0</w:t>
            </w:r>
          </w:p>
        </w:tc>
      </w:tr>
      <w:tr w:rsidR="003A50B6" w:rsidRPr="003A50B6" w:rsidTr="003A50B6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3A50B6" w:rsidRPr="003A50B6" w:rsidRDefault="003A50B6" w:rsidP="003A50B6">
            <w:r w:rsidRPr="003A50B6">
              <w:object w:dxaOrig="1440" w:dyaOrig="1440">
                <v:shape id="_x0000_i1061" type="#_x0000_t75" style="width:18pt;height:15.6pt" o:ole="">
                  <v:imagedata r:id="rId6" o:title=""/>
                </v:shape>
                <w:control r:id="rId19" w:name="DefaultOcxName3" w:shapeid="_x0000_i1061"/>
              </w:object>
            </w:r>
          </w:p>
          <w:p w:rsidR="003A50B6" w:rsidRPr="003A50B6" w:rsidRDefault="003A50B6" w:rsidP="003A50B6">
            <w:r w:rsidRPr="003A50B6">
              <w:rPr>
                <w:noProof/>
                <w:lang w:eastAsia="ru-RU"/>
              </w:rPr>
              <w:drawing>
                <wp:inline distT="0" distB="0" distL="0" distR="0" wp14:anchorId="005F0502" wp14:editId="584FCC1B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9" w:type="dxa"/>
            <w:shd w:val="clear" w:color="auto" w:fill="F5F5F5"/>
            <w:hideMark/>
          </w:tcPr>
          <w:p w:rsidR="003A50B6" w:rsidRPr="003A50B6" w:rsidRDefault="00941A41" w:rsidP="003A50B6">
            <w:hyperlink r:id="rId21" w:history="1">
              <w:r w:rsidR="003A50B6" w:rsidRPr="003A50B6">
                <w:rPr>
                  <w:rStyle w:val="af5"/>
                  <w:b/>
                  <w:bCs/>
                </w:rPr>
                <w:t>БИОИНДИКАЦИЯ ЗАГРЯЗНЕНИЯ ПОЧВ НИЖНЕГО ПРИАМУРЬЯ С ПОМОЩЬЮ МЕЗОПЕДОБИОНТОВ</w:t>
              </w:r>
            </w:hyperlink>
            <w:r w:rsidR="003A50B6" w:rsidRPr="003A50B6">
              <w:br/>
            </w:r>
            <w:r w:rsidR="003A50B6" w:rsidRPr="003A50B6">
              <w:rPr>
                <w:i/>
                <w:iCs/>
              </w:rPr>
              <w:t>Ганин Г.Н.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A50B6" w:rsidRPr="003A50B6" w:rsidRDefault="003A50B6" w:rsidP="003A50B6">
            <w:r w:rsidRPr="003A50B6">
              <w:t>785-791</w:t>
            </w:r>
          </w:p>
        </w:tc>
        <w:tc>
          <w:tcPr>
            <w:tcW w:w="571" w:type="dxa"/>
            <w:shd w:val="clear" w:color="auto" w:fill="F5F5F5"/>
            <w:vAlign w:val="center"/>
            <w:hideMark/>
          </w:tcPr>
          <w:p w:rsidR="003A50B6" w:rsidRPr="003A50B6" w:rsidRDefault="003A50B6" w:rsidP="003A50B6">
            <w:r w:rsidRPr="003A50B6">
              <w:t>0</w:t>
            </w:r>
          </w:p>
        </w:tc>
      </w:tr>
      <w:tr w:rsidR="003A50B6" w:rsidRPr="003A50B6" w:rsidTr="003A50B6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3A50B6" w:rsidRPr="003A50B6" w:rsidRDefault="003A50B6" w:rsidP="003A50B6">
            <w:r w:rsidRPr="003A50B6">
              <w:object w:dxaOrig="1440" w:dyaOrig="1440">
                <v:shape id="_x0000_i1064" type="#_x0000_t75" style="width:18pt;height:15.6pt" o:ole="">
                  <v:imagedata r:id="rId6" o:title=""/>
                </v:shape>
                <w:control r:id="rId22" w:name="DefaultOcxName4" w:shapeid="_x0000_i1064"/>
              </w:object>
            </w:r>
          </w:p>
          <w:p w:rsidR="003A50B6" w:rsidRPr="003A50B6" w:rsidRDefault="003A50B6" w:rsidP="003A50B6">
            <w:r w:rsidRPr="003A50B6">
              <w:rPr>
                <w:noProof/>
                <w:lang w:eastAsia="ru-RU"/>
              </w:rPr>
              <w:drawing>
                <wp:inline distT="0" distB="0" distL="0" distR="0" wp14:anchorId="72DA0BD3" wp14:editId="320499BC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9" w:type="dxa"/>
            <w:shd w:val="clear" w:color="auto" w:fill="F5F5F5"/>
            <w:hideMark/>
          </w:tcPr>
          <w:p w:rsidR="003A50B6" w:rsidRPr="003A50B6" w:rsidRDefault="00941A41" w:rsidP="003A50B6">
            <w:hyperlink r:id="rId24" w:history="1">
              <w:r w:rsidR="003A50B6" w:rsidRPr="003A50B6">
                <w:rPr>
                  <w:rStyle w:val="af5"/>
                  <w:b/>
                  <w:bCs/>
                </w:rPr>
                <w:t>РТУТЬ В ПОЧВАХ УСТЬЕВОЙ ЧАСТИ АНГАРО-БЕЛЬСКОГО МЕЖДУРЕЧЬЯ (ИРКУТСКАЯ ОБЛАСТЬ)</w:t>
              </w:r>
            </w:hyperlink>
            <w:r w:rsidR="003A50B6" w:rsidRPr="003A50B6">
              <w:br/>
            </w:r>
            <w:r w:rsidR="003A50B6" w:rsidRPr="003A50B6">
              <w:rPr>
                <w:i/>
                <w:iCs/>
              </w:rPr>
              <w:t xml:space="preserve">Бутаков Е.В., </w:t>
            </w:r>
            <w:proofErr w:type="spellStart"/>
            <w:r w:rsidR="003A50B6" w:rsidRPr="003A50B6">
              <w:rPr>
                <w:i/>
                <w:iCs/>
              </w:rPr>
              <w:t>Зарипов</w:t>
            </w:r>
            <w:proofErr w:type="spellEnd"/>
            <w:r w:rsidR="003A50B6" w:rsidRPr="003A50B6">
              <w:rPr>
                <w:i/>
                <w:iCs/>
              </w:rPr>
              <w:t xml:space="preserve"> Р.Х.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A50B6" w:rsidRPr="003A50B6" w:rsidRDefault="003A50B6" w:rsidP="003A50B6">
            <w:r w:rsidRPr="003A50B6">
              <w:t>793-802</w:t>
            </w:r>
          </w:p>
        </w:tc>
        <w:tc>
          <w:tcPr>
            <w:tcW w:w="571" w:type="dxa"/>
            <w:shd w:val="clear" w:color="auto" w:fill="F5F5F5"/>
            <w:vAlign w:val="center"/>
            <w:hideMark/>
          </w:tcPr>
          <w:p w:rsidR="003A50B6" w:rsidRPr="003A50B6" w:rsidRDefault="00941A41" w:rsidP="003A50B6">
            <w:hyperlink r:id="rId25" w:tooltip="Список статей, ссылающихся на данную" w:history="1">
              <w:r w:rsidR="003A50B6" w:rsidRPr="003A50B6">
                <w:rPr>
                  <w:rStyle w:val="af5"/>
                </w:rPr>
                <w:t>1</w:t>
              </w:r>
            </w:hyperlink>
          </w:p>
        </w:tc>
      </w:tr>
      <w:tr w:rsidR="003A50B6" w:rsidRPr="003A50B6" w:rsidTr="003A50B6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3A50B6" w:rsidRPr="003A50B6" w:rsidRDefault="003A50B6" w:rsidP="003A50B6">
            <w:r w:rsidRPr="003A50B6">
              <w:object w:dxaOrig="1440" w:dyaOrig="1440">
                <v:shape id="_x0000_i1067" type="#_x0000_t75" style="width:18pt;height:15.6pt" o:ole="">
                  <v:imagedata r:id="rId6" o:title=""/>
                </v:shape>
                <w:control r:id="rId26" w:name="DefaultOcxName5" w:shapeid="_x0000_i1067"/>
              </w:object>
            </w:r>
          </w:p>
          <w:p w:rsidR="003A50B6" w:rsidRPr="003A50B6" w:rsidRDefault="003A50B6" w:rsidP="003A50B6">
            <w:r w:rsidRPr="003A50B6">
              <w:rPr>
                <w:noProof/>
                <w:lang w:eastAsia="ru-RU"/>
              </w:rPr>
              <w:drawing>
                <wp:inline distT="0" distB="0" distL="0" distR="0" wp14:anchorId="41298E9A" wp14:editId="72507445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9" w:type="dxa"/>
            <w:shd w:val="clear" w:color="auto" w:fill="F5F5F5"/>
            <w:hideMark/>
          </w:tcPr>
          <w:p w:rsidR="003A50B6" w:rsidRPr="003A50B6" w:rsidRDefault="00941A41" w:rsidP="003A50B6">
            <w:hyperlink r:id="rId28" w:history="1">
              <w:r w:rsidR="003A50B6" w:rsidRPr="003A50B6">
                <w:rPr>
                  <w:rStyle w:val="af5"/>
                  <w:b/>
                  <w:bCs/>
                </w:rPr>
                <w:t>ТЯЖЕЛЫЕ МЕТАЛЛЫ В ПОЧВАХ ГОРОДА УСТЬ-КАМЕНОГОРСКА РЕСПУБЛИКИ КАЗАХСТАН</w:t>
              </w:r>
            </w:hyperlink>
            <w:r w:rsidR="003A50B6" w:rsidRPr="003A50B6">
              <w:br/>
            </w:r>
            <w:proofErr w:type="spellStart"/>
            <w:r w:rsidR="003A50B6" w:rsidRPr="003A50B6">
              <w:rPr>
                <w:i/>
                <w:iCs/>
              </w:rPr>
              <w:t>Болуспаева</w:t>
            </w:r>
            <w:proofErr w:type="spellEnd"/>
            <w:r w:rsidR="003A50B6" w:rsidRPr="003A50B6">
              <w:rPr>
                <w:i/>
                <w:iCs/>
              </w:rPr>
              <w:t xml:space="preserve"> Л., Панин М.С.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A50B6" w:rsidRPr="003A50B6" w:rsidRDefault="003A50B6" w:rsidP="003A50B6">
            <w:r w:rsidRPr="003A50B6">
              <w:t>803-810</w:t>
            </w:r>
          </w:p>
        </w:tc>
        <w:tc>
          <w:tcPr>
            <w:tcW w:w="571" w:type="dxa"/>
            <w:shd w:val="clear" w:color="auto" w:fill="F5F5F5"/>
            <w:vAlign w:val="center"/>
            <w:hideMark/>
          </w:tcPr>
          <w:p w:rsidR="003A50B6" w:rsidRPr="003A50B6" w:rsidRDefault="003A50B6" w:rsidP="003A50B6">
            <w:r w:rsidRPr="003A50B6">
              <w:t>0</w:t>
            </w:r>
          </w:p>
        </w:tc>
      </w:tr>
      <w:tr w:rsidR="003A50B6" w:rsidRPr="003A50B6" w:rsidTr="003A50B6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3A50B6" w:rsidRPr="003A50B6" w:rsidRDefault="003A50B6" w:rsidP="003A50B6">
            <w:r w:rsidRPr="003A50B6">
              <w:object w:dxaOrig="1440" w:dyaOrig="1440">
                <v:shape id="_x0000_i1070" type="#_x0000_t75" style="width:18pt;height:15.6pt" o:ole="">
                  <v:imagedata r:id="rId6" o:title=""/>
                </v:shape>
                <w:control r:id="rId29" w:name="DefaultOcxName6" w:shapeid="_x0000_i1070"/>
              </w:object>
            </w:r>
          </w:p>
          <w:p w:rsidR="003A50B6" w:rsidRPr="003A50B6" w:rsidRDefault="003A50B6" w:rsidP="003A50B6">
            <w:r w:rsidRPr="003A50B6">
              <w:rPr>
                <w:noProof/>
                <w:lang w:eastAsia="ru-RU"/>
              </w:rPr>
              <w:drawing>
                <wp:inline distT="0" distB="0" distL="0" distR="0" wp14:anchorId="3F6F73B8" wp14:editId="31B72DD7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9" w:type="dxa"/>
            <w:shd w:val="clear" w:color="auto" w:fill="F5F5F5"/>
            <w:hideMark/>
          </w:tcPr>
          <w:p w:rsidR="003A50B6" w:rsidRPr="003A50B6" w:rsidRDefault="00941A41" w:rsidP="003A50B6">
            <w:hyperlink r:id="rId31" w:history="1">
              <w:r w:rsidR="003A50B6" w:rsidRPr="003A50B6">
                <w:rPr>
                  <w:rStyle w:val="af5"/>
                  <w:b/>
                  <w:bCs/>
                </w:rPr>
                <w:t>ВЛИЯНИЕ РАЗНЫХ ТИПОВ АНТРОПОГЕННОГО ИЗМЕНЕНИЯ ПОЧВ НА СООБЩЕСТВА ПАНЦИРНЫХ КЛЕЩЕЙ В ГОРОДСКИХ ЭКОСИСТЕМАХ</w:t>
              </w:r>
            </w:hyperlink>
            <w:r w:rsidR="003A50B6" w:rsidRPr="003A50B6">
              <w:br/>
            </w:r>
            <w:r w:rsidR="003A50B6" w:rsidRPr="003A50B6">
              <w:rPr>
                <w:i/>
                <w:iCs/>
              </w:rPr>
              <w:t xml:space="preserve">Андриевский В.С., </w:t>
            </w:r>
            <w:proofErr w:type="spellStart"/>
            <w:r w:rsidR="003A50B6" w:rsidRPr="003A50B6">
              <w:rPr>
                <w:i/>
                <w:iCs/>
              </w:rPr>
              <w:t>Сысо</w:t>
            </w:r>
            <w:proofErr w:type="spellEnd"/>
            <w:r w:rsidR="003A50B6" w:rsidRPr="003A50B6">
              <w:rPr>
                <w:i/>
                <w:iCs/>
              </w:rPr>
              <w:t xml:space="preserve"> А.И.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A50B6" w:rsidRPr="003A50B6" w:rsidRDefault="003A50B6" w:rsidP="003A50B6">
            <w:r w:rsidRPr="003A50B6">
              <w:t>811-818</w:t>
            </w:r>
          </w:p>
        </w:tc>
        <w:tc>
          <w:tcPr>
            <w:tcW w:w="571" w:type="dxa"/>
            <w:shd w:val="clear" w:color="auto" w:fill="F5F5F5"/>
            <w:vAlign w:val="center"/>
            <w:hideMark/>
          </w:tcPr>
          <w:p w:rsidR="003A50B6" w:rsidRPr="003A50B6" w:rsidRDefault="00941A41" w:rsidP="003A50B6">
            <w:hyperlink r:id="rId32" w:tooltip="Список статей, ссылающихся на данную" w:history="1">
              <w:r w:rsidR="003A50B6" w:rsidRPr="003A50B6">
                <w:rPr>
                  <w:rStyle w:val="af5"/>
                </w:rPr>
                <w:t>3</w:t>
              </w:r>
            </w:hyperlink>
          </w:p>
        </w:tc>
      </w:tr>
      <w:tr w:rsidR="003A50B6" w:rsidRPr="003A50B6" w:rsidTr="003A50B6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3A50B6" w:rsidRPr="003A50B6" w:rsidRDefault="003A50B6" w:rsidP="003A50B6">
            <w:r w:rsidRPr="003A50B6">
              <w:object w:dxaOrig="1440" w:dyaOrig="1440">
                <v:shape id="_x0000_i1073" type="#_x0000_t75" style="width:18pt;height:15.6pt" o:ole="">
                  <v:imagedata r:id="rId6" o:title=""/>
                </v:shape>
                <w:control r:id="rId33" w:name="DefaultOcxName7" w:shapeid="_x0000_i1073"/>
              </w:object>
            </w:r>
          </w:p>
          <w:p w:rsidR="003A50B6" w:rsidRPr="003A50B6" w:rsidRDefault="003A50B6" w:rsidP="003A50B6">
            <w:r w:rsidRPr="003A50B6">
              <w:rPr>
                <w:noProof/>
                <w:lang w:eastAsia="ru-RU"/>
              </w:rPr>
              <w:drawing>
                <wp:inline distT="0" distB="0" distL="0" distR="0" wp14:anchorId="5EB90507" wp14:editId="7B02D846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9" w:type="dxa"/>
            <w:shd w:val="clear" w:color="auto" w:fill="F5F5F5"/>
            <w:hideMark/>
          </w:tcPr>
          <w:p w:rsidR="003A50B6" w:rsidRPr="003A50B6" w:rsidRDefault="00941A41" w:rsidP="003A50B6">
            <w:hyperlink r:id="rId35" w:history="1">
              <w:r w:rsidR="003A50B6" w:rsidRPr="003A50B6">
                <w:rPr>
                  <w:rStyle w:val="af5"/>
                  <w:b/>
                  <w:bCs/>
                </w:rPr>
                <w:t>ВОСПРОИЗВОДСТВО ПОЧВ В СТЕПНЫХ ЭКОСИСТЕМАХ РАЗНОГО ВОЗРАСТА</w:t>
              </w:r>
            </w:hyperlink>
            <w:r w:rsidR="003A50B6" w:rsidRPr="003A50B6">
              <w:br/>
            </w:r>
            <w:proofErr w:type="spellStart"/>
            <w:r w:rsidR="003A50B6" w:rsidRPr="003A50B6">
              <w:rPr>
                <w:i/>
                <w:iCs/>
              </w:rPr>
              <w:t>Лисецкий</w:t>
            </w:r>
            <w:proofErr w:type="spellEnd"/>
            <w:r w:rsidR="003A50B6" w:rsidRPr="003A50B6">
              <w:rPr>
                <w:i/>
                <w:iCs/>
              </w:rPr>
              <w:t xml:space="preserve"> Ф.Н.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A50B6" w:rsidRPr="003A50B6" w:rsidRDefault="003A50B6" w:rsidP="003A50B6">
            <w:r w:rsidRPr="003A50B6">
              <w:t>819-829</w:t>
            </w:r>
          </w:p>
        </w:tc>
        <w:tc>
          <w:tcPr>
            <w:tcW w:w="571" w:type="dxa"/>
            <w:shd w:val="clear" w:color="auto" w:fill="F5F5F5"/>
            <w:vAlign w:val="center"/>
            <w:hideMark/>
          </w:tcPr>
          <w:p w:rsidR="003A50B6" w:rsidRPr="003A50B6" w:rsidRDefault="00941A41" w:rsidP="003A50B6">
            <w:hyperlink r:id="rId36" w:tooltip="Список статей, ссылающихся на данную" w:history="1">
              <w:r w:rsidR="003A50B6" w:rsidRPr="003A50B6">
                <w:rPr>
                  <w:rStyle w:val="af5"/>
                </w:rPr>
                <w:t>6</w:t>
              </w:r>
            </w:hyperlink>
          </w:p>
        </w:tc>
      </w:tr>
      <w:tr w:rsidR="003A50B6" w:rsidRPr="003A50B6" w:rsidTr="003A50B6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3A50B6" w:rsidRPr="003A50B6" w:rsidRDefault="003A50B6" w:rsidP="003A50B6">
            <w:r w:rsidRPr="003A50B6">
              <w:object w:dxaOrig="1440" w:dyaOrig="1440">
                <v:shape id="_x0000_i1076" type="#_x0000_t75" style="width:18pt;height:15.6pt" o:ole="">
                  <v:imagedata r:id="rId6" o:title=""/>
                </v:shape>
                <w:control r:id="rId37" w:name="DefaultOcxName8" w:shapeid="_x0000_i1076"/>
              </w:object>
            </w:r>
          </w:p>
          <w:p w:rsidR="003A50B6" w:rsidRPr="003A50B6" w:rsidRDefault="003A50B6" w:rsidP="003A50B6">
            <w:r w:rsidRPr="003A50B6">
              <w:rPr>
                <w:noProof/>
                <w:lang w:eastAsia="ru-RU"/>
              </w:rPr>
              <w:drawing>
                <wp:inline distT="0" distB="0" distL="0" distR="0" wp14:anchorId="2B0842AC" wp14:editId="76F27A53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9" w:type="dxa"/>
            <w:shd w:val="clear" w:color="auto" w:fill="F5F5F5"/>
            <w:hideMark/>
          </w:tcPr>
          <w:p w:rsidR="003A50B6" w:rsidRPr="003A50B6" w:rsidRDefault="00941A41" w:rsidP="003A50B6">
            <w:hyperlink r:id="rId39" w:history="1">
              <w:r w:rsidR="003A50B6" w:rsidRPr="003A50B6">
                <w:rPr>
                  <w:rStyle w:val="af5"/>
                  <w:b/>
                  <w:bCs/>
                </w:rPr>
                <w:t xml:space="preserve">МИКРОБИОЛОГИЧЕСКАЯ ХАРАКТЕРИСТИКА МЕРЗЛОТНЫХ ПОЧВ ОСТРОВА </w:t>
              </w:r>
              <w:proofErr w:type="gramStart"/>
              <w:r w:rsidR="003A50B6" w:rsidRPr="003A50B6">
                <w:rPr>
                  <w:rStyle w:val="af5"/>
                  <w:b/>
                  <w:bCs/>
                </w:rPr>
                <w:t>ТИТ-АРЫ</w:t>
              </w:r>
              <w:proofErr w:type="gramEnd"/>
              <w:r w:rsidR="003A50B6" w:rsidRPr="003A50B6">
                <w:rPr>
                  <w:rStyle w:val="af5"/>
                  <w:b/>
                  <w:bCs/>
                </w:rPr>
                <w:t xml:space="preserve"> (ЯКУТИЯ)</w:t>
              </w:r>
            </w:hyperlink>
            <w:r w:rsidR="003A50B6" w:rsidRPr="003A50B6">
              <w:br/>
            </w:r>
            <w:r w:rsidR="003A50B6" w:rsidRPr="003A50B6">
              <w:rPr>
                <w:i/>
                <w:iCs/>
              </w:rPr>
              <w:t xml:space="preserve">Иванова Т.И., </w:t>
            </w:r>
            <w:proofErr w:type="spellStart"/>
            <w:r w:rsidR="003A50B6" w:rsidRPr="003A50B6">
              <w:rPr>
                <w:i/>
                <w:iCs/>
              </w:rPr>
              <w:t>Кульмина</w:t>
            </w:r>
            <w:proofErr w:type="spellEnd"/>
            <w:r w:rsidR="003A50B6" w:rsidRPr="003A50B6">
              <w:rPr>
                <w:i/>
                <w:iCs/>
              </w:rPr>
              <w:t xml:space="preserve"> Н.П., Исаев А.П.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A50B6" w:rsidRPr="003A50B6" w:rsidRDefault="003A50B6" w:rsidP="003A50B6">
            <w:r w:rsidRPr="003A50B6">
              <w:t>831-840</w:t>
            </w:r>
          </w:p>
        </w:tc>
        <w:tc>
          <w:tcPr>
            <w:tcW w:w="571" w:type="dxa"/>
            <w:shd w:val="clear" w:color="auto" w:fill="F5F5F5"/>
            <w:vAlign w:val="center"/>
            <w:hideMark/>
          </w:tcPr>
          <w:p w:rsidR="003A50B6" w:rsidRPr="003A50B6" w:rsidRDefault="00941A41" w:rsidP="003A50B6">
            <w:hyperlink r:id="rId40" w:tooltip="Список статей, ссылающихся на данную" w:history="1">
              <w:r w:rsidR="003A50B6" w:rsidRPr="003A50B6">
                <w:rPr>
                  <w:rStyle w:val="af5"/>
                </w:rPr>
                <w:t>1</w:t>
              </w:r>
            </w:hyperlink>
          </w:p>
        </w:tc>
      </w:tr>
      <w:tr w:rsidR="003A50B6" w:rsidRPr="003A50B6" w:rsidTr="003A50B6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3A50B6" w:rsidRPr="003A50B6" w:rsidRDefault="003A50B6" w:rsidP="003A50B6">
            <w:r w:rsidRPr="003A50B6">
              <w:object w:dxaOrig="1440" w:dyaOrig="1440">
                <v:shape id="_x0000_i1079" type="#_x0000_t75" style="width:18pt;height:15.6pt" o:ole="">
                  <v:imagedata r:id="rId6" o:title=""/>
                </v:shape>
                <w:control r:id="rId41" w:name="DefaultOcxName9" w:shapeid="_x0000_i1079"/>
              </w:object>
            </w:r>
          </w:p>
          <w:p w:rsidR="003A50B6" w:rsidRPr="003A50B6" w:rsidRDefault="003A50B6" w:rsidP="003A50B6">
            <w:r w:rsidRPr="003A50B6">
              <w:rPr>
                <w:noProof/>
                <w:lang w:eastAsia="ru-RU"/>
              </w:rPr>
              <w:drawing>
                <wp:inline distT="0" distB="0" distL="0" distR="0" wp14:anchorId="033747F6" wp14:editId="7AD04F1A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9" w:type="dxa"/>
            <w:shd w:val="clear" w:color="auto" w:fill="F5F5F5"/>
            <w:hideMark/>
          </w:tcPr>
          <w:p w:rsidR="003A50B6" w:rsidRPr="003A50B6" w:rsidRDefault="00941A41" w:rsidP="003A50B6">
            <w:hyperlink r:id="rId43" w:history="1">
              <w:r w:rsidR="003A50B6" w:rsidRPr="003A50B6">
                <w:rPr>
                  <w:rStyle w:val="af5"/>
                  <w:b/>
                  <w:bCs/>
                </w:rPr>
                <w:t xml:space="preserve">ПОЧВЕННО-ГАЛОГЕОХИМИЧЕСКИЕ УСЛОВИЯ МЕСТООБИТАНИЙ ВИДОВ </w:t>
              </w:r>
              <w:proofErr w:type="gramStart"/>
              <w:r w:rsidR="003A50B6" w:rsidRPr="003A50B6">
                <w:rPr>
                  <w:rStyle w:val="af5"/>
                  <w:b/>
                  <w:bCs/>
                </w:rPr>
                <w:t>РОДА</w:t>
              </w:r>
              <w:proofErr w:type="gramEnd"/>
              <w:r w:rsidR="003A50B6" w:rsidRPr="003A50B6">
                <w:rPr>
                  <w:rStyle w:val="af5"/>
                  <w:b/>
                  <w:bCs/>
                  <w:i/>
                  <w:iCs/>
                </w:rPr>
                <w:t>NITRARIA </w:t>
              </w:r>
              <w:r w:rsidR="003A50B6" w:rsidRPr="003A50B6">
                <w:rPr>
                  <w:rStyle w:val="af5"/>
                  <w:b/>
                  <w:bCs/>
                </w:rPr>
                <w:t>(NITRARIACEAE) В ЮЖНОЙ ЧАСТИ СИБИРСКОГО РЕГИОНА</w:t>
              </w:r>
            </w:hyperlink>
            <w:r w:rsidR="003A50B6" w:rsidRPr="003A50B6">
              <w:br/>
            </w:r>
            <w:proofErr w:type="spellStart"/>
            <w:r w:rsidR="003A50B6" w:rsidRPr="003A50B6">
              <w:rPr>
                <w:i/>
                <w:iCs/>
              </w:rPr>
              <w:t>Худяев</w:t>
            </w:r>
            <w:proofErr w:type="spellEnd"/>
            <w:r w:rsidR="003A50B6" w:rsidRPr="003A50B6">
              <w:rPr>
                <w:i/>
                <w:iCs/>
              </w:rPr>
              <w:t xml:space="preserve"> С.А., </w:t>
            </w:r>
            <w:proofErr w:type="spellStart"/>
            <w:r w:rsidR="003A50B6" w:rsidRPr="003A50B6">
              <w:rPr>
                <w:i/>
                <w:iCs/>
              </w:rPr>
              <w:t>Банаев</w:t>
            </w:r>
            <w:proofErr w:type="spellEnd"/>
            <w:r w:rsidR="003A50B6" w:rsidRPr="003A50B6">
              <w:rPr>
                <w:i/>
                <w:iCs/>
              </w:rPr>
              <w:t xml:space="preserve"> Е.В.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A50B6" w:rsidRPr="003A50B6" w:rsidRDefault="003A50B6" w:rsidP="003A50B6">
            <w:r w:rsidRPr="003A50B6">
              <w:t>841-847</w:t>
            </w:r>
          </w:p>
        </w:tc>
        <w:tc>
          <w:tcPr>
            <w:tcW w:w="571" w:type="dxa"/>
            <w:shd w:val="clear" w:color="auto" w:fill="F5F5F5"/>
            <w:vAlign w:val="center"/>
            <w:hideMark/>
          </w:tcPr>
          <w:p w:rsidR="003A50B6" w:rsidRPr="003A50B6" w:rsidRDefault="00941A41" w:rsidP="003A50B6">
            <w:hyperlink r:id="rId44" w:tooltip="Список статей, ссылающихся на данную" w:history="1">
              <w:r w:rsidR="003A50B6" w:rsidRPr="003A50B6">
                <w:rPr>
                  <w:rStyle w:val="af5"/>
                </w:rPr>
                <w:t>1</w:t>
              </w:r>
            </w:hyperlink>
          </w:p>
        </w:tc>
      </w:tr>
      <w:tr w:rsidR="003A50B6" w:rsidRPr="003A50B6" w:rsidTr="003A50B6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3A50B6" w:rsidRPr="003A50B6" w:rsidRDefault="003A50B6" w:rsidP="003A50B6">
            <w:r w:rsidRPr="003A50B6">
              <w:object w:dxaOrig="1440" w:dyaOrig="1440">
                <v:shape id="_x0000_i1082" type="#_x0000_t75" style="width:18pt;height:15.6pt" o:ole="">
                  <v:imagedata r:id="rId6" o:title=""/>
                </v:shape>
                <w:control r:id="rId45" w:name="DefaultOcxName10" w:shapeid="_x0000_i1082"/>
              </w:object>
            </w:r>
          </w:p>
          <w:p w:rsidR="003A50B6" w:rsidRPr="003A50B6" w:rsidRDefault="003A50B6" w:rsidP="003A50B6">
            <w:r w:rsidRPr="003A50B6">
              <w:rPr>
                <w:noProof/>
                <w:lang w:eastAsia="ru-RU"/>
              </w:rPr>
              <w:drawing>
                <wp:inline distT="0" distB="0" distL="0" distR="0" wp14:anchorId="6F328291" wp14:editId="7FC7DCE6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9" w:type="dxa"/>
            <w:shd w:val="clear" w:color="auto" w:fill="F5F5F5"/>
            <w:hideMark/>
          </w:tcPr>
          <w:p w:rsidR="003A50B6" w:rsidRPr="003A50B6" w:rsidRDefault="00941A41" w:rsidP="003A50B6">
            <w:pPr>
              <w:rPr>
                <w:lang w:val="en-US"/>
              </w:rPr>
            </w:pPr>
            <w:hyperlink r:id="rId47" w:history="1">
              <w:r w:rsidR="003A50B6" w:rsidRPr="003A50B6">
                <w:rPr>
                  <w:rStyle w:val="af5"/>
                  <w:b/>
                  <w:bCs/>
                  <w:lang w:val="en-US"/>
                </w:rPr>
                <w:t>EFFECTS OF LAND USE INTENSITY ON THE RESTORATION CAPACITY OF SANDY LAND VEGETATION AND SOIL MOISTURE IN FENCED SANDY LAND IN DESERT AREA</w:t>
              </w:r>
            </w:hyperlink>
            <w:r w:rsidR="003A50B6" w:rsidRPr="003A50B6">
              <w:rPr>
                <w:lang w:val="en-US"/>
              </w:rPr>
              <w:br/>
            </w:r>
            <w:r w:rsidR="003A50B6" w:rsidRPr="003A50B6">
              <w:rPr>
                <w:i/>
                <w:iCs/>
                <w:lang w:val="en-US"/>
              </w:rPr>
              <w:t xml:space="preserve">Wang </w:t>
            </w:r>
            <w:proofErr w:type="spellStart"/>
            <w:r w:rsidR="003A50B6" w:rsidRPr="003A50B6">
              <w:rPr>
                <w:i/>
                <w:iCs/>
                <w:lang w:val="en-US"/>
              </w:rPr>
              <w:t>Ya</w:t>
            </w:r>
            <w:proofErr w:type="spellEnd"/>
            <w:r w:rsidR="003A50B6" w:rsidRPr="003A50B6">
              <w:rPr>
                <w:i/>
                <w:iCs/>
                <w:lang w:val="en-US"/>
              </w:rPr>
              <w:t xml:space="preserve">., Zhao </w:t>
            </w:r>
            <w:proofErr w:type="spellStart"/>
            <w:r w:rsidR="003A50B6" w:rsidRPr="003A50B6">
              <w:rPr>
                <w:i/>
                <w:iCs/>
                <w:lang w:val="en-US"/>
              </w:rPr>
              <w:t>Ha.L</w:t>
            </w:r>
            <w:proofErr w:type="spellEnd"/>
            <w:r w:rsidR="003A50B6" w:rsidRPr="003A50B6">
              <w:rPr>
                <w:i/>
                <w:iCs/>
                <w:lang w:val="en-US"/>
              </w:rPr>
              <w:t>., Zhao X.Y.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A50B6" w:rsidRPr="003A50B6" w:rsidRDefault="003A50B6" w:rsidP="003A50B6">
            <w:r w:rsidRPr="003A50B6">
              <w:t>849-858</w:t>
            </w:r>
          </w:p>
        </w:tc>
        <w:tc>
          <w:tcPr>
            <w:tcW w:w="571" w:type="dxa"/>
            <w:shd w:val="clear" w:color="auto" w:fill="F5F5F5"/>
            <w:vAlign w:val="center"/>
            <w:hideMark/>
          </w:tcPr>
          <w:p w:rsidR="003A50B6" w:rsidRPr="003A50B6" w:rsidRDefault="003A50B6" w:rsidP="003A50B6">
            <w:r w:rsidRPr="003A50B6">
              <w:t>0</w:t>
            </w:r>
          </w:p>
        </w:tc>
      </w:tr>
      <w:tr w:rsidR="003A50B6" w:rsidRPr="003A50B6" w:rsidTr="003A50B6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3A50B6" w:rsidRPr="003A50B6" w:rsidRDefault="003A50B6" w:rsidP="003A50B6">
            <w:r w:rsidRPr="003A50B6">
              <w:object w:dxaOrig="1440" w:dyaOrig="1440">
                <v:shape id="_x0000_i1085" type="#_x0000_t75" style="width:18pt;height:15.6pt" o:ole="">
                  <v:imagedata r:id="rId6" o:title=""/>
                </v:shape>
                <w:control r:id="rId48" w:name="DefaultOcxName11" w:shapeid="_x0000_i1085"/>
              </w:object>
            </w:r>
          </w:p>
          <w:p w:rsidR="003A50B6" w:rsidRPr="003A50B6" w:rsidRDefault="003A50B6" w:rsidP="003A50B6">
            <w:r w:rsidRPr="003A50B6">
              <w:rPr>
                <w:noProof/>
                <w:lang w:eastAsia="ru-RU"/>
              </w:rPr>
              <w:drawing>
                <wp:inline distT="0" distB="0" distL="0" distR="0" wp14:anchorId="734B8E87" wp14:editId="34A7CBB4">
                  <wp:extent cx="152400" cy="152400"/>
                  <wp:effectExtent l="0" t="0" r="0" b="0"/>
                  <wp:docPr id="2" name="Рисунок 2" descr="https://elibrary.ru/images/pdf_green.gif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pdf_green.gif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9" w:type="dxa"/>
            <w:shd w:val="clear" w:color="auto" w:fill="F5F5F5"/>
            <w:hideMark/>
          </w:tcPr>
          <w:p w:rsidR="003A50B6" w:rsidRPr="003A50B6" w:rsidRDefault="00941A41" w:rsidP="003A50B6">
            <w:hyperlink r:id="rId50" w:history="1">
              <w:r w:rsidR="003A50B6" w:rsidRPr="003A50B6">
                <w:rPr>
                  <w:rStyle w:val="af5"/>
                  <w:b/>
                  <w:bCs/>
                </w:rPr>
                <w:t>ВКЛАД МНОГОЛЕТНИХ ТРАВ В РЕГУЛИРОВАНИЕ ВОДНОГО РЕЖИМА ПОЧВЕННО-ГРУНТОВЫХ ТОЛЩ ПРИ ОРОШЕНИИ ЧЕРНОЗЕМОВ В ПРИОБЬЕ</w:t>
              </w:r>
            </w:hyperlink>
            <w:r w:rsidR="003A50B6" w:rsidRPr="003A50B6">
              <w:br/>
            </w:r>
            <w:proofErr w:type="spellStart"/>
            <w:r w:rsidR="003A50B6" w:rsidRPr="003A50B6">
              <w:rPr>
                <w:i/>
                <w:iCs/>
              </w:rPr>
              <w:t>Шапорина</w:t>
            </w:r>
            <w:proofErr w:type="spellEnd"/>
            <w:r w:rsidR="003A50B6" w:rsidRPr="003A50B6">
              <w:rPr>
                <w:i/>
                <w:iCs/>
              </w:rPr>
              <w:t xml:space="preserve"> Н.А.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A50B6" w:rsidRPr="003A50B6" w:rsidRDefault="003A50B6" w:rsidP="003A50B6">
            <w:r w:rsidRPr="003A50B6">
              <w:t>859-864</w:t>
            </w:r>
          </w:p>
        </w:tc>
        <w:tc>
          <w:tcPr>
            <w:tcW w:w="571" w:type="dxa"/>
            <w:shd w:val="clear" w:color="auto" w:fill="F5F5F5"/>
            <w:vAlign w:val="center"/>
            <w:hideMark/>
          </w:tcPr>
          <w:p w:rsidR="003A50B6" w:rsidRPr="003A50B6" w:rsidRDefault="003A50B6" w:rsidP="003A50B6">
            <w:r w:rsidRPr="003A50B6">
              <w:t>0</w:t>
            </w:r>
          </w:p>
        </w:tc>
      </w:tr>
      <w:tr w:rsidR="003A50B6" w:rsidRPr="003A50B6" w:rsidTr="003A50B6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3A50B6" w:rsidRPr="003A50B6" w:rsidRDefault="003A50B6" w:rsidP="003A50B6">
            <w:r w:rsidRPr="003A50B6">
              <w:lastRenderedPageBreak/>
              <w:object w:dxaOrig="1440" w:dyaOrig="1440">
                <v:shape id="_x0000_i1088" type="#_x0000_t75" style="width:18pt;height:15.6pt" o:ole="">
                  <v:imagedata r:id="rId6" o:title=""/>
                </v:shape>
                <w:control r:id="rId51" w:name="DefaultOcxName12" w:shapeid="_x0000_i1088"/>
              </w:object>
            </w:r>
          </w:p>
          <w:p w:rsidR="003A50B6" w:rsidRPr="003A50B6" w:rsidRDefault="003A50B6" w:rsidP="003A50B6">
            <w:r w:rsidRPr="003A50B6">
              <w:rPr>
                <w:noProof/>
                <w:lang w:eastAsia="ru-RU"/>
              </w:rPr>
              <w:drawing>
                <wp:inline distT="0" distB="0" distL="0" distR="0" wp14:anchorId="74538C6A" wp14:editId="443EC4EE">
                  <wp:extent cx="152400" cy="152400"/>
                  <wp:effectExtent l="0" t="0" r="0" b="0"/>
                  <wp:docPr id="1" name="Рисунок 1" descr="https://elibrary.ru/images/pdf_green.gif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ibrary.ru/images/pdf_green.gif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9" w:type="dxa"/>
            <w:shd w:val="clear" w:color="auto" w:fill="F5F5F5"/>
            <w:hideMark/>
          </w:tcPr>
          <w:p w:rsidR="003A50B6" w:rsidRPr="003A50B6" w:rsidRDefault="00941A41" w:rsidP="003A50B6">
            <w:hyperlink r:id="rId53" w:history="1">
              <w:r w:rsidR="003A50B6" w:rsidRPr="003A50B6">
                <w:rPr>
                  <w:rStyle w:val="af5"/>
                  <w:b/>
                  <w:bCs/>
                </w:rPr>
                <w:t>ЭКОЛОГО-АГРОХИМИЧЕСКАЯ ОЦЕНКА ТРАНСФОРМАЦИИ ПОЧВЕННОГО ФОНДА ГАЛОГЕНОВ В АГРОЦЕНОЗЕ</w:t>
              </w:r>
            </w:hyperlink>
            <w:r w:rsidR="003A50B6" w:rsidRPr="003A50B6">
              <w:br/>
            </w:r>
            <w:r w:rsidR="003A50B6" w:rsidRPr="003A50B6">
              <w:rPr>
                <w:i/>
                <w:iCs/>
              </w:rPr>
              <w:t xml:space="preserve">Якименко В.Н., </w:t>
            </w:r>
            <w:proofErr w:type="spellStart"/>
            <w:r w:rsidR="003A50B6" w:rsidRPr="003A50B6">
              <w:rPr>
                <w:i/>
                <w:iCs/>
              </w:rPr>
              <w:t>Конарбаева</w:t>
            </w:r>
            <w:proofErr w:type="spellEnd"/>
            <w:r w:rsidR="003A50B6" w:rsidRPr="003A50B6">
              <w:rPr>
                <w:i/>
                <w:iCs/>
              </w:rPr>
              <w:t xml:space="preserve"> Г.А.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A50B6" w:rsidRPr="003A50B6" w:rsidRDefault="003A50B6" w:rsidP="003A50B6">
            <w:r w:rsidRPr="003A50B6">
              <w:t>865-873</w:t>
            </w:r>
          </w:p>
        </w:tc>
        <w:tc>
          <w:tcPr>
            <w:tcW w:w="571" w:type="dxa"/>
            <w:shd w:val="clear" w:color="auto" w:fill="F5F5F5"/>
            <w:vAlign w:val="center"/>
            <w:hideMark/>
          </w:tcPr>
          <w:p w:rsidR="003A50B6" w:rsidRPr="003A50B6" w:rsidRDefault="00941A41" w:rsidP="003A50B6">
            <w:hyperlink r:id="rId54" w:tooltip="Список статей, ссылающихся на данную" w:history="1">
              <w:r w:rsidR="003A50B6" w:rsidRPr="003A50B6">
                <w:rPr>
                  <w:rStyle w:val="af5"/>
                </w:rPr>
                <w:t>1</w:t>
              </w:r>
            </w:hyperlink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B6"/>
    <w:rsid w:val="003A50B6"/>
    <w:rsid w:val="00941A41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3A50B6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3A50B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A5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3A50B6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3A50B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A5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252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oad_article(18206963)" TargetMode="External"/><Relationship Id="rId18" Type="http://schemas.openxmlformats.org/officeDocument/2006/relationships/hyperlink" Target="https://elibrary.ru/item.asp?id=18206966" TargetMode="External"/><Relationship Id="rId26" Type="http://schemas.openxmlformats.org/officeDocument/2006/relationships/control" Target="activeX/activeX6.xml"/><Relationship Id="rId39" Type="http://schemas.openxmlformats.org/officeDocument/2006/relationships/hyperlink" Target="https://elibrary.ru/item.asp?id=18206981" TargetMode="External"/><Relationship Id="rId21" Type="http://schemas.openxmlformats.org/officeDocument/2006/relationships/hyperlink" Target="https://elibrary.ru/item.asp?id=18206968" TargetMode="External"/><Relationship Id="rId34" Type="http://schemas.openxmlformats.org/officeDocument/2006/relationships/hyperlink" Target="javascript:load_article(18206979)" TargetMode="External"/><Relationship Id="rId42" Type="http://schemas.openxmlformats.org/officeDocument/2006/relationships/hyperlink" Target="javascript:load_article(18206984)" TargetMode="External"/><Relationship Id="rId47" Type="http://schemas.openxmlformats.org/officeDocument/2006/relationships/hyperlink" Target="https://elibrary.ru/item.asp?id=18206986" TargetMode="External"/><Relationship Id="rId50" Type="http://schemas.openxmlformats.org/officeDocument/2006/relationships/hyperlink" Target="https://elibrary.ru/item.asp?id=18206988" TargetMode="External"/><Relationship Id="rId55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2.xml"/><Relationship Id="rId17" Type="http://schemas.openxmlformats.org/officeDocument/2006/relationships/hyperlink" Target="javascript:load_article(18206966)" TargetMode="External"/><Relationship Id="rId25" Type="http://schemas.openxmlformats.org/officeDocument/2006/relationships/hyperlink" Target="https://elibrary.ru/cit_items.asp?id=18206971" TargetMode="External"/><Relationship Id="rId33" Type="http://schemas.openxmlformats.org/officeDocument/2006/relationships/control" Target="activeX/activeX8.xml"/><Relationship Id="rId38" Type="http://schemas.openxmlformats.org/officeDocument/2006/relationships/hyperlink" Target="javascript:load_article(18206981)" TargetMode="External"/><Relationship Id="rId46" Type="http://schemas.openxmlformats.org/officeDocument/2006/relationships/hyperlink" Target="javascript:load_article(18206986)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0" Type="http://schemas.openxmlformats.org/officeDocument/2006/relationships/hyperlink" Target="javascript:load_article(18206968)" TargetMode="External"/><Relationship Id="rId29" Type="http://schemas.openxmlformats.org/officeDocument/2006/relationships/control" Target="activeX/activeX7.xml"/><Relationship Id="rId41" Type="http://schemas.openxmlformats.org/officeDocument/2006/relationships/control" Target="activeX/activeX10.xml"/><Relationship Id="rId54" Type="http://schemas.openxmlformats.org/officeDocument/2006/relationships/hyperlink" Target="https://elibrary.ru/cit_items.asp?id=18206991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cit_items.asp?id=18206961" TargetMode="External"/><Relationship Id="rId24" Type="http://schemas.openxmlformats.org/officeDocument/2006/relationships/hyperlink" Target="https://elibrary.ru/item.asp?id=18206971" TargetMode="External"/><Relationship Id="rId32" Type="http://schemas.openxmlformats.org/officeDocument/2006/relationships/hyperlink" Target="https://elibrary.ru/cit_items.asp?id=18206977" TargetMode="External"/><Relationship Id="rId37" Type="http://schemas.openxmlformats.org/officeDocument/2006/relationships/control" Target="activeX/activeX9.xml"/><Relationship Id="rId40" Type="http://schemas.openxmlformats.org/officeDocument/2006/relationships/hyperlink" Target="https://elibrary.ru/cit_items.asp?id=18206981" TargetMode="External"/><Relationship Id="rId45" Type="http://schemas.openxmlformats.org/officeDocument/2006/relationships/control" Target="activeX/activeX11.xml"/><Relationship Id="rId53" Type="http://schemas.openxmlformats.org/officeDocument/2006/relationships/hyperlink" Target="https://elibrary.ru/item.asp?id=18206991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elibrary.ru/cit_items.asp?id=18206963" TargetMode="External"/><Relationship Id="rId23" Type="http://schemas.openxmlformats.org/officeDocument/2006/relationships/hyperlink" Target="javascript:load_article(18206971)" TargetMode="External"/><Relationship Id="rId28" Type="http://schemas.openxmlformats.org/officeDocument/2006/relationships/hyperlink" Target="https://elibrary.ru/item.asp?id=18206973" TargetMode="External"/><Relationship Id="rId36" Type="http://schemas.openxmlformats.org/officeDocument/2006/relationships/hyperlink" Target="https://elibrary.ru/cit_items.asp?id=18206979" TargetMode="External"/><Relationship Id="rId49" Type="http://schemas.openxmlformats.org/officeDocument/2006/relationships/hyperlink" Target="javascript:load_article(18206988)" TargetMode="External"/><Relationship Id="rId10" Type="http://schemas.openxmlformats.org/officeDocument/2006/relationships/hyperlink" Target="https://elibrary.ru/item.asp?id=18206961" TargetMode="External"/><Relationship Id="rId19" Type="http://schemas.openxmlformats.org/officeDocument/2006/relationships/control" Target="activeX/activeX4.xml"/><Relationship Id="rId31" Type="http://schemas.openxmlformats.org/officeDocument/2006/relationships/hyperlink" Target="https://elibrary.ru/item.asp?id=18206977" TargetMode="External"/><Relationship Id="rId44" Type="http://schemas.openxmlformats.org/officeDocument/2006/relationships/hyperlink" Target="https://elibrary.ru/cit_items.asp?id=18206984" TargetMode="External"/><Relationship Id="rId52" Type="http://schemas.openxmlformats.org/officeDocument/2006/relationships/hyperlink" Target="javascript:load_article(18206991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s://elibrary.ru/item.asp?id=18206963" TargetMode="External"/><Relationship Id="rId22" Type="http://schemas.openxmlformats.org/officeDocument/2006/relationships/control" Target="activeX/activeX5.xml"/><Relationship Id="rId27" Type="http://schemas.openxmlformats.org/officeDocument/2006/relationships/hyperlink" Target="javascript:load_article(18206973)" TargetMode="External"/><Relationship Id="rId30" Type="http://schemas.openxmlformats.org/officeDocument/2006/relationships/hyperlink" Target="javascript:load_article(18206977)" TargetMode="External"/><Relationship Id="rId35" Type="http://schemas.openxmlformats.org/officeDocument/2006/relationships/hyperlink" Target="https://elibrary.ru/item.asp?id=18206979" TargetMode="External"/><Relationship Id="rId43" Type="http://schemas.openxmlformats.org/officeDocument/2006/relationships/hyperlink" Target="https://elibrary.ru/item.asp?id=18206984" TargetMode="External"/><Relationship Id="rId48" Type="http://schemas.openxmlformats.org/officeDocument/2006/relationships/control" Target="activeX/activeX12.xml"/><Relationship Id="rId56" Type="http://schemas.openxmlformats.org/officeDocument/2006/relationships/theme" Target="theme/theme1.xml"/><Relationship Id="rId8" Type="http://schemas.openxmlformats.org/officeDocument/2006/relationships/hyperlink" Target="javascript:load_article(18206961)" TargetMode="External"/><Relationship Id="rId51" Type="http://schemas.openxmlformats.org/officeDocument/2006/relationships/control" Target="activeX/activeX13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2</cp:revision>
  <dcterms:created xsi:type="dcterms:W3CDTF">2018-07-25T06:12:00Z</dcterms:created>
  <dcterms:modified xsi:type="dcterms:W3CDTF">2018-12-17T07:06:00Z</dcterms:modified>
</cp:coreProperties>
</file>