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03584" w:rsidRPr="00403584" w:rsidTr="0040358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403584" w:rsidRPr="00403584" w:rsidRDefault="00A16998" w:rsidP="00A16998">
            <w:r>
              <w:rPr>
                <w:b/>
                <w:sz w:val="28"/>
                <w:szCs w:val="28"/>
              </w:rPr>
              <w:t xml:space="preserve">Сибирский экологический журнал </w:t>
            </w:r>
            <w:r>
              <w:rPr>
                <w:b/>
                <w:sz w:val="28"/>
                <w:szCs w:val="28"/>
              </w:rPr>
              <w:t>том</w:t>
            </w:r>
            <w:r w:rsidR="00403584" w:rsidRPr="00403584">
              <w:t>: </w:t>
            </w:r>
            <w:bookmarkStart w:id="0" w:name="_GoBack"/>
            <w:r w:rsidR="00403584" w:rsidRPr="00A16998">
              <w:rPr>
                <w:b/>
                <w:bCs/>
                <w:sz w:val="28"/>
                <w:szCs w:val="28"/>
              </w:rPr>
              <w:t>18</w:t>
            </w:r>
            <w:r w:rsidR="00403584" w:rsidRPr="00A1699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3F5CF8" wp14:editId="0BDE58EF">
                  <wp:extent cx="9525" cy="9525"/>
                  <wp:effectExtent l="0" t="0" r="0" b="0"/>
                  <wp:docPr id="17" name="Рисунок 1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584" w:rsidRPr="00A16998">
              <w:rPr>
                <w:sz w:val="28"/>
                <w:szCs w:val="28"/>
              </w:rPr>
              <w:t>Номер: </w:t>
            </w:r>
            <w:r w:rsidR="00403584" w:rsidRPr="00A16998">
              <w:rPr>
                <w:b/>
                <w:bCs/>
                <w:sz w:val="28"/>
                <w:szCs w:val="28"/>
              </w:rPr>
              <w:t>3</w:t>
            </w:r>
            <w:r w:rsidR="00403584" w:rsidRPr="00A16998">
              <w:rPr>
                <w:sz w:val="28"/>
                <w:szCs w:val="28"/>
              </w:rPr>
              <w:t> </w:t>
            </w:r>
            <w:r w:rsidR="00403584" w:rsidRPr="00A1699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7D32" wp14:editId="4FFDE618">
                  <wp:extent cx="9525" cy="9525"/>
                  <wp:effectExtent l="0" t="0" r="0" b="0"/>
                  <wp:docPr id="16" name="Рисунок 1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584" w:rsidRPr="00A16998">
              <w:rPr>
                <w:sz w:val="28"/>
                <w:szCs w:val="28"/>
              </w:rPr>
              <w:t>Год: </w:t>
            </w:r>
            <w:r w:rsidR="00403584" w:rsidRPr="00A16998">
              <w:rPr>
                <w:b/>
                <w:bCs/>
                <w:sz w:val="28"/>
                <w:szCs w:val="28"/>
              </w:rPr>
              <w:t>2011</w:t>
            </w:r>
            <w:bookmarkEnd w:id="0"/>
          </w:p>
        </w:tc>
      </w:tr>
    </w:tbl>
    <w:p w:rsidR="00403584" w:rsidRPr="00403584" w:rsidRDefault="00403584" w:rsidP="00403584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6175"/>
        <w:gridCol w:w="1042"/>
        <w:gridCol w:w="580"/>
      </w:tblGrid>
      <w:tr w:rsidR="00403584" w:rsidRPr="00403584" w:rsidTr="00403584">
        <w:trPr>
          <w:trHeight w:val="225"/>
          <w:tblCellSpacing w:w="0" w:type="dxa"/>
        </w:trPr>
        <w:tc>
          <w:tcPr>
            <w:tcW w:w="1179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 </w:t>
            </w:r>
          </w:p>
        </w:tc>
        <w:tc>
          <w:tcPr>
            <w:tcW w:w="6175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rPr>
                <w:b/>
                <w:bCs/>
              </w:rPr>
              <w:t>Страницы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rPr>
                <w:b/>
                <w:bCs/>
              </w:rPr>
              <w:t>Цит.</w:t>
            </w:r>
          </w:p>
        </w:tc>
      </w:tr>
      <w:tr w:rsidR="00403584" w:rsidRPr="00403584" w:rsidTr="00403584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03584" w:rsidRPr="00403584" w:rsidRDefault="00403584" w:rsidP="00403584"/>
        </w:tc>
      </w:tr>
      <w:tr w:rsidR="00403584" w:rsidRPr="00403584" w:rsidTr="00403584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03584" w:rsidRPr="00403584" w:rsidRDefault="00403584" w:rsidP="00403584"/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18pt;height:15.6pt" o:ole="">
                  <v:imagedata r:id="rId6" o:title=""/>
                </v:shape>
                <w:control r:id="rId7" w:name="DefaultOcxName" w:shapeid="_x0000_i1056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3F8F5FF5" wp14:editId="7A612213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10" w:history="1">
              <w:r w:rsidR="00403584" w:rsidRPr="00403584">
                <w:rPr>
                  <w:rStyle w:val="af5"/>
                  <w:b/>
                  <w:bCs/>
                </w:rPr>
                <w:t xml:space="preserve">ПРОСТРАНСТВЕННО-ТИПОЛОГИЧЕСКАЯ ДИФФЕРЕНЦИАЦИЯ ЭКОСИСТЕМ </w:t>
              </w:r>
              <w:proofErr w:type="gramStart"/>
              <w:r w:rsidR="00403584" w:rsidRPr="00403584">
                <w:rPr>
                  <w:rStyle w:val="af5"/>
                  <w:b/>
                  <w:bCs/>
                </w:rPr>
                <w:t>ЗАПАДНО-СИБИРСКОЙ</w:t>
              </w:r>
              <w:proofErr w:type="gramEnd"/>
              <w:r w:rsidR="00403584" w:rsidRPr="00403584">
                <w:rPr>
                  <w:rStyle w:val="af5"/>
                  <w:b/>
                  <w:bCs/>
                </w:rPr>
                <w:t xml:space="preserve"> РАВНИНЫ СООБЩЕНИЕ I РАСТИТЕЛЬНЫЙ ПОКРОВ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 xml:space="preserve">Седельников В.П., </w:t>
            </w:r>
            <w:proofErr w:type="spellStart"/>
            <w:r w:rsidR="00403584" w:rsidRPr="00403584">
              <w:rPr>
                <w:i/>
                <w:iCs/>
              </w:rPr>
              <w:t>Равкин</w:t>
            </w:r>
            <w:proofErr w:type="spellEnd"/>
            <w:r w:rsidR="00403584" w:rsidRPr="00403584">
              <w:rPr>
                <w:i/>
                <w:iCs/>
              </w:rPr>
              <w:t xml:space="preserve"> Ю.С., </w:t>
            </w:r>
            <w:proofErr w:type="spellStart"/>
            <w:r w:rsidR="00403584" w:rsidRPr="00403584">
              <w:rPr>
                <w:i/>
                <w:iCs/>
              </w:rPr>
              <w:t>Титлянова</w:t>
            </w:r>
            <w:proofErr w:type="spellEnd"/>
            <w:r w:rsidR="00403584" w:rsidRPr="00403584">
              <w:rPr>
                <w:i/>
                <w:iCs/>
              </w:rPr>
              <w:t xml:space="preserve"> А.А., Богомолова И.Н., Николаева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311-323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11" w:tooltip="Список статей, ссылающихся на данную" w:history="1">
              <w:r w:rsidR="00403584" w:rsidRPr="00403584">
                <w:rPr>
                  <w:rStyle w:val="af5"/>
                </w:rPr>
                <w:t>7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2" w:name="DefaultOcxName1" w:shapeid="_x0000_i1059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0ADC5EFB" wp14:editId="43347755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14" w:history="1">
              <w:r w:rsidR="00403584" w:rsidRPr="00403584">
                <w:rPr>
                  <w:rStyle w:val="af5"/>
                  <w:b/>
                  <w:bCs/>
                </w:rPr>
                <w:t xml:space="preserve">ПРОСТРАНСТВЕННО-ТИПОЛОГИЧЕСКАЯ ДИФФЕРЕНЦИАЦИЯ ЭКОСИСТЕМ </w:t>
              </w:r>
              <w:proofErr w:type="gramStart"/>
              <w:r w:rsidR="00403584" w:rsidRPr="00403584">
                <w:rPr>
                  <w:rStyle w:val="af5"/>
                  <w:b/>
                  <w:bCs/>
                </w:rPr>
                <w:t>ЗАПАДНО-СИБИРСКОЙ</w:t>
              </w:r>
              <w:proofErr w:type="gramEnd"/>
              <w:r w:rsidR="00403584" w:rsidRPr="00403584">
                <w:rPr>
                  <w:rStyle w:val="af5"/>
                  <w:b/>
                  <w:bCs/>
                </w:rPr>
                <w:t xml:space="preserve"> РАВНИНЫ СООБЩЕНИЕ II ПОДЗЕМНАЯ ФИТОМАССА, МОРТМАССА И ГУМУС ПОЧВ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 xml:space="preserve">Хмелев В.А., </w:t>
            </w:r>
            <w:proofErr w:type="spellStart"/>
            <w:r w:rsidR="00403584" w:rsidRPr="00403584">
              <w:rPr>
                <w:i/>
                <w:iCs/>
              </w:rPr>
              <w:t>Титлянова</w:t>
            </w:r>
            <w:proofErr w:type="spellEnd"/>
            <w:r w:rsidR="00403584" w:rsidRPr="00403584">
              <w:rPr>
                <w:i/>
                <w:iCs/>
              </w:rPr>
              <w:t xml:space="preserve"> А.А., Седельников В.П., </w:t>
            </w:r>
            <w:proofErr w:type="spellStart"/>
            <w:r w:rsidR="00403584" w:rsidRPr="00403584">
              <w:rPr>
                <w:i/>
                <w:iCs/>
              </w:rPr>
              <w:t>Равкин</w:t>
            </w:r>
            <w:proofErr w:type="spellEnd"/>
            <w:r w:rsidR="00403584" w:rsidRPr="00403584">
              <w:rPr>
                <w:i/>
                <w:iCs/>
              </w:rPr>
              <w:t xml:space="preserve"> Ю.С., Богомолова И.Н., Кокорина И.П.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325-330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15" w:tooltip="Список статей, ссылающихся на данную" w:history="1">
              <w:r w:rsidR="00403584" w:rsidRPr="00403584">
                <w:rPr>
                  <w:rStyle w:val="af5"/>
                </w:rPr>
                <w:t>3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16" w:name="DefaultOcxName2" w:shapeid="_x0000_i1062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16E92494" wp14:editId="092D10E5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18" w:history="1">
              <w:r w:rsidR="00403584" w:rsidRPr="00403584">
                <w:rPr>
                  <w:rStyle w:val="af5"/>
                  <w:b/>
                  <w:bCs/>
                </w:rPr>
                <w:t>ПОСЛЕДСТВИЯ ПОЖАРОВ В ЛЕНТОЧНЫХ БОРАХ ЮГА СИБИРИ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 xml:space="preserve">Буряк Л.В., </w:t>
            </w:r>
            <w:proofErr w:type="spellStart"/>
            <w:r w:rsidR="00403584" w:rsidRPr="00403584">
              <w:rPr>
                <w:i/>
                <w:iCs/>
              </w:rPr>
              <w:t>Сухинин</w:t>
            </w:r>
            <w:proofErr w:type="spellEnd"/>
            <w:r w:rsidR="00403584" w:rsidRPr="00403584">
              <w:rPr>
                <w:i/>
                <w:iCs/>
              </w:rPr>
              <w:t xml:space="preserve"> А.И., </w:t>
            </w:r>
            <w:proofErr w:type="spellStart"/>
            <w:r w:rsidR="00403584" w:rsidRPr="00403584">
              <w:rPr>
                <w:i/>
                <w:iCs/>
              </w:rPr>
              <w:t>Каленская</w:t>
            </w:r>
            <w:proofErr w:type="spellEnd"/>
            <w:r w:rsidR="00403584" w:rsidRPr="00403584">
              <w:rPr>
                <w:i/>
                <w:iCs/>
              </w:rPr>
              <w:t xml:space="preserve"> О.П., Пономарев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331-339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19" w:tooltip="Список статей, ссылающихся на данную" w:history="1">
              <w:r w:rsidR="00403584" w:rsidRPr="00403584">
                <w:rPr>
                  <w:rStyle w:val="af5"/>
                </w:rPr>
                <w:t>10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0" w:name="DefaultOcxName3" w:shapeid="_x0000_i1065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52C91D89" wp14:editId="087EEB36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22" w:history="1">
              <w:r w:rsidR="00403584" w:rsidRPr="00403584">
                <w:rPr>
                  <w:rStyle w:val="af5"/>
                  <w:b/>
                  <w:bCs/>
                </w:rPr>
                <w:t>ЭКОЛОГИЧЕСКИЕ НИШИ ПАТОГЕННЫХ МИКРОМИЦЕТОВ ЯГОДНЫХ КУСТАРНИЧКОВ ПОДСЕМЕЙСТВА VACCINIOIDEAE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 xml:space="preserve">Воробьева И.Г., </w:t>
            </w:r>
            <w:proofErr w:type="spellStart"/>
            <w:r w:rsidR="00403584" w:rsidRPr="00403584">
              <w:rPr>
                <w:i/>
                <w:iCs/>
              </w:rPr>
              <w:t>Чулкина</w:t>
            </w:r>
            <w:proofErr w:type="spellEnd"/>
            <w:r w:rsidR="00403584" w:rsidRPr="00403584">
              <w:rPr>
                <w:i/>
                <w:iCs/>
              </w:rPr>
              <w:t xml:space="preserve"> В.А., Горбунов А.Б., </w:t>
            </w:r>
            <w:proofErr w:type="spellStart"/>
            <w:r w:rsidR="00403584" w:rsidRPr="00403584">
              <w:rPr>
                <w:i/>
                <w:iCs/>
              </w:rPr>
              <w:t>Томошевич</w:t>
            </w:r>
            <w:proofErr w:type="spellEnd"/>
            <w:r w:rsidR="00403584" w:rsidRPr="00403584">
              <w:rPr>
                <w:i/>
                <w:iCs/>
              </w:rPr>
              <w:t xml:space="preserve">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341-348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23" w:tooltip="Список статей, ссылающихся на данную" w:history="1">
              <w:r w:rsidR="00403584" w:rsidRPr="00403584">
                <w:rPr>
                  <w:rStyle w:val="af5"/>
                </w:rPr>
                <w:t>2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4" w:name="DefaultOcxName4" w:shapeid="_x0000_i1068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4783617A" wp14:editId="163F6F1F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26" w:history="1">
              <w:r w:rsidR="00403584" w:rsidRPr="00403584">
                <w:rPr>
                  <w:rStyle w:val="af5"/>
                  <w:b/>
                  <w:bCs/>
                </w:rPr>
                <w:t>ИНТРОДУКЦИЯ ДРЕВЕСНЫХ РАСТЕНИЙ ФЛОРЫ ДАЛЬНЕГО ВОСТОКА В СРЕДНЕТАЕЖНОЙ ПОДЗОНЕ РЕСПУБЛИКИ КОМИ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>Мартынов Л.Г.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349-355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27" w:tooltip="Список статей, ссылающихся на данную" w:history="1">
              <w:r w:rsidR="00403584" w:rsidRPr="00403584">
                <w:rPr>
                  <w:rStyle w:val="af5"/>
                </w:rPr>
                <w:t>3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28" w:name="DefaultOcxName5" w:shapeid="_x0000_i1071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550B8364" wp14:editId="35BC6826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30" w:history="1">
              <w:r w:rsidR="00403584" w:rsidRPr="00403584">
                <w:rPr>
                  <w:rStyle w:val="af5"/>
                  <w:b/>
                  <w:bCs/>
                </w:rPr>
                <w:t xml:space="preserve">ВЫСОТНАЯ ПОЯСНОСТЬ </w:t>
              </w:r>
              <w:proofErr w:type="gramStart"/>
              <w:r w:rsidR="00403584" w:rsidRPr="00403584">
                <w:rPr>
                  <w:rStyle w:val="af5"/>
                  <w:b/>
                  <w:bCs/>
                </w:rPr>
                <w:t>ЮЖНОГО</w:t>
              </w:r>
              <w:proofErr w:type="gramEnd"/>
              <w:r w:rsidR="00403584" w:rsidRPr="00403584">
                <w:rPr>
                  <w:rStyle w:val="af5"/>
                  <w:b/>
                  <w:bCs/>
                </w:rPr>
                <w:t xml:space="preserve"> МАКРОСКЛОНА ЗАПАДНОГО И ВОСТОЧНОГО ТАННУ-ОЛА: ОСНОВНЫЕ ТИПЫ РАСТИТЕЛЬНЫХ СООБЩЕСТВ</w:t>
              </w:r>
            </w:hyperlink>
            <w:r w:rsidR="00403584" w:rsidRPr="00403584">
              <w:br/>
            </w:r>
            <w:proofErr w:type="spellStart"/>
            <w:r w:rsidR="00403584" w:rsidRPr="00403584">
              <w:rPr>
                <w:i/>
                <w:iCs/>
              </w:rPr>
              <w:t>Макунина</w:t>
            </w:r>
            <w:proofErr w:type="spellEnd"/>
            <w:r w:rsidR="00403584" w:rsidRPr="00403584">
              <w:rPr>
                <w:i/>
                <w:iCs/>
              </w:rPr>
              <w:t xml:space="preserve">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357-377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31" w:tooltip="Список статей, ссылающихся на данную" w:history="1">
              <w:r w:rsidR="00403584" w:rsidRPr="00403584">
                <w:rPr>
                  <w:rStyle w:val="af5"/>
                </w:rPr>
                <w:t>4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32" w:name="DefaultOcxName6" w:shapeid="_x0000_i1074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3B7B2516" wp14:editId="7E4A9002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34" w:history="1">
              <w:r w:rsidR="00403584" w:rsidRPr="00403584">
                <w:rPr>
                  <w:rStyle w:val="af5"/>
                  <w:b/>
                  <w:bCs/>
                </w:rPr>
                <w:t>ЦЕНОТИЧЕСКИЕ ПОЗИЦИИ И ЭКОЛОГИЧЕСКИЕ АМПЛИТУДЫ МХОВ В РАСТИТЕЛЬНЫХ СООБЩЕСТВАХ БОЛЬШОГО ВАСЮГАНСКОГО БОЛОТА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 xml:space="preserve">Писаренко О.Ю., Лапшина Е.Д., </w:t>
            </w:r>
            <w:proofErr w:type="spellStart"/>
            <w:r w:rsidR="00403584" w:rsidRPr="00403584">
              <w:rPr>
                <w:i/>
                <w:iCs/>
              </w:rPr>
              <w:t>Мульдияров</w:t>
            </w:r>
            <w:proofErr w:type="spellEnd"/>
            <w:r w:rsidR="00403584" w:rsidRPr="00403584">
              <w:rPr>
                <w:i/>
                <w:iCs/>
              </w:rPr>
              <w:t xml:space="preserve"> Е.Я.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379-393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35" w:tooltip="Список статей, ссылающихся на данную" w:history="1">
              <w:r w:rsidR="00403584" w:rsidRPr="00403584">
                <w:rPr>
                  <w:rStyle w:val="af5"/>
                </w:rPr>
                <w:t>5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36" w:name="DefaultOcxName7" w:shapeid="_x0000_i1077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5BEE12DB" wp14:editId="575648E1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38" w:history="1">
              <w:r w:rsidR="00403584" w:rsidRPr="00403584">
                <w:rPr>
                  <w:rStyle w:val="af5"/>
                  <w:b/>
                  <w:bCs/>
                </w:rPr>
                <w:t xml:space="preserve">СТРУКТУРА ФИТОМАССЫ РАСТИТЕЛЬНЫХ СООБЩЕСТВ ГУМИДНЫХ ВЫСОКОГОРИЙ </w:t>
              </w:r>
              <w:proofErr w:type="gramStart"/>
              <w:r w:rsidR="00403584" w:rsidRPr="00403584">
                <w:rPr>
                  <w:rStyle w:val="af5"/>
                  <w:b/>
                  <w:bCs/>
                </w:rPr>
                <w:t>ВОСТОЧНОГО</w:t>
              </w:r>
              <w:proofErr w:type="gramEnd"/>
              <w:r w:rsidR="00403584" w:rsidRPr="00403584">
                <w:rPr>
                  <w:rStyle w:val="af5"/>
                  <w:b/>
                  <w:bCs/>
                </w:rPr>
                <w:t xml:space="preserve"> САЯНА (НА ПРИМЕРЕ ХР. КРЫЖИНА)</w:t>
              </w:r>
            </w:hyperlink>
            <w:r w:rsidR="00403584" w:rsidRPr="00403584">
              <w:br/>
            </w:r>
            <w:proofErr w:type="spellStart"/>
            <w:r w:rsidR="00403584" w:rsidRPr="00403584">
              <w:rPr>
                <w:i/>
                <w:iCs/>
              </w:rPr>
              <w:t>Зибзеев</w:t>
            </w:r>
            <w:proofErr w:type="spellEnd"/>
            <w:r w:rsidR="00403584" w:rsidRPr="00403584">
              <w:rPr>
                <w:i/>
                <w:iCs/>
              </w:rPr>
              <w:t xml:space="preserve"> Е.Г., </w:t>
            </w:r>
            <w:proofErr w:type="spellStart"/>
            <w:r w:rsidR="00403584" w:rsidRPr="00403584">
              <w:rPr>
                <w:i/>
                <w:iCs/>
              </w:rPr>
              <w:t>Самбыла</w:t>
            </w:r>
            <w:proofErr w:type="spellEnd"/>
            <w:r w:rsidR="00403584" w:rsidRPr="00403584">
              <w:rPr>
                <w:i/>
                <w:iCs/>
              </w:rPr>
              <w:t xml:space="preserve"> Ч.Н.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395-403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39" w:tooltip="Список статей, ссылающихся на данную" w:history="1">
              <w:r w:rsidR="00403584" w:rsidRPr="00403584">
                <w:rPr>
                  <w:rStyle w:val="af5"/>
                </w:rPr>
                <w:t>4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40" w:name="DefaultOcxName8" w:shapeid="_x0000_i1080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6368A8C7" wp14:editId="411FCD02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42" w:history="1">
              <w:r w:rsidR="00403584" w:rsidRPr="00403584">
                <w:rPr>
                  <w:rStyle w:val="af5"/>
                  <w:b/>
                  <w:bCs/>
                </w:rPr>
                <w:t>ПИРОТРАВМЫ РАСТЕНИЙ В УСЛОВИЯХ ХВОЙНО-ШИРОКОЛИСТВЕННЫХ ЛЕСОВ СРЕДНЕГО ПРИАМУРЬЯ И ИХ ИНДИКАТОРНОЕ ЗНАЧЕНИЕ</w:t>
              </w:r>
            </w:hyperlink>
            <w:r w:rsidR="00403584" w:rsidRPr="00403584">
              <w:br/>
            </w:r>
            <w:proofErr w:type="spellStart"/>
            <w:r w:rsidR="00403584" w:rsidRPr="00403584">
              <w:rPr>
                <w:i/>
                <w:iCs/>
              </w:rPr>
              <w:t>Сухомлинов</w:t>
            </w:r>
            <w:proofErr w:type="spellEnd"/>
            <w:r w:rsidR="00403584" w:rsidRPr="00403584">
              <w:rPr>
                <w:i/>
                <w:iCs/>
              </w:rPr>
              <w:t xml:space="preserve"> Н.Р., </w:t>
            </w:r>
            <w:proofErr w:type="spellStart"/>
            <w:r w:rsidR="00403584" w:rsidRPr="00403584">
              <w:rPr>
                <w:i/>
                <w:iCs/>
              </w:rPr>
              <w:t>Сухомлинова</w:t>
            </w:r>
            <w:proofErr w:type="spellEnd"/>
            <w:r w:rsidR="00403584" w:rsidRPr="00403584">
              <w:rPr>
                <w:i/>
                <w:iCs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405-413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0</w:t>
            </w:r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43" w:name="DefaultOcxName9" w:shapeid="_x0000_i1083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5F61DC3C" wp14:editId="484ADCF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45" w:history="1">
              <w:r w:rsidR="00403584" w:rsidRPr="00403584">
                <w:rPr>
                  <w:rStyle w:val="af5"/>
                  <w:b/>
                  <w:bCs/>
                </w:rPr>
                <w:t>ЖИЗНЕННОЕ СОСТОЯНИЕ И БИОПОВРЕЖДЕНИЯ ЛИСТЬЕВ ДЕРЕВЬЕВ В ЗЕЛЕНЫХ НАСАЖДЕНИЯХ СЫКТЫВКАРА</w:t>
              </w:r>
            </w:hyperlink>
            <w:r w:rsidR="00403584" w:rsidRPr="00403584">
              <w:br/>
            </w:r>
            <w:proofErr w:type="spellStart"/>
            <w:r w:rsidR="00403584" w:rsidRPr="00403584">
              <w:rPr>
                <w:i/>
                <w:iCs/>
              </w:rPr>
              <w:t>Мингалева</w:t>
            </w:r>
            <w:proofErr w:type="spellEnd"/>
            <w:r w:rsidR="00403584" w:rsidRPr="00403584">
              <w:rPr>
                <w:i/>
                <w:iCs/>
              </w:rPr>
              <w:t xml:space="preserve"> Н.А., Пестов С.В., </w:t>
            </w:r>
            <w:proofErr w:type="spellStart"/>
            <w:r w:rsidR="00403584" w:rsidRPr="00403584">
              <w:rPr>
                <w:i/>
                <w:iCs/>
              </w:rPr>
              <w:t>Загирова</w:t>
            </w:r>
            <w:proofErr w:type="spellEnd"/>
            <w:r w:rsidR="00403584" w:rsidRPr="00403584">
              <w:rPr>
                <w:i/>
                <w:iCs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415-425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46" w:tooltip="Список статей, ссылающихся на данную" w:history="1">
              <w:r w:rsidR="00403584" w:rsidRPr="00403584">
                <w:rPr>
                  <w:rStyle w:val="af5"/>
                </w:rPr>
                <w:t>5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86" type="#_x0000_t75" style="width:18pt;height:15.6pt" o:ole="">
                  <v:imagedata r:id="rId6" o:title=""/>
                </v:shape>
                <w:control r:id="rId47" w:name="DefaultOcxName10" w:shapeid="_x0000_i1086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6844AE27" wp14:editId="2DDA0083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49" w:history="1">
              <w:r w:rsidR="00403584" w:rsidRPr="00403584">
                <w:rPr>
                  <w:rStyle w:val="af5"/>
                  <w:b/>
                  <w:bCs/>
                </w:rPr>
                <w:t>МОРФОФИЗИОЛОГИЧЕСКАЯ ОЦЕНКА СОСТОЯНИЯ РЯБИНЫ СИБИРСКОЙ (</w:t>
              </w:r>
              <w:r w:rsidR="00403584" w:rsidRPr="00403584">
                <w:rPr>
                  <w:rStyle w:val="af5"/>
                  <w:b/>
                  <w:bCs/>
                  <w:i/>
                  <w:iCs/>
                </w:rPr>
                <w:t>SORBUS SIBIRICA </w:t>
              </w:r>
              <w:r w:rsidR="00403584" w:rsidRPr="00403584">
                <w:rPr>
                  <w:rStyle w:val="af5"/>
                  <w:b/>
                  <w:bCs/>
                </w:rPr>
                <w:t>HEDL.) В ЗОНЕ ДЕЙСТВИЯ ВЫБРОСОВ АВТОТРАНСПОРТА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 xml:space="preserve">Колмогорова Е.Ю., </w:t>
            </w:r>
            <w:proofErr w:type="spellStart"/>
            <w:r w:rsidR="00403584" w:rsidRPr="00403584">
              <w:rPr>
                <w:i/>
                <w:iCs/>
              </w:rPr>
              <w:t>Кайдорина</w:t>
            </w:r>
            <w:proofErr w:type="spellEnd"/>
            <w:r w:rsidR="00403584" w:rsidRPr="00403584">
              <w:rPr>
                <w:i/>
                <w:iCs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427-430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0</w:t>
            </w:r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89" type="#_x0000_t75" style="width:18pt;height:15.6pt" o:ole="">
                  <v:imagedata r:id="rId6" o:title=""/>
                </v:shape>
                <w:control r:id="rId50" w:name="DefaultOcxName11" w:shapeid="_x0000_i1089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112681A4" wp14:editId="0D482ED9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52" w:history="1">
              <w:r w:rsidR="00403584" w:rsidRPr="00403584">
                <w:rPr>
                  <w:rStyle w:val="af5"/>
                  <w:b/>
                  <w:bCs/>
                </w:rPr>
                <w:t>РАСПРОСТРАНЕНИЕ И БИОЛОГИЧЕСКАЯ ПРОДУКТИВНОСТЬ КАРАГАНЫ УССУРИЙСКОЙ (</w:t>
              </w:r>
              <w:r w:rsidR="00403584" w:rsidRPr="00403584">
                <w:rPr>
                  <w:rStyle w:val="af5"/>
                  <w:b/>
                  <w:bCs/>
                  <w:i/>
                  <w:iCs/>
                </w:rPr>
                <w:t>CARAGANA USSURIENSIS</w:t>
              </w:r>
              <w:r w:rsidR="00403584" w:rsidRPr="00403584">
                <w:rPr>
                  <w:rStyle w:val="af5"/>
                  <w:b/>
                  <w:bCs/>
                </w:rPr>
                <w:t xml:space="preserve"> (REGEL) </w:t>
              </w:r>
              <w:r w:rsidR="00403584" w:rsidRPr="00403584">
                <w:rPr>
                  <w:rStyle w:val="af5"/>
                  <w:b/>
                  <w:bCs/>
                </w:rPr>
                <w:lastRenderedPageBreak/>
                <w:t>POJARK) В ДУБОВЫХ ЛЕСАХ ЮЖНОГО ПРИМОРЬЯ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>Полещук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lastRenderedPageBreak/>
              <w:t>431-437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0</w:t>
            </w:r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lastRenderedPageBreak/>
              <w:object w:dxaOrig="1440" w:dyaOrig="1440">
                <v:shape id="_x0000_i1092" type="#_x0000_t75" style="width:18pt;height:15.6pt" o:ole="">
                  <v:imagedata r:id="rId6" o:title=""/>
                </v:shape>
                <w:control r:id="rId53" w:name="DefaultOcxName12" w:shapeid="_x0000_i1092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31CCB98F" wp14:editId="15F763FD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55" w:history="1">
              <w:r w:rsidR="00403584" w:rsidRPr="00403584">
                <w:rPr>
                  <w:rStyle w:val="af5"/>
                  <w:b/>
                  <w:bCs/>
                </w:rPr>
                <w:t>МОРФОЛОГИЧЕСКАЯ ИЗМЕНЧИВОСТЬ И КАЧЕСТВО СЕМЯН ЛИСТВЕННИЦЫ ГМЕЛИНА</w:t>
              </w:r>
            </w:hyperlink>
            <w:r w:rsidR="00403584" w:rsidRPr="00403584">
              <w:br/>
            </w:r>
            <w:r w:rsidR="00403584" w:rsidRPr="00403584">
              <w:rPr>
                <w:i/>
                <w:iCs/>
              </w:rPr>
              <w:t>Барченков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439-446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0</w:t>
            </w:r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56" w:name="DefaultOcxName13" w:shapeid="_x0000_i1095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387E0A60" wp14:editId="5660DA24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58" w:history="1">
              <w:r w:rsidR="00403584" w:rsidRPr="00403584">
                <w:rPr>
                  <w:rStyle w:val="af5"/>
                  <w:b/>
                  <w:bCs/>
                </w:rPr>
                <w:t>ПОПУЛЯЦИОННАЯ И СУБПОПУЛЯЦИОННАЯ ДИНАМИКА </w:t>
              </w:r>
              <w:r w:rsidR="00403584" w:rsidRPr="00403584">
                <w:rPr>
                  <w:rStyle w:val="af5"/>
                  <w:b/>
                  <w:bCs/>
                  <w:i/>
                  <w:iCs/>
                </w:rPr>
                <w:t>SOLDANELLA HUNGARICA </w:t>
              </w:r>
              <w:r w:rsidR="00403584" w:rsidRPr="00403584">
                <w:rPr>
                  <w:rStyle w:val="af5"/>
                  <w:b/>
                  <w:bCs/>
                </w:rPr>
                <w:t>SIMONK. (PRIMULACEAE) В ЕЛЬНИКАХ КАРПАТ</w:t>
              </w:r>
            </w:hyperlink>
            <w:r w:rsidR="00403584" w:rsidRPr="00403584">
              <w:br/>
            </w:r>
            <w:proofErr w:type="spellStart"/>
            <w:r w:rsidR="00403584" w:rsidRPr="00403584">
              <w:rPr>
                <w:i/>
                <w:iCs/>
              </w:rPr>
              <w:t>Жиляев</w:t>
            </w:r>
            <w:proofErr w:type="spellEnd"/>
            <w:r w:rsidR="00403584" w:rsidRPr="00403584">
              <w:rPr>
                <w:i/>
                <w:iCs/>
              </w:rPr>
              <w:t xml:space="preserve"> Г.Г.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447-452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A16998" w:rsidP="00403584">
            <w:hyperlink r:id="rId59" w:tooltip="Список статей, ссылающихся на данную" w:history="1">
              <w:r w:rsidR="00403584" w:rsidRPr="00403584">
                <w:rPr>
                  <w:rStyle w:val="af5"/>
                </w:rPr>
                <w:t>1</w:t>
              </w:r>
            </w:hyperlink>
          </w:p>
        </w:tc>
      </w:tr>
      <w:tr w:rsidR="00403584" w:rsidRPr="00403584" w:rsidTr="00403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03584" w:rsidRPr="00403584" w:rsidRDefault="00403584" w:rsidP="00403584">
            <w:r w:rsidRPr="00403584"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60" w:name="DefaultOcxName14" w:shapeid="_x0000_i1098"/>
              </w:object>
            </w:r>
          </w:p>
          <w:p w:rsidR="00403584" w:rsidRPr="00403584" w:rsidRDefault="00403584" w:rsidP="00403584">
            <w:r w:rsidRPr="00403584">
              <w:rPr>
                <w:noProof/>
                <w:lang w:eastAsia="ru-RU"/>
              </w:rPr>
              <w:drawing>
                <wp:inline distT="0" distB="0" distL="0" distR="0" wp14:anchorId="1C60B71C" wp14:editId="455D7BD9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shd w:val="clear" w:color="auto" w:fill="F5F5F5"/>
            <w:hideMark/>
          </w:tcPr>
          <w:p w:rsidR="00403584" w:rsidRPr="00403584" w:rsidRDefault="00A16998" w:rsidP="00403584">
            <w:hyperlink r:id="rId62" w:history="1">
              <w:r w:rsidR="00403584" w:rsidRPr="00403584">
                <w:rPr>
                  <w:rStyle w:val="af5"/>
                  <w:b/>
                  <w:bCs/>
                </w:rPr>
                <w:t>СООБЩЕСТВА КЛАССА ARTEMISIETEA JACUTICAE GOGOLEVA ET AL. 1987 НА АЛАСАХ ЦЕНТРАЛЬНОЙ ЯКУТИИ</w:t>
              </w:r>
            </w:hyperlink>
            <w:r w:rsidR="00403584" w:rsidRPr="00403584">
              <w:br/>
            </w:r>
            <w:proofErr w:type="spellStart"/>
            <w:r w:rsidR="00403584" w:rsidRPr="00403584">
              <w:rPr>
                <w:i/>
                <w:iCs/>
              </w:rPr>
              <w:t>Гаврильева</w:t>
            </w:r>
            <w:proofErr w:type="spellEnd"/>
            <w:r w:rsidR="00403584" w:rsidRPr="00403584">
              <w:rPr>
                <w:i/>
                <w:iCs/>
              </w:rPr>
              <w:t xml:space="preserve"> Л.Д.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453-460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:rsidR="00403584" w:rsidRPr="00403584" w:rsidRDefault="00403584" w:rsidP="00403584">
            <w:r w:rsidRPr="00403584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4"/>
    <w:rsid w:val="00403584"/>
    <w:rsid w:val="00A16998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0358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0358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3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0358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0358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3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883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6387664)" TargetMode="External"/><Relationship Id="rId18" Type="http://schemas.openxmlformats.org/officeDocument/2006/relationships/hyperlink" Target="https://elibrary.ru/item.asp?id=16387665" TargetMode="External"/><Relationship Id="rId26" Type="http://schemas.openxmlformats.org/officeDocument/2006/relationships/hyperlink" Target="https://elibrary.ru/item.asp?id=16387667" TargetMode="External"/><Relationship Id="rId39" Type="http://schemas.openxmlformats.org/officeDocument/2006/relationships/hyperlink" Target="https://elibrary.ru/cit_items.asp?id=16387670" TargetMode="External"/><Relationship Id="rId21" Type="http://schemas.openxmlformats.org/officeDocument/2006/relationships/hyperlink" Target="javascript:load_article(16387666)" TargetMode="External"/><Relationship Id="rId34" Type="http://schemas.openxmlformats.org/officeDocument/2006/relationships/hyperlink" Target="https://elibrary.ru/item.asp?id=16387669" TargetMode="External"/><Relationship Id="rId42" Type="http://schemas.openxmlformats.org/officeDocument/2006/relationships/hyperlink" Target="https://elibrary.ru/item.asp?id=16387671" TargetMode="External"/><Relationship Id="rId47" Type="http://schemas.openxmlformats.org/officeDocument/2006/relationships/control" Target="activeX/activeX11.xml"/><Relationship Id="rId50" Type="http://schemas.openxmlformats.org/officeDocument/2006/relationships/control" Target="activeX/activeX12.xml"/><Relationship Id="rId55" Type="http://schemas.openxmlformats.org/officeDocument/2006/relationships/hyperlink" Target="https://elibrary.ru/item.asp?id=16387675" TargetMode="Externa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hyperlink" Target="javascript:load_article(16387668)" TargetMode="External"/><Relationship Id="rId41" Type="http://schemas.openxmlformats.org/officeDocument/2006/relationships/hyperlink" Target="javascript:load_article(16387671)" TargetMode="External"/><Relationship Id="rId54" Type="http://schemas.openxmlformats.org/officeDocument/2006/relationships/hyperlink" Target="javascript:load_article(16387675)" TargetMode="External"/><Relationship Id="rId62" Type="http://schemas.openxmlformats.org/officeDocument/2006/relationships/hyperlink" Target="https://elibrary.ru/item.asp?id=1638767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6387663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6387670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s://elibrary.ru/item.asp?id=16387672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s://elibrary.ru/item.asp?id=1638767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16387664" TargetMode="External"/><Relationship Id="rId23" Type="http://schemas.openxmlformats.org/officeDocument/2006/relationships/hyperlink" Target="https://elibrary.ru/cit_items.asp?id=16387666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49" Type="http://schemas.openxmlformats.org/officeDocument/2006/relationships/hyperlink" Target="https://elibrary.ru/item.asp?id=16387673" TargetMode="External"/><Relationship Id="rId57" Type="http://schemas.openxmlformats.org/officeDocument/2006/relationships/hyperlink" Target="javascript:load_article(16387676)" TargetMode="External"/><Relationship Id="rId61" Type="http://schemas.openxmlformats.org/officeDocument/2006/relationships/hyperlink" Target="javascript:load_article(16387677)" TargetMode="External"/><Relationship Id="rId10" Type="http://schemas.openxmlformats.org/officeDocument/2006/relationships/hyperlink" Target="https://elibrary.ru/item.asp?id=16387663" TargetMode="External"/><Relationship Id="rId19" Type="http://schemas.openxmlformats.org/officeDocument/2006/relationships/hyperlink" Target="https://elibrary.ru/cit_items.asp?id=16387665" TargetMode="External"/><Relationship Id="rId31" Type="http://schemas.openxmlformats.org/officeDocument/2006/relationships/hyperlink" Target="https://elibrary.ru/cit_items.asp?id=16387668" TargetMode="External"/><Relationship Id="rId44" Type="http://schemas.openxmlformats.org/officeDocument/2006/relationships/hyperlink" Target="javascript:load_article(16387672)" TargetMode="External"/><Relationship Id="rId52" Type="http://schemas.openxmlformats.org/officeDocument/2006/relationships/hyperlink" Target="https://elibrary.ru/item.asp?id=16387674" TargetMode="External"/><Relationship Id="rId60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6387664" TargetMode="External"/><Relationship Id="rId22" Type="http://schemas.openxmlformats.org/officeDocument/2006/relationships/hyperlink" Target="https://elibrary.ru/item.asp?id=16387666" TargetMode="External"/><Relationship Id="rId27" Type="http://schemas.openxmlformats.org/officeDocument/2006/relationships/hyperlink" Target="https://elibrary.ru/cit_items.asp?id=16387667" TargetMode="External"/><Relationship Id="rId30" Type="http://schemas.openxmlformats.org/officeDocument/2006/relationships/hyperlink" Target="https://elibrary.ru/item.asp?id=16387668" TargetMode="External"/><Relationship Id="rId35" Type="http://schemas.openxmlformats.org/officeDocument/2006/relationships/hyperlink" Target="https://elibrary.ru/cit_items.asp?id=16387669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6387673)" TargetMode="External"/><Relationship Id="rId56" Type="http://schemas.openxmlformats.org/officeDocument/2006/relationships/control" Target="activeX/activeX14.xml"/><Relationship Id="rId64" Type="http://schemas.openxmlformats.org/officeDocument/2006/relationships/theme" Target="theme/theme1.xml"/><Relationship Id="rId8" Type="http://schemas.openxmlformats.org/officeDocument/2006/relationships/hyperlink" Target="javascript:load_article(16387663)" TargetMode="External"/><Relationship Id="rId51" Type="http://schemas.openxmlformats.org/officeDocument/2006/relationships/hyperlink" Target="javascript:load_article(16387674)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6387665)" TargetMode="External"/><Relationship Id="rId25" Type="http://schemas.openxmlformats.org/officeDocument/2006/relationships/hyperlink" Target="javascript:load_article(16387667)" TargetMode="External"/><Relationship Id="rId33" Type="http://schemas.openxmlformats.org/officeDocument/2006/relationships/hyperlink" Target="javascript:load_article(16387669)" TargetMode="External"/><Relationship Id="rId38" Type="http://schemas.openxmlformats.org/officeDocument/2006/relationships/hyperlink" Target="https://elibrary.ru/item.asp?id=16387670" TargetMode="External"/><Relationship Id="rId46" Type="http://schemas.openxmlformats.org/officeDocument/2006/relationships/hyperlink" Target="https://elibrary.ru/cit_items.asp?id=16387672" TargetMode="External"/><Relationship Id="rId59" Type="http://schemas.openxmlformats.org/officeDocument/2006/relationships/hyperlink" Target="https://elibrary.ru/cit_items.asp?id=1638767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2018-07-25T05:57:00Z</dcterms:created>
  <dcterms:modified xsi:type="dcterms:W3CDTF">2018-12-17T06:50:00Z</dcterms:modified>
</cp:coreProperties>
</file>