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05E62" w:rsidRPr="00005E62" w:rsidTr="00005E6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r>
              <w:rPr>
                <w:rFonts w:ascii="Times New Roman" w:hAnsi="Times New Roman" w:cs="Times New Roman"/>
                <w:sz w:val="32"/>
                <w:szCs w:val="32"/>
              </w:rPr>
              <w:t>Палеонтологический журнал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bookmarkStart w:id="0" w:name="_GoBack"/>
            <w:r w:rsidR="00005E62" w:rsidRPr="00F255B8">
              <w:rPr>
                <w:sz w:val="28"/>
                <w:szCs w:val="28"/>
              </w:rPr>
              <w:t>Номер: </w:t>
            </w:r>
            <w:r w:rsidR="00005E62" w:rsidRPr="00F255B8">
              <w:rPr>
                <w:b/>
                <w:bCs/>
                <w:sz w:val="28"/>
                <w:szCs w:val="28"/>
              </w:rPr>
              <w:t>3</w:t>
            </w:r>
            <w:r w:rsidR="00005E62" w:rsidRPr="00F255B8">
              <w:rPr>
                <w:sz w:val="28"/>
                <w:szCs w:val="28"/>
              </w:rPr>
              <w:t> </w:t>
            </w:r>
            <w:r w:rsidR="00005E62" w:rsidRPr="00F255B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85FCF" wp14:editId="04E04F89">
                  <wp:extent cx="9525" cy="9525"/>
                  <wp:effectExtent l="0" t="0" r="0" b="0"/>
                  <wp:docPr id="16" name="Рисунок 1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5E62" w:rsidRPr="00F255B8">
              <w:rPr>
                <w:sz w:val="28"/>
                <w:szCs w:val="28"/>
              </w:rPr>
              <w:t>Год: </w:t>
            </w:r>
            <w:r w:rsidR="00005E62" w:rsidRPr="00F255B8">
              <w:rPr>
                <w:b/>
                <w:bCs/>
                <w:sz w:val="28"/>
                <w:szCs w:val="28"/>
              </w:rPr>
              <w:t>2012</w:t>
            </w:r>
            <w:bookmarkEnd w:id="0"/>
          </w:p>
        </w:tc>
      </w:tr>
    </w:tbl>
    <w:p w:rsidR="00005E62" w:rsidRPr="00005E62" w:rsidRDefault="00005E62" w:rsidP="00005E62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5529"/>
        <w:gridCol w:w="1417"/>
        <w:gridCol w:w="992"/>
      </w:tblGrid>
      <w:tr w:rsidR="00005E62" w:rsidRPr="00005E62" w:rsidTr="00F255B8">
        <w:trPr>
          <w:trHeight w:val="225"/>
          <w:tblCellSpacing w:w="0" w:type="dxa"/>
        </w:trPr>
        <w:tc>
          <w:tcPr>
            <w:tcW w:w="1179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 </w:t>
            </w:r>
          </w:p>
        </w:tc>
        <w:tc>
          <w:tcPr>
            <w:tcW w:w="5529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rPr>
                <w:b/>
                <w:bCs/>
              </w:rPr>
              <w:t>Цит.</w:t>
            </w:r>
          </w:p>
        </w:tc>
      </w:tr>
      <w:tr w:rsidR="00005E62" w:rsidRPr="00005E62" w:rsidTr="00005E62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005E62" w:rsidRPr="00005E62" w:rsidRDefault="00005E62" w:rsidP="00005E62"/>
        </w:tc>
      </w:tr>
      <w:tr w:rsidR="00005E62" w:rsidRPr="00005E62" w:rsidTr="00005E62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005E62" w:rsidRPr="00005E62" w:rsidRDefault="00005E62" w:rsidP="00005E62"/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8pt;height:15.6pt" o:ole="">
                  <v:imagedata r:id="rId6" o:title=""/>
                </v:shape>
                <w:control r:id="rId7" w:name="DefaultOcxName" w:shapeid="_x0000_i1056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214946CB" wp14:editId="132DA354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10" w:history="1">
              <w:proofErr w:type="gramStart"/>
              <w:r w:rsidR="00005E62" w:rsidRPr="00005E62">
                <w:rPr>
                  <w:rStyle w:val="af5"/>
                  <w:b/>
                  <w:bCs/>
                </w:rPr>
                <w:t>НАХОДКИ В РИФЕЙСКОЙ БИОТЕ НОВОЙ ГРУППЫ ГУБКОПОДОБНЫХ ОРГАНИЗМОВ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 xml:space="preserve">Герман Т.Н., </w:t>
            </w:r>
            <w:proofErr w:type="spellStart"/>
            <w:r w:rsidR="00005E62" w:rsidRPr="00005E62">
              <w:rPr>
                <w:i/>
                <w:iCs/>
              </w:rPr>
              <w:t>Подковыров</w:t>
            </w:r>
            <w:proofErr w:type="spellEnd"/>
            <w:r w:rsidR="00005E62" w:rsidRPr="00005E62">
              <w:rPr>
                <w:i/>
                <w:iCs/>
              </w:rPr>
              <w:t xml:space="preserve"> В.Н.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11" w:tooltip="Список статей, ссылающихся на данную" w:history="1">
              <w:r w:rsidR="00005E62" w:rsidRPr="00005E62">
                <w:rPr>
                  <w:rStyle w:val="af5"/>
                </w:rPr>
                <w:t>1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2" w:name="DefaultOcxName1" w:shapeid="_x0000_i1059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37D19E66" wp14:editId="7FB67BA1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14" w:history="1">
              <w:r w:rsidR="00005E62" w:rsidRPr="00005E62">
                <w:rPr>
                  <w:rStyle w:val="af5"/>
                  <w:b/>
                  <w:bCs/>
                </w:rPr>
                <w:t>ТЕНТАКУЛИТЫ В ПАЛИНОЛОГИЧЕСКИХ ПРЕПАРАТАХ: НОВАЯ НАХОДКА В ФАМЕНСКИХ ОТЛОЖЕНИЯХ (ПОЗДНИЙ ДЕВОН ЮЖНОГО ТИМАНА)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Маршалл Д.Е.А., Тельнова О.П.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11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0</w:t>
            </w:r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15" w:name="DefaultOcxName2" w:shapeid="_x0000_i1062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2A37C6B6" wp14:editId="38CEF262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17" w:history="1">
              <w:r w:rsidR="00005E62" w:rsidRPr="00005E62">
                <w:rPr>
                  <w:rStyle w:val="af5"/>
                  <w:b/>
                  <w:bCs/>
                </w:rPr>
                <w:t>НОВЫЕ ДАННЫЕ О ФИЛОГЕНИИ CHORISTITIDAE (БРАХИОПОДЫ КАРБОНА)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Полетаев В.И.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14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0</w:t>
            </w:r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8" w:name="DefaultOcxName3" w:shapeid="_x0000_i1065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3168CB23" wp14:editId="1C45C247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20" w:history="1">
              <w:r w:rsidR="00005E62" w:rsidRPr="00005E62">
                <w:rPr>
                  <w:rStyle w:val="af5"/>
                  <w:b/>
                  <w:bCs/>
                </w:rPr>
                <w:t>НОВЫЕ И МАЛОИЗВЕСТНЫЕ ВИДЫ ОСТРАКОД СРЕДНЕГО НЕОПЛЕЙСТОЦЕНА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ГОЛОЦЕНА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ЮГО</w:t>
              </w:r>
              <w:r w:rsidR="00005E62" w:rsidRPr="00005E62">
                <w:rPr>
                  <w:rStyle w:val="af5"/>
                  <w:b/>
                  <w:bCs/>
                </w:rPr>
                <w:t>-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ВОСТОКА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ЗАПАДНО</w:t>
              </w:r>
              <w:r w:rsidR="00005E62" w:rsidRPr="00005E62">
                <w:rPr>
                  <w:rStyle w:val="af5"/>
                  <w:b/>
                  <w:bCs/>
                </w:rPr>
                <w:t>-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СИБИРСКОЙ</w:t>
              </w:r>
              <w:proofErr w:type="gramEnd"/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РАВНИНЫ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Коновалова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21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21" w:tooltip="Список статей, ссылающихся на данную" w:history="1">
              <w:r w:rsidR="00005E62" w:rsidRPr="00005E62">
                <w:rPr>
                  <w:rStyle w:val="af5"/>
                </w:rPr>
                <w:t>1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2" w:name="DefaultOcxName4" w:shapeid="_x0000_i1068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78CBD7E4" wp14:editId="3F263625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24" w:history="1">
              <w:r w:rsidR="00005E62" w:rsidRPr="00005E62">
                <w:rPr>
                  <w:rStyle w:val="af5"/>
                  <w:b/>
                  <w:bCs/>
                </w:rPr>
                <w:t>СОСТАВ И РАСПРОСТРАНЕНИЕ СЕМЕЙСТВА CACURGIDAE (INSECTA; GRYLLOBLATTIDA)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Аристов Д.С.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29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25" w:tooltip="Список статей, ссылающихся на данную" w:history="1">
              <w:r w:rsidR="00005E62" w:rsidRPr="00005E62">
                <w:rPr>
                  <w:rStyle w:val="af5"/>
                </w:rPr>
                <w:t>4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6" w:name="DefaultOcxName5" w:shapeid="_x0000_i1071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75C9F084" wp14:editId="5F1CEF3D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28" w:history="1">
              <w:proofErr w:type="gramStart"/>
              <w:r w:rsidR="00005E62" w:rsidRPr="00005E62">
                <w:rPr>
                  <w:rStyle w:val="af5"/>
                  <w:b/>
                  <w:bCs/>
                </w:rPr>
                <w:t>НОВЫЙ ВИД КЛОПА-КРУЖЕВНИЦЫ РОДА SINALDOCADER (HEMIPTERA:</w:t>
              </w:r>
              <w:proofErr w:type="gramEnd"/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05E62" w:rsidRPr="00005E62">
                <w:rPr>
                  <w:rStyle w:val="af5"/>
                  <w:b/>
                  <w:bCs/>
                </w:rPr>
                <w:t>HETEROPTERA, TINGIDAE) ИЗ ТУРОНА ЮГО-ЗАПАДНОГО КАЗАХСТАНА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Голуб В.Б., Попов Ю.А.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37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29" w:tooltip="Список статей, ссылающихся на данную" w:history="1">
              <w:r w:rsidR="00005E62" w:rsidRPr="00005E62">
                <w:rPr>
                  <w:rStyle w:val="af5"/>
                </w:rPr>
                <w:t>1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30" w:name="DefaultOcxName6" w:shapeid="_x0000_i1074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2F9B7ED7" wp14:editId="7B5DC3A3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32" w:history="1">
              <w:proofErr w:type="gramStart"/>
              <w:r w:rsidR="00005E62" w:rsidRPr="00005E62">
                <w:rPr>
                  <w:rStyle w:val="af5"/>
                  <w:b/>
                  <w:bCs/>
                </w:rPr>
                <w:t>НОВЫЕ ДОЛГОНОСИКООБРАЗНЫЕ ЖУКИ (COLEOPTERA:</w:t>
              </w:r>
              <w:proofErr w:type="gramEnd"/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05E62" w:rsidRPr="00005E62">
                <w:rPr>
                  <w:rStyle w:val="af5"/>
                  <w:b/>
                  <w:bCs/>
                </w:rPr>
                <w:t>CURCULIONOIDEA) ИЗ БАЛТИЙСКОГО ЯНТАРЯ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Легалов</w:t>
            </w:r>
            <w:proofErr w:type="spellEnd"/>
            <w:r w:rsidR="00005E62" w:rsidRPr="00005E62">
              <w:rPr>
                <w:i/>
                <w:iCs/>
              </w:rPr>
              <w:t xml:space="preserve"> А.А.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41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0</w:t>
            </w:r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33" w:name="DefaultOcxName7" w:shapeid="_x0000_i1077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7C14C700" wp14:editId="4423409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35" w:history="1">
              <w:proofErr w:type="gramStart"/>
              <w:r w:rsidR="00005E62" w:rsidRPr="00005E62">
                <w:rPr>
                  <w:rStyle w:val="af5"/>
                  <w:b/>
                  <w:bCs/>
                </w:rPr>
                <w:t>НОВЫЕ БИБИОНОМОРФНЫЕ ДВУКРЫЛЫЕ ЮРЫ АЗИИ (INSECTA:</w:t>
              </w:r>
              <w:proofErr w:type="gramEnd"/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05E62" w:rsidRPr="00005E62">
                <w:rPr>
                  <w:rStyle w:val="af5"/>
                  <w:b/>
                  <w:bCs/>
                </w:rPr>
                <w:t>DIPTERA)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>Лукашевич Е.Д.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52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36" w:tooltip="Список статей, ссылающихся на данную" w:history="1">
              <w:r w:rsidR="00005E62" w:rsidRPr="00005E62">
                <w:rPr>
                  <w:rStyle w:val="af5"/>
                </w:rPr>
                <w:t>2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37" w:name="DefaultOcxName8" w:shapeid="_x0000_i1080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1B6D39BF" wp14:editId="484D25C2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39" w:history="1">
              <w:r w:rsidR="00005E62" w:rsidRPr="00005E62">
                <w:rPr>
                  <w:rStyle w:val="af5"/>
                  <w:b/>
                  <w:bCs/>
                </w:rPr>
                <w:t>НОВЫЕ ИСКОПАЕМЫЕ МУРАВЬИ ПОДСЕМЕЙСТВА MYRMECIINAE (HYMENOPTERA, FORMICIDAE) ИЗ ГЕРМАНИИ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Длусский</w:t>
            </w:r>
            <w:proofErr w:type="spellEnd"/>
            <w:r w:rsidR="00005E62" w:rsidRPr="00005E62">
              <w:rPr>
                <w:i/>
                <w:iCs/>
              </w:rPr>
              <w:t xml:space="preserve"> Г.М.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65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40" w:tooltip="Список статей, ссылающихся на данную" w:history="1">
              <w:r w:rsidR="00005E62" w:rsidRPr="00005E62">
                <w:rPr>
                  <w:rStyle w:val="af5"/>
                </w:rPr>
                <w:t>2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83" type="#_x0000_t75" style="width:18pt;height:15.6pt" o:ole="">
                  <v:imagedata r:id="rId6" o:title=""/>
                </v:shape>
                <w:control r:id="rId41" w:name="DefaultOcxName9" w:shapeid="_x0000_i1083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5E9D89DA" wp14:editId="5CBE57BF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43" w:history="1">
              <w:r w:rsidR="00005E62" w:rsidRPr="00005E62">
                <w:rPr>
                  <w:rStyle w:val="af5"/>
                  <w:b/>
                  <w:bCs/>
                </w:rPr>
                <w:t>К ПОЗНАНИЮ СТРУКТУРЫ СООБЩЕСТВ ЯНТАРНОГО ЛЕСА ПО ДАННЫМ СИНИНКЛЮЗОВ ЧЛЕНИСТОНОГИХ В РОВЕНСКОМ ЯНТАРЕ (ПОЗДНИЙ ЭОЦЕН УКРАИНЫ)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Перковский</w:t>
            </w:r>
            <w:proofErr w:type="spellEnd"/>
            <w:r w:rsidR="00005E62" w:rsidRPr="00005E62">
              <w:rPr>
                <w:i/>
                <w:iCs/>
              </w:rPr>
              <w:t xml:space="preserve"> Е.Э., </w:t>
            </w:r>
            <w:proofErr w:type="spellStart"/>
            <w:r w:rsidR="00005E62" w:rsidRPr="00005E62">
              <w:rPr>
                <w:i/>
                <w:iCs/>
              </w:rPr>
              <w:t>Расницын</w:t>
            </w:r>
            <w:proofErr w:type="spellEnd"/>
            <w:r w:rsidR="00005E62" w:rsidRPr="00005E62">
              <w:rPr>
                <w:i/>
                <w:iCs/>
              </w:rPr>
              <w:t xml:space="preserve"> А.П., </w:t>
            </w:r>
            <w:proofErr w:type="spellStart"/>
            <w:r w:rsidR="00005E62" w:rsidRPr="00005E62">
              <w:rPr>
                <w:i/>
                <w:iCs/>
              </w:rPr>
              <w:t>Власкин</w:t>
            </w:r>
            <w:proofErr w:type="spellEnd"/>
            <w:r w:rsidR="00005E62" w:rsidRPr="00005E62">
              <w:rPr>
                <w:i/>
                <w:iCs/>
              </w:rPr>
              <w:t xml:space="preserve"> А.П., </w:t>
            </w:r>
            <w:proofErr w:type="spellStart"/>
            <w:r w:rsidR="00005E62" w:rsidRPr="00005E62">
              <w:rPr>
                <w:i/>
                <w:iCs/>
              </w:rPr>
              <w:t>Расницын</w:t>
            </w:r>
            <w:proofErr w:type="spellEnd"/>
            <w:r w:rsidR="00005E62" w:rsidRPr="00005E62">
              <w:rPr>
                <w:i/>
                <w:iCs/>
              </w:rPr>
              <w:t xml:space="preserve"> С.П.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44" w:tooltip="Список статей, ссылающихся на данную" w:history="1">
              <w:r w:rsidR="00005E62" w:rsidRPr="00005E62">
                <w:rPr>
                  <w:rStyle w:val="af5"/>
                </w:rPr>
                <w:t>3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86" type="#_x0000_t75" style="width:18pt;height:15.6pt" o:ole="">
                  <v:imagedata r:id="rId6" o:title=""/>
                </v:shape>
                <w:control r:id="rId45" w:name="DefaultOcxName10" w:shapeid="_x0000_i1086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4C19A412" wp14:editId="0EB8312A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47" w:history="1">
              <w:r w:rsidR="00005E62" w:rsidRPr="00005E62">
                <w:rPr>
                  <w:rStyle w:val="af5"/>
                  <w:b/>
                  <w:bCs/>
                </w:rPr>
                <w:t xml:space="preserve">НОВЫЙ РОД СЕЛЬДЕВЫХ (PISCES, CLUPEIFORMES, CLUPEIDAE) ИЗ САРМАТСКИХ ОТЛОЖЕНИЙ </w:t>
              </w:r>
              <w:proofErr w:type="gramStart"/>
              <w:r w:rsidR="00005E62" w:rsidRPr="00005E62">
                <w:rPr>
                  <w:rStyle w:val="af5"/>
                  <w:b/>
                  <w:bCs/>
                </w:rPr>
                <w:t>ВОСТОЧНОГО</w:t>
              </w:r>
              <w:proofErr w:type="gramEnd"/>
              <w:r w:rsidR="00005E62" w:rsidRPr="00005E62">
                <w:rPr>
                  <w:rStyle w:val="af5"/>
                  <w:b/>
                  <w:bCs/>
                </w:rPr>
                <w:t xml:space="preserve"> ПАРАТЕТИСА (КРАСНОДАРСКИЙ КРАЙ)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Байкина</w:t>
            </w:r>
            <w:proofErr w:type="spellEnd"/>
            <w:r w:rsidR="00005E62" w:rsidRPr="00005E62">
              <w:rPr>
                <w:i/>
                <w:iCs/>
              </w:rPr>
              <w:t xml:space="preserve"> Е.М.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79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48" w:tooltip="Список статей, ссылающихся на данную" w:history="1">
              <w:r w:rsidR="00005E62" w:rsidRPr="00005E62">
                <w:rPr>
                  <w:rStyle w:val="af5"/>
                </w:rPr>
                <w:t>5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49" w:name="DefaultOcxName11" w:shapeid="_x0000_i1089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48401323" wp14:editId="5D2B0C24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51" w:history="1">
              <w:r w:rsidR="00005E62" w:rsidRPr="00005E62">
                <w:rPr>
                  <w:rStyle w:val="af5"/>
                  <w:b/>
                  <w:bCs/>
                </w:rPr>
                <w:t xml:space="preserve">К ФАУНИСТИЧЕСКОМУ ОБОСНОВАНИЮ ГРАНИЦЫ ПЕРМИ И ТРИАСА В КОНТИНЕНТАЛЬНЫХ ОТЛОЖЕНИЯХ ВОСТОЧНОЙ ЕВРОПЫ. 1. ГОРОХОВЕЦ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ЖУКОВ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ОВРАГ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 xml:space="preserve">Сенников А.Г., </w:t>
            </w:r>
            <w:proofErr w:type="gramStart"/>
            <w:r w:rsidR="00005E62" w:rsidRPr="00005E62">
              <w:rPr>
                <w:i/>
                <w:iCs/>
              </w:rPr>
              <w:t>Голубев</w:t>
            </w:r>
            <w:proofErr w:type="gramEnd"/>
            <w:r w:rsidR="00005E62" w:rsidRPr="00005E62">
              <w:rPr>
                <w:i/>
                <w:iCs/>
              </w:rPr>
              <w:t xml:space="preserve"> В.К.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88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52" w:tooltip="Список статей, ссылающихся на данную" w:history="1">
              <w:r w:rsidR="00005E62" w:rsidRPr="00005E62">
                <w:rPr>
                  <w:rStyle w:val="af5"/>
                </w:rPr>
                <w:t>6</w:t>
              </w:r>
            </w:hyperlink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53" w:name="DefaultOcxName12" w:shapeid="_x0000_i1092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lastRenderedPageBreak/>
              <w:drawing>
                <wp:inline distT="0" distB="0" distL="0" distR="0" wp14:anchorId="0A9D7137" wp14:editId="550CFAA2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55" w:history="1">
              <w:r w:rsidR="00005E62" w:rsidRPr="00005E62">
                <w:rPr>
                  <w:rStyle w:val="af5"/>
                  <w:b/>
                  <w:bCs/>
                </w:rPr>
                <w:t xml:space="preserve">ИСКОПАЕМАЯ ДРЕВЕСИНА PICEOXYLON BUREJENSE </w:t>
              </w:r>
              <w:r w:rsidR="00005E62" w:rsidRPr="00005E62">
                <w:rPr>
                  <w:rStyle w:val="af5"/>
                  <w:b/>
                  <w:bCs/>
                </w:rPr>
                <w:lastRenderedPageBreak/>
                <w:t>SP. NOV. (PINACEAE) ИЗ ВЕРХНЕГО МЕЛА ЗЕЙСКО-БУРЕИНСКОГО БАССЕЙНА, ПРИАМУРЬЕ (РОССИЙСКИЙ ДАЛЬНИЙ ВОСТОК)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Афонин</w:t>
            </w:r>
            <w:proofErr w:type="spellEnd"/>
            <w:r w:rsidR="00005E62" w:rsidRPr="00005E62">
              <w:rPr>
                <w:i/>
                <w:iCs/>
              </w:rPr>
              <w:t xml:space="preserve">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lastRenderedPageBreak/>
              <w:t>99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F255B8" w:rsidP="00005E62">
            <w:hyperlink r:id="rId56" w:tooltip="Список статей, ссылающихся на данную" w:history="1">
              <w:r w:rsidR="00005E62" w:rsidRPr="00005E62">
                <w:rPr>
                  <w:rStyle w:val="af5"/>
                </w:rPr>
                <w:t>1</w:t>
              </w:r>
            </w:hyperlink>
          </w:p>
        </w:tc>
      </w:tr>
      <w:tr w:rsidR="00005E62" w:rsidRPr="00005E62" w:rsidTr="00005E62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rPr>
                <w:b/>
                <w:bCs/>
              </w:rPr>
              <w:lastRenderedPageBreak/>
              <w:t>ВОПРОСЫ НОМЕНКЛАТУРЫ</w:t>
            </w:r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57" w:name="DefaultOcxName13" w:shapeid="_x0000_i1095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1ED59FC4" wp14:editId="045ED3E2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59" w:history="1">
              <w:r w:rsidR="00005E62" w:rsidRPr="00005E62">
                <w:rPr>
                  <w:rStyle w:val="af5"/>
                  <w:b/>
                  <w:bCs/>
                </w:rPr>
                <w:t xml:space="preserve">ADMIRANDOPORA NOM. NOV.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НОВОЕ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ЗАМЕЩАЮЩЕЕ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РОДОВОЕ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НАЗВАНИЕ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ДЛЯ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КАМЕННОУГОЛЬНЫХ</w:t>
              </w:r>
              <w:r w:rsidR="00005E62" w:rsidRPr="00005E62">
                <w:rPr>
                  <w:rStyle w:val="af5"/>
                  <w:b/>
                  <w:bCs/>
                </w:rPr>
                <w:t xml:space="preserve"> 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МШАНОК</w:t>
              </w:r>
            </w:hyperlink>
            <w:r w:rsidR="00005E62" w:rsidRPr="00005E62">
              <w:br/>
            </w:r>
            <w:proofErr w:type="spellStart"/>
            <w:r w:rsidR="00005E62" w:rsidRPr="00005E62">
              <w:rPr>
                <w:i/>
                <w:iCs/>
              </w:rPr>
              <w:t>Ариунчимэг</w:t>
            </w:r>
            <w:proofErr w:type="spellEnd"/>
            <w:r w:rsidR="00005E62" w:rsidRPr="00005E62">
              <w:rPr>
                <w:i/>
                <w:iCs/>
              </w:rPr>
              <w:t xml:space="preserve"> Я.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105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0</w:t>
            </w:r>
          </w:p>
        </w:tc>
      </w:tr>
      <w:tr w:rsidR="00005E62" w:rsidRPr="00005E62" w:rsidTr="00F255B8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005E62" w:rsidRPr="00005E62" w:rsidRDefault="00005E62" w:rsidP="00005E62">
            <w:r w:rsidRPr="00005E62"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60" w:name="DefaultOcxName14" w:shapeid="_x0000_i1098"/>
              </w:object>
            </w:r>
          </w:p>
          <w:p w:rsidR="00005E62" w:rsidRPr="00005E62" w:rsidRDefault="00005E62" w:rsidP="00005E62">
            <w:r w:rsidRPr="00005E62">
              <w:rPr>
                <w:noProof/>
                <w:lang w:eastAsia="ru-RU"/>
              </w:rPr>
              <w:drawing>
                <wp:inline distT="0" distB="0" distL="0" distR="0" wp14:anchorId="13769A6B" wp14:editId="480EBBE9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F5F5F5"/>
            <w:hideMark/>
          </w:tcPr>
          <w:p w:rsidR="00005E62" w:rsidRPr="00005E62" w:rsidRDefault="00F255B8" w:rsidP="00005E62">
            <w:hyperlink r:id="rId62" w:history="1">
              <w:r w:rsidR="00005E62" w:rsidRPr="00005E62">
                <w:rPr>
                  <w:rStyle w:val="af5"/>
                  <w:b/>
                  <w:bCs/>
                </w:rPr>
                <w:t>АКАДЕМИК ЛЕОНИД ПЕТРОВИЧ ТАТАРИНОВ (1926</w:t>
              </w:r>
              <w:r w:rsidR="00005E62" w:rsidRPr="00005E62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005E62" w:rsidRPr="00005E62">
                <w:rPr>
                  <w:rStyle w:val="af5"/>
                  <w:b/>
                  <w:bCs/>
                </w:rPr>
                <w:t>2011)</w:t>
              </w:r>
            </w:hyperlink>
            <w:r w:rsidR="00005E62" w:rsidRPr="00005E62">
              <w:br/>
            </w:r>
            <w:r w:rsidR="00005E62" w:rsidRPr="00005E62">
              <w:rPr>
                <w:i/>
                <w:iCs/>
              </w:rPr>
              <w:t xml:space="preserve">Суханов В.Б., </w:t>
            </w:r>
            <w:proofErr w:type="spellStart"/>
            <w:r w:rsidR="00005E62" w:rsidRPr="00005E62">
              <w:rPr>
                <w:i/>
                <w:iCs/>
              </w:rPr>
              <w:t>Сычевская</w:t>
            </w:r>
            <w:proofErr w:type="spellEnd"/>
            <w:r w:rsidR="00005E62" w:rsidRPr="00005E62">
              <w:rPr>
                <w:i/>
                <w:iCs/>
              </w:rPr>
              <w:t xml:space="preserve"> Е.К., Туманова Т.А., </w:t>
            </w:r>
            <w:proofErr w:type="spellStart"/>
            <w:r w:rsidR="00005E62" w:rsidRPr="00005E62">
              <w:rPr>
                <w:i/>
                <w:iCs/>
              </w:rPr>
              <w:t>Федонкин</w:t>
            </w:r>
            <w:proofErr w:type="spellEnd"/>
            <w:r w:rsidR="00005E62" w:rsidRPr="00005E62">
              <w:rPr>
                <w:i/>
                <w:iCs/>
              </w:rPr>
              <w:t xml:space="preserve"> М.А., Шишкин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106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005E62" w:rsidRPr="00005E62" w:rsidRDefault="00005E62" w:rsidP="00005E62">
            <w:r w:rsidRPr="00005E62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62"/>
    <w:rsid w:val="00005E62"/>
    <w:rsid w:val="00B84C14"/>
    <w:rsid w:val="00D2391A"/>
    <w:rsid w:val="00DD5855"/>
    <w:rsid w:val="00F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05E62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05E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0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05E62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05E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0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9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726134)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7726141" TargetMode="External"/><Relationship Id="rId21" Type="http://schemas.openxmlformats.org/officeDocument/2006/relationships/hyperlink" Target="https://elibrary.ru/cit_items.asp?id=17726136" TargetMode="External"/><Relationship Id="rId34" Type="http://schemas.openxmlformats.org/officeDocument/2006/relationships/hyperlink" Target="javascript:load_article(17726140)" TargetMode="External"/><Relationship Id="rId42" Type="http://schemas.openxmlformats.org/officeDocument/2006/relationships/hyperlink" Target="javascript:load_article(17726142)" TargetMode="External"/><Relationship Id="rId47" Type="http://schemas.openxmlformats.org/officeDocument/2006/relationships/hyperlink" Target="https://elibrary.ru/item.asp?id=17726145" TargetMode="External"/><Relationship Id="rId50" Type="http://schemas.openxmlformats.org/officeDocument/2006/relationships/hyperlink" Target="javascript:load_article(17726148)" TargetMode="External"/><Relationship Id="rId55" Type="http://schemas.openxmlformats.org/officeDocument/2006/relationships/hyperlink" Target="https://elibrary.ru/item.asp?id=17726155" TargetMode="Externa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26135)" TargetMode="External"/><Relationship Id="rId20" Type="http://schemas.openxmlformats.org/officeDocument/2006/relationships/hyperlink" Target="https://elibrary.ru/item.asp?id=17726136" TargetMode="External"/><Relationship Id="rId29" Type="http://schemas.openxmlformats.org/officeDocument/2006/relationships/hyperlink" Target="https://elibrary.ru/cit_items.asp?id=17726138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7726155)" TargetMode="External"/><Relationship Id="rId62" Type="http://schemas.openxmlformats.org/officeDocument/2006/relationships/hyperlink" Target="https://elibrary.ru/item.asp?id=1772616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7726133" TargetMode="External"/><Relationship Id="rId24" Type="http://schemas.openxmlformats.org/officeDocument/2006/relationships/hyperlink" Target="https://elibrary.ru/item.asp?id=17726137" TargetMode="External"/><Relationship Id="rId32" Type="http://schemas.openxmlformats.org/officeDocument/2006/relationships/hyperlink" Target="https://elibrary.ru/item.asp?id=17726139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7726141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7726158)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7726137)" TargetMode="External"/><Relationship Id="rId28" Type="http://schemas.openxmlformats.org/officeDocument/2006/relationships/hyperlink" Target="https://elibrary.ru/item.asp?id=17726138" TargetMode="External"/><Relationship Id="rId36" Type="http://schemas.openxmlformats.org/officeDocument/2006/relationships/hyperlink" Target="https://elibrary.ru/cit_items.asp?id=17726140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61" Type="http://schemas.openxmlformats.org/officeDocument/2006/relationships/hyperlink" Target="javascript:load_article(17726160)" TargetMode="External"/><Relationship Id="rId10" Type="http://schemas.openxmlformats.org/officeDocument/2006/relationships/hyperlink" Target="https://elibrary.ru/item.asp?id=17726133" TargetMode="External"/><Relationship Id="rId19" Type="http://schemas.openxmlformats.org/officeDocument/2006/relationships/hyperlink" Target="javascript:load_article(17726136)" TargetMode="External"/><Relationship Id="rId31" Type="http://schemas.openxmlformats.org/officeDocument/2006/relationships/hyperlink" Target="javascript:load_article(17726139)" TargetMode="External"/><Relationship Id="rId44" Type="http://schemas.openxmlformats.org/officeDocument/2006/relationships/hyperlink" Target="https://elibrary.ru/cit_items.asp?id=17726142" TargetMode="External"/><Relationship Id="rId52" Type="http://schemas.openxmlformats.org/officeDocument/2006/relationships/hyperlink" Target="https://elibrary.ru/cit_items.asp?id=17726148" TargetMode="External"/><Relationship Id="rId60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726134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7726138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17726140" TargetMode="External"/><Relationship Id="rId43" Type="http://schemas.openxmlformats.org/officeDocument/2006/relationships/hyperlink" Target="https://elibrary.ru/item.asp?id=17726142" TargetMode="External"/><Relationship Id="rId48" Type="http://schemas.openxmlformats.org/officeDocument/2006/relationships/hyperlink" Target="https://elibrary.ru/cit_items.asp?id=17726145" TargetMode="External"/><Relationship Id="rId56" Type="http://schemas.openxmlformats.org/officeDocument/2006/relationships/hyperlink" Target="https://elibrary.ru/cit_items.asp?id=17726155" TargetMode="External"/><Relationship Id="rId64" Type="http://schemas.openxmlformats.org/officeDocument/2006/relationships/theme" Target="theme/theme1.xml"/><Relationship Id="rId8" Type="http://schemas.openxmlformats.org/officeDocument/2006/relationships/hyperlink" Target="javascript:load_article(17726133)" TargetMode="External"/><Relationship Id="rId51" Type="http://schemas.openxmlformats.org/officeDocument/2006/relationships/hyperlink" Target="https://elibrary.ru/item.asp?id=17726148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726135" TargetMode="External"/><Relationship Id="rId25" Type="http://schemas.openxmlformats.org/officeDocument/2006/relationships/hyperlink" Target="https://elibrary.ru/cit_items.asp?id=17726137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726141)" TargetMode="External"/><Relationship Id="rId46" Type="http://schemas.openxmlformats.org/officeDocument/2006/relationships/hyperlink" Target="javascript:load_article(17726145)" TargetMode="External"/><Relationship Id="rId59" Type="http://schemas.openxmlformats.org/officeDocument/2006/relationships/hyperlink" Target="https://elibrary.ru/item.asp?id=1772615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2018-07-25T02:47:00Z</dcterms:created>
  <dcterms:modified xsi:type="dcterms:W3CDTF">2018-11-21T02:56:00Z</dcterms:modified>
</cp:coreProperties>
</file>