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  <w:gridCol w:w="20"/>
      </w:tblGrid>
      <w:tr w:rsidR="00674D4E" w:rsidRPr="00674D4E" w14:paraId="1BE854B5" w14:textId="77777777" w:rsidTr="00674D4E">
        <w:trPr>
          <w:tblCellSpacing w:w="0" w:type="dxa"/>
        </w:trPr>
        <w:tc>
          <w:tcPr>
            <w:tcW w:w="9349" w:type="dxa"/>
            <w:shd w:val="clear" w:color="auto" w:fill="F5F5F5"/>
            <w:hideMark/>
          </w:tcPr>
          <w:tbl>
            <w:tblPr>
              <w:tblW w:w="978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1"/>
            </w:tblGrid>
            <w:tr w:rsidR="00674D4E" w:rsidRPr="00674D4E" w14:paraId="555E140C" w14:textId="77777777" w:rsidTr="00674D4E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14:paraId="14B94CF1" w14:textId="77777777" w:rsidR="00674D4E" w:rsidRPr="00674D4E" w:rsidRDefault="00674D4E" w:rsidP="00674D4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hyperlink r:id="rId4" w:history="1">
                    <w:r w:rsidRPr="00674D4E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20"/>
                        <w:szCs w:val="20"/>
                        <w:u w:val="single"/>
                        <w:lang w:eastAsia="ru-RU"/>
                      </w:rPr>
                      <w:t>НЕФТЕХИМИЯ</w:t>
                    </w:r>
                  </w:hyperlink>
                </w:p>
                <w:p w14:paraId="23C9768C" w14:textId="77777777" w:rsidR="00674D4E" w:rsidRPr="00674D4E" w:rsidRDefault="00674D4E" w:rsidP="00674D4E">
                  <w:pPr>
                    <w:spacing w:after="15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hyperlink r:id="rId5" w:history="1">
                    <w:r w:rsidRPr="00674D4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Федеральное государственное бюджетное учреждение "Российская академия наук"</w:t>
                    </w:r>
                  </w:hyperlink>
                  <w:r w:rsidRPr="00674D4E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br/>
                  </w:r>
                  <w:r w:rsidRPr="00674D4E">
                    <w:rPr>
                      <w:rFonts w:ascii="Tahoma" w:eastAsia="Times New Roman" w:hAnsi="Tahoma" w:cs="Tahoma"/>
                      <w:i/>
                      <w:iCs/>
                      <w:sz w:val="16"/>
                      <w:szCs w:val="16"/>
                      <w:lang w:eastAsia="ru-RU"/>
                    </w:rPr>
                    <w:t>(Москва)</w:t>
                  </w:r>
                </w:p>
                <w:tbl>
                  <w:tblPr>
                    <w:tblW w:w="7800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674D4E" w:rsidRPr="00674D4E" w14:paraId="56ACBAE5" w14:textId="77777777" w:rsidTr="00674D4E">
                    <w:trPr>
                      <w:tblCellSpacing w:w="0" w:type="dxa"/>
                    </w:trPr>
                    <w:tc>
                      <w:tcPr>
                        <w:tcW w:w="7800" w:type="dxa"/>
                        <w:vAlign w:val="center"/>
                        <w:hideMark/>
                      </w:tcPr>
                      <w:p w14:paraId="02D59473" w14:textId="77777777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3B8AC919" w14:textId="77777777" w:rsidR="00674D4E" w:rsidRPr="00674D4E" w:rsidRDefault="00674D4E" w:rsidP="00674D4E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8700" w:type="dxa"/>
                    <w:tblCellSpacing w:w="0" w:type="dxa"/>
                    <w:tblLayout w:type="fixed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674D4E" w:rsidRPr="00674D4E" w14:paraId="1204F0DA" w14:textId="77777777" w:rsidTr="00674D4E">
                    <w:trPr>
                      <w:tblCellSpacing w:w="0" w:type="dxa"/>
                    </w:trPr>
                    <w:tc>
                      <w:tcPr>
                        <w:tcW w:w="8610" w:type="dxa"/>
                        <w:vAlign w:val="center"/>
                        <w:hideMark/>
                      </w:tcPr>
                      <w:p w14:paraId="56518FC2" w14:textId="7699C045" w:rsidR="00674D4E" w:rsidRPr="00674D4E" w:rsidRDefault="00674D4E" w:rsidP="00674D4E">
                        <w:pPr>
                          <w:spacing w:after="15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674D4E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674D4E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59</w:t>
                        </w:r>
                        <w:r w:rsidRPr="00674D4E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4B9E4A63" wp14:editId="35E03D3B">
                              <wp:extent cx="7620" cy="7620"/>
                              <wp:effectExtent l="0" t="0" r="0" b="0"/>
                              <wp:docPr id="18" name="Рисунок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74D4E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674D4E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  <w:r w:rsidRPr="00674D4E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674D4E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12989E52" wp14:editId="532FD726">
                              <wp:extent cx="7620" cy="7620"/>
                              <wp:effectExtent l="0" t="0" r="0" b="0"/>
                              <wp:docPr id="17" name="Рисунок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74D4E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674D4E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2019</w:t>
                        </w:r>
                      </w:p>
                    </w:tc>
                  </w:tr>
                </w:tbl>
                <w:p w14:paraId="629899D5" w14:textId="77777777" w:rsidR="00674D4E" w:rsidRPr="00674D4E" w:rsidRDefault="00674D4E" w:rsidP="00674D4E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9214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"/>
                    <w:gridCol w:w="7295"/>
                    <w:gridCol w:w="881"/>
                    <w:gridCol w:w="606"/>
                  </w:tblGrid>
                  <w:tr w:rsidR="00674D4E" w:rsidRPr="00674D4E" w14:paraId="75CB4B4C" w14:textId="77777777" w:rsidTr="00674D4E">
                    <w:trPr>
                      <w:trHeight w:val="180"/>
                      <w:tblCellSpacing w:w="0" w:type="dxa"/>
                    </w:trPr>
                    <w:tc>
                      <w:tcPr>
                        <w:tcW w:w="432" w:type="dxa"/>
                        <w:vAlign w:val="center"/>
                        <w:hideMark/>
                      </w:tcPr>
                      <w:p w14:paraId="13527AE4" w14:textId="77777777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4D4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295" w:type="dxa"/>
                        <w:vAlign w:val="center"/>
                        <w:hideMark/>
                      </w:tcPr>
                      <w:p w14:paraId="5E412FA1" w14:textId="77777777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4D4E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  <w:hideMark/>
                      </w:tcPr>
                      <w:p w14:paraId="05CD132D" w14:textId="77777777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4D4E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Стр.</w:t>
                        </w:r>
                      </w:p>
                    </w:tc>
                    <w:tc>
                      <w:tcPr>
                        <w:tcW w:w="606" w:type="dxa"/>
                        <w:vAlign w:val="center"/>
                        <w:hideMark/>
                      </w:tcPr>
                      <w:p w14:paraId="2765571A" w14:textId="77777777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4D4E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674D4E" w:rsidRPr="00674D4E" w14:paraId="169A9B36" w14:textId="77777777" w:rsidTr="00674D4E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vAlign w:val="center"/>
                        <w:hideMark/>
                      </w:tcPr>
                      <w:p w14:paraId="13148E0F" w14:textId="77777777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674D4E" w:rsidRPr="00674D4E" w14:paraId="1130F548" w14:textId="77777777" w:rsidTr="00674D4E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vAlign w:val="center"/>
                        <w:hideMark/>
                      </w:tcPr>
                      <w:p w14:paraId="44411E37" w14:textId="77777777" w:rsidR="00674D4E" w:rsidRPr="00674D4E" w:rsidRDefault="00674D4E" w:rsidP="00674D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674D4E" w:rsidRPr="00674D4E" w14:paraId="0EB2E026" w14:textId="77777777" w:rsidTr="00674D4E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14:paraId="5F02B938" w14:textId="2FA854EE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4D4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03FE67EA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2160" type="#_x0000_t75" style="width:18pt;height:15.6pt" o:ole="">
                              <v:imagedata r:id="rId7" o:title=""/>
                            </v:shape>
                            <w:control r:id="rId8" w:name="DefaultOcxName" w:shapeid="_x0000_i2160"/>
                          </w:object>
                        </w:r>
                      </w:p>
                    </w:tc>
                    <w:tc>
                      <w:tcPr>
                        <w:tcW w:w="7295" w:type="dxa"/>
                        <w:hideMark/>
                      </w:tcPr>
                      <w:p w14:paraId="06888997" w14:textId="77777777" w:rsidR="00674D4E" w:rsidRPr="00674D4E" w:rsidRDefault="00674D4E" w:rsidP="00674D4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9" w:history="1">
                          <w:r w:rsidRPr="00674D4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ЗАКОНОМЕРНОСТИ СОВМЕСТНЫХ ПРЕВРАЩЕНИЙ ВАКУУМНЫХ ГАЗОЙЛЕЙ С РАСТИТЕЛЬНЫМИ МАСЛАМИ НА БИЦЕОЛИТНЫХ КАТАЛИЗАТОРАХ КРЕКИНГА</w:t>
                          </w:r>
                        </w:hyperlink>
                        <w:r w:rsidRPr="00674D4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674D4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Липин П.В., Потапенко О.В., Сорокина Т.П., Доронин В.П.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  <w:hideMark/>
                      </w:tcPr>
                      <w:p w14:paraId="3F131D14" w14:textId="77777777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4D4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367-377</w:t>
                        </w:r>
                      </w:p>
                    </w:tc>
                    <w:tc>
                      <w:tcPr>
                        <w:tcW w:w="606" w:type="dxa"/>
                        <w:vAlign w:val="center"/>
                        <w:hideMark/>
                      </w:tcPr>
                      <w:p w14:paraId="5B4F5D15" w14:textId="77777777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4D4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674D4E" w:rsidRPr="00674D4E" w14:paraId="156B9CFA" w14:textId="77777777" w:rsidTr="00674D4E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14:paraId="66A7408A" w14:textId="7557D5ED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4D4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60A3567C">
                            <v:shape id="_x0000_i2159" type="#_x0000_t75" style="width:18pt;height:15.6pt" o:ole="">
                              <v:imagedata r:id="rId7" o:title=""/>
                            </v:shape>
                            <w:control r:id="rId10" w:name="DefaultOcxName1" w:shapeid="_x0000_i2159"/>
                          </w:object>
                        </w:r>
                      </w:p>
                    </w:tc>
                    <w:tc>
                      <w:tcPr>
                        <w:tcW w:w="7295" w:type="dxa"/>
                        <w:hideMark/>
                      </w:tcPr>
                      <w:p w14:paraId="3963E618" w14:textId="77777777" w:rsidR="00674D4E" w:rsidRPr="00674D4E" w:rsidRDefault="00674D4E" w:rsidP="00674D4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1" w:history="1">
                          <w:r w:rsidRPr="00674D4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СПОСОБЫ МОДИФИЦИРОВАНИЯ ЦЕОЛИТА ТИПА ZSM-5 ДЛЯ ИЗМЕНЕНИЯ АКТИВНОСТИ СИСТЕМЫ РЕАКЦИЙ ПЕРЕНОСА ВОДОРОДА ПРИ КРЕКИНГЕ НИЗШИХ АЛИФАТИЧЕСКИХ СПИРТОВ</w:t>
                          </w:r>
                        </w:hyperlink>
                        <w:r w:rsidRPr="00674D4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674D4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Алтынкович Е.О., Плехова К.С., Потапенко О.В., Талзи В.П., Сорокина Т.П., Доронин В.П.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  <w:hideMark/>
                      </w:tcPr>
                      <w:p w14:paraId="487EF924" w14:textId="77777777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4D4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378-387</w:t>
                        </w:r>
                      </w:p>
                    </w:tc>
                    <w:tc>
                      <w:tcPr>
                        <w:tcW w:w="606" w:type="dxa"/>
                        <w:vAlign w:val="center"/>
                        <w:hideMark/>
                      </w:tcPr>
                      <w:p w14:paraId="4A28AC6D" w14:textId="77777777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4D4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674D4E" w:rsidRPr="00674D4E" w14:paraId="4532A81D" w14:textId="77777777" w:rsidTr="00674D4E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14:paraId="1A6A02EA" w14:textId="504F41AE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4D4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4267DE17">
                            <v:shape id="_x0000_i2158" type="#_x0000_t75" style="width:18pt;height:15.6pt" o:ole="">
                              <v:imagedata r:id="rId7" o:title=""/>
                            </v:shape>
                            <w:control r:id="rId12" w:name="DefaultOcxName2" w:shapeid="_x0000_i2158"/>
                          </w:object>
                        </w:r>
                      </w:p>
                    </w:tc>
                    <w:tc>
                      <w:tcPr>
                        <w:tcW w:w="7295" w:type="dxa"/>
                        <w:hideMark/>
                      </w:tcPr>
                      <w:p w14:paraId="6FFE9DA7" w14:textId="77777777" w:rsidR="00674D4E" w:rsidRPr="00674D4E" w:rsidRDefault="00674D4E" w:rsidP="00674D4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674D4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ОПТИМИЗАЦИЯ СОВМЕСТНОГО КАТАЛИТИЧЕСКОГО КРЕКИНГА ВАКУУМНОГО ДИСТИЛЛЯТА И БИООКСИГЕНАТОВ В ПРИСУТСТВИИ ЦЕОЛИТА ZSM-5 С ПОМОЩЬЮ ДВУХФАКТОРНОГО РЕГРЕССИОННОГО АНАЛИЗА</w:t>
                          </w:r>
                        </w:hyperlink>
                        <w:r w:rsidRPr="00674D4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674D4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Паланкоев Т.А., Дементьев К.И., Хаджиев С.Н.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  <w:hideMark/>
                      </w:tcPr>
                      <w:p w14:paraId="15F2F6EC" w14:textId="77777777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4D4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388-395</w:t>
                        </w:r>
                      </w:p>
                    </w:tc>
                    <w:tc>
                      <w:tcPr>
                        <w:tcW w:w="606" w:type="dxa"/>
                        <w:vAlign w:val="center"/>
                        <w:hideMark/>
                      </w:tcPr>
                      <w:p w14:paraId="24F77AE7" w14:textId="77777777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tooltip="Список публикаций, ссылающихся на данную" w:history="1">
                          <w:r w:rsidRPr="00674D4E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674D4E" w:rsidRPr="00674D4E" w14:paraId="3C211695" w14:textId="77777777" w:rsidTr="00674D4E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14:paraId="11E7774A" w14:textId="6E921128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4D4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51AF6355">
                            <v:shape id="_x0000_i2157" type="#_x0000_t75" style="width:18pt;height:15.6pt" o:ole="">
                              <v:imagedata r:id="rId7" o:title=""/>
                            </v:shape>
                            <w:control r:id="rId15" w:name="DefaultOcxName3" w:shapeid="_x0000_i2157"/>
                          </w:object>
                        </w:r>
                      </w:p>
                    </w:tc>
                    <w:tc>
                      <w:tcPr>
                        <w:tcW w:w="7295" w:type="dxa"/>
                        <w:hideMark/>
                      </w:tcPr>
                      <w:p w14:paraId="77D81158" w14:textId="77777777" w:rsidR="00674D4E" w:rsidRPr="00674D4E" w:rsidRDefault="00674D4E" w:rsidP="00674D4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6" w:history="1">
                          <w:r w:rsidRPr="00674D4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ОЛИГОМЕРИЗАЦИЯ НЕПРЕДЕЛЬНЫХ СОЕДИНЕНИЙ В ПРИСУТСТВИИ АМОРФНЫХ МЕЗОПОРИСТЫХ АЛЮМОСИЛИКАТОВ</w:t>
                          </w:r>
                        </w:hyperlink>
                        <w:r w:rsidRPr="00674D4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674D4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Бубеннов С.В., Григорьева Н.Г., Серебренников Д.В., Аглиуллин М.Р., Кутепов Б.И.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  <w:hideMark/>
                      </w:tcPr>
                      <w:p w14:paraId="371E5767" w14:textId="77777777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4D4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396-404</w:t>
                        </w:r>
                      </w:p>
                    </w:tc>
                    <w:tc>
                      <w:tcPr>
                        <w:tcW w:w="606" w:type="dxa"/>
                        <w:vAlign w:val="center"/>
                        <w:hideMark/>
                      </w:tcPr>
                      <w:p w14:paraId="220BDCC4" w14:textId="77777777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4D4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674D4E" w:rsidRPr="00674D4E" w14:paraId="31407841" w14:textId="77777777" w:rsidTr="00674D4E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14:paraId="3B52EC9D" w14:textId="32669964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4D4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3D3889DC">
                            <v:shape id="_x0000_i2156" type="#_x0000_t75" style="width:18pt;height:15.6pt" o:ole="">
                              <v:imagedata r:id="rId7" o:title=""/>
                            </v:shape>
                            <w:control r:id="rId17" w:name="DefaultOcxName4" w:shapeid="_x0000_i2156"/>
                          </w:object>
                        </w:r>
                      </w:p>
                    </w:tc>
                    <w:tc>
                      <w:tcPr>
                        <w:tcW w:w="7295" w:type="dxa"/>
                        <w:hideMark/>
                      </w:tcPr>
                      <w:p w14:paraId="774C15AE" w14:textId="77777777" w:rsidR="00674D4E" w:rsidRPr="00674D4E" w:rsidRDefault="00674D4E" w:rsidP="00674D4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8" w:history="1">
                          <w:r w:rsidRPr="00674D4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ВЛИЯНИЕ ЛОКАЛИЗАЦИИ КИСЛОТНЫХ ЦЕНТРОВ НА ДЕЗАКТИВАЦИЮ ЦЕОЛИТА MFI В ПРОЦЕССЕ ОЛИГОМЕРИЗАЦИИ ЛЕГКИХ АЛКЕНОВ</w:t>
                          </w:r>
                        </w:hyperlink>
                        <w:r w:rsidRPr="00674D4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674D4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Попов А.Г., Ефимов А.В., Иванова И.И.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  <w:hideMark/>
                      </w:tcPr>
                      <w:p w14:paraId="3CE89B76" w14:textId="77777777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4D4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405-409</w:t>
                        </w:r>
                      </w:p>
                    </w:tc>
                    <w:tc>
                      <w:tcPr>
                        <w:tcW w:w="606" w:type="dxa"/>
                        <w:vAlign w:val="center"/>
                        <w:hideMark/>
                      </w:tcPr>
                      <w:p w14:paraId="42A0E365" w14:textId="77777777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4D4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674D4E" w:rsidRPr="00674D4E" w14:paraId="08C01A43" w14:textId="77777777" w:rsidTr="00674D4E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14:paraId="1486B9C5" w14:textId="366244B5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4D4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4B695F04">
                            <v:shape id="_x0000_i2155" type="#_x0000_t75" style="width:18pt;height:15.6pt" o:ole="">
                              <v:imagedata r:id="rId7" o:title=""/>
                            </v:shape>
                            <w:control r:id="rId19" w:name="DefaultOcxName5" w:shapeid="_x0000_i2155"/>
                          </w:object>
                        </w:r>
                      </w:p>
                    </w:tc>
                    <w:tc>
                      <w:tcPr>
                        <w:tcW w:w="7295" w:type="dxa"/>
                        <w:hideMark/>
                      </w:tcPr>
                      <w:p w14:paraId="0F917A09" w14:textId="77777777" w:rsidR="00674D4E" w:rsidRPr="00674D4E" w:rsidRDefault="00674D4E" w:rsidP="00674D4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0" w:history="1">
                          <w:r w:rsidRPr="00674D4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ВЛИЯНИЕ CВЯЗУЮЩЕГО НА СВОЙСТВА КАТАЛИЗАТОРОВ НА ОСНОВЕ ЦЕОЛИТОВ СЕМЕЙСТВА MWW В РЕАКЦИИ АЛКИЛИРОВАНИЯ БЕНЗОЛА ПРОПИЛЕНОМ</w:t>
                          </w:r>
                        </w:hyperlink>
                        <w:r w:rsidRPr="00674D4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674D4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Герзелиев И.М., Жмылев В.П., Хусаимова Д.О., Шкуропатов А.В., Князева Е.Е., Пономарева О.А., Иванова И.И., Максимов А.Л.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  <w:hideMark/>
                      </w:tcPr>
                      <w:p w14:paraId="5B0358F9" w14:textId="77777777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4D4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410-416</w:t>
                        </w:r>
                      </w:p>
                    </w:tc>
                    <w:tc>
                      <w:tcPr>
                        <w:tcW w:w="606" w:type="dxa"/>
                        <w:vAlign w:val="center"/>
                        <w:hideMark/>
                      </w:tcPr>
                      <w:p w14:paraId="2A794105" w14:textId="77777777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4D4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674D4E" w:rsidRPr="00674D4E" w14:paraId="4090641D" w14:textId="77777777" w:rsidTr="00674D4E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14:paraId="6A32BA37" w14:textId="7A1D2BAD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4D4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4E140220">
                            <v:shape id="_x0000_i2154" type="#_x0000_t75" style="width:18pt;height:15.6pt" o:ole="">
                              <v:imagedata r:id="rId7" o:title=""/>
                            </v:shape>
                            <w:control r:id="rId21" w:name="DefaultOcxName6" w:shapeid="_x0000_i2154"/>
                          </w:object>
                        </w:r>
                      </w:p>
                    </w:tc>
                    <w:tc>
                      <w:tcPr>
                        <w:tcW w:w="7295" w:type="dxa"/>
                        <w:hideMark/>
                      </w:tcPr>
                      <w:p w14:paraId="371ED009" w14:textId="77777777" w:rsidR="00674D4E" w:rsidRPr="00674D4E" w:rsidRDefault="00674D4E" w:rsidP="00674D4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2" w:history="1">
                          <w:r w:rsidRPr="00674D4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РАЗРАБОТКА КАТАЛИЗАТОРА И ПРОЦЕССА ЖИДКОФАЗНОГО АЛКИЛИРОВАНИЯ БЕНЗОЛА ЭТИЛЕНОМ И ЭТАН-ЭТИЛЕНОВОЙ ФРАКЦИЕЙ ПИРОЛИЗА УГЛЕВОДОРОДОВ</w:t>
                          </w:r>
                        </w:hyperlink>
                        <w:r w:rsidRPr="00674D4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674D4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Павлов М.Л., Басимова Р.А., Шавалеев Д.А., Эрштейн А.С.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  <w:hideMark/>
                      </w:tcPr>
                      <w:p w14:paraId="341FAD01" w14:textId="77777777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4D4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417-422</w:t>
                        </w:r>
                      </w:p>
                    </w:tc>
                    <w:tc>
                      <w:tcPr>
                        <w:tcW w:w="606" w:type="dxa"/>
                        <w:vAlign w:val="center"/>
                        <w:hideMark/>
                      </w:tcPr>
                      <w:p w14:paraId="3E3CE0FF" w14:textId="77777777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4D4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674D4E" w:rsidRPr="00674D4E" w14:paraId="28534AAD" w14:textId="77777777" w:rsidTr="00674D4E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14:paraId="63EAAEB4" w14:textId="5045FD88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4D4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23B041D0">
                            <v:shape id="_x0000_i2153" type="#_x0000_t75" style="width:18pt;height:15.6pt" o:ole="">
                              <v:imagedata r:id="rId7" o:title=""/>
                            </v:shape>
                            <w:control r:id="rId23" w:name="DefaultOcxName7" w:shapeid="_x0000_i2153"/>
                          </w:object>
                        </w:r>
                      </w:p>
                    </w:tc>
                    <w:tc>
                      <w:tcPr>
                        <w:tcW w:w="7295" w:type="dxa"/>
                        <w:hideMark/>
                      </w:tcPr>
                      <w:p w14:paraId="3D3D0C87" w14:textId="77777777" w:rsidR="00674D4E" w:rsidRPr="00674D4E" w:rsidRDefault="00674D4E" w:rsidP="00674D4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4" w:history="1">
                          <w:r w:rsidRPr="00674D4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ВЛИЯНИЕ ХИМИЧЕСКОГО СОСТАВА ЦЕОЛИТНЫХ КАТАЛИЗАТОРОВ НА ИХ КАТАЛИТИЧЕСКИЕ СВОЙСТВА В РЕАКЦИИ АЛКИЛИРОВАНИЯ ИЗОБУТАНА БУТИЛЕНАМИ</w:t>
                          </w:r>
                        </w:hyperlink>
                        <w:r w:rsidRPr="00674D4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674D4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Герзелиев И.М., Темникова В.А., Денискин О.В., Басханова М.Н., Хусаимова Д.О., Максимов А.Л.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  <w:hideMark/>
                      </w:tcPr>
                      <w:p w14:paraId="6A16686A" w14:textId="77777777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4D4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423-427</w:t>
                        </w:r>
                      </w:p>
                    </w:tc>
                    <w:tc>
                      <w:tcPr>
                        <w:tcW w:w="606" w:type="dxa"/>
                        <w:vAlign w:val="center"/>
                        <w:hideMark/>
                      </w:tcPr>
                      <w:p w14:paraId="78B08E62" w14:textId="77777777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5" w:tooltip="Список публикаций, ссылающихся на данную" w:history="1">
                          <w:r w:rsidRPr="00674D4E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674D4E" w:rsidRPr="00674D4E" w14:paraId="70F70366" w14:textId="77777777" w:rsidTr="00674D4E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14:paraId="14525483" w14:textId="58B7B67B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4D4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256C2FC9">
                            <v:shape id="_x0000_i2152" type="#_x0000_t75" style="width:18pt;height:15.6pt" o:ole="">
                              <v:imagedata r:id="rId7" o:title=""/>
                            </v:shape>
                            <w:control r:id="rId26" w:name="DefaultOcxName8" w:shapeid="_x0000_i2152"/>
                          </w:object>
                        </w:r>
                      </w:p>
                    </w:tc>
                    <w:tc>
                      <w:tcPr>
                        <w:tcW w:w="7295" w:type="dxa"/>
                        <w:hideMark/>
                      </w:tcPr>
                      <w:p w14:paraId="3580E5CE" w14:textId="77777777" w:rsidR="00674D4E" w:rsidRPr="00674D4E" w:rsidRDefault="00674D4E" w:rsidP="00674D4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7" w:history="1">
                          <w:r w:rsidRPr="00674D4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СИНТЕЗ ИЗОПРЕНА ИЗ ФОРМАЛЬДЕГИДА И ИЗОБУТИЛЕНА НА ЦЕОЛИТНЫХ КАТАЛИЗАТОРАХ</w:t>
                          </w:r>
                        </w:hyperlink>
                        <w:r w:rsidRPr="00674D4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674D4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Пономарева О.А., Чистов Д.Л., Коц П.А., Иванова И.И.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  <w:hideMark/>
                      </w:tcPr>
                      <w:p w14:paraId="2CFCDCDD" w14:textId="77777777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4D4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428-436</w:t>
                        </w:r>
                      </w:p>
                    </w:tc>
                    <w:tc>
                      <w:tcPr>
                        <w:tcW w:w="606" w:type="dxa"/>
                        <w:vAlign w:val="center"/>
                        <w:hideMark/>
                      </w:tcPr>
                      <w:p w14:paraId="7BB1D9A2" w14:textId="77777777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4D4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674D4E" w:rsidRPr="00674D4E" w14:paraId="7C5843A0" w14:textId="77777777" w:rsidTr="00674D4E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14:paraId="738993A7" w14:textId="6BAEA98F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4D4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2780BF2C">
                            <v:shape id="_x0000_i2151" type="#_x0000_t75" style="width:18pt;height:15.6pt" o:ole="">
                              <v:imagedata r:id="rId7" o:title=""/>
                            </v:shape>
                            <w:control r:id="rId28" w:name="DefaultOcxName9" w:shapeid="_x0000_i2151"/>
                          </w:object>
                        </w:r>
                      </w:p>
                    </w:tc>
                    <w:tc>
                      <w:tcPr>
                        <w:tcW w:w="7295" w:type="dxa"/>
                        <w:hideMark/>
                      </w:tcPr>
                      <w:p w14:paraId="7FF258D0" w14:textId="77777777" w:rsidR="00674D4E" w:rsidRPr="00674D4E" w:rsidRDefault="00674D4E" w:rsidP="00674D4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9" w:history="1">
                          <w:r w:rsidRPr="00674D4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АЛЮМОСИЛИКАТЫ С РАЗЛИЧНОЙ ПОРИСТОЙ СТРУКТУРОЙ В СИНТЕЗЕ 2-ЭТИЛ-3-МЕТИЛХИНОЛИНА</w:t>
                          </w:r>
                        </w:hyperlink>
                        <w:r w:rsidRPr="00674D4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674D4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Григорьева Н.Г., Костылева С.А., Гатаулин А.Р., Хазипова А.Н., Нарендер Н., Кутепов Б.И.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  <w:hideMark/>
                      </w:tcPr>
                      <w:p w14:paraId="0F461A2D" w14:textId="77777777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4D4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437-444</w:t>
                        </w:r>
                      </w:p>
                    </w:tc>
                    <w:tc>
                      <w:tcPr>
                        <w:tcW w:w="606" w:type="dxa"/>
                        <w:vAlign w:val="center"/>
                        <w:hideMark/>
                      </w:tcPr>
                      <w:p w14:paraId="0F66F882" w14:textId="77777777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4D4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674D4E" w:rsidRPr="00674D4E" w14:paraId="05B640DD" w14:textId="77777777" w:rsidTr="00674D4E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14:paraId="3E5BFEC3" w14:textId="10794B9D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4D4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62332154">
                            <v:shape id="_x0000_i2150" type="#_x0000_t75" style="width:18pt;height:15.6pt" o:ole="">
                              <v:imagedata r:id="rId7" o:title=""/>
                            </v:shape>
                            <w:control r:id="rId30" w:name="DefaultOcxName10" w:shapeid="_x0000_i2150"/>
                          </w:object>
                        </w:r>
                      </w:p>
                    </w:tc>
                    <w:tc>
                      <w:tcPr>
                        <w:tcW w:w="7295" w:type="dxa"/>
                        <w:hideMark/>
                      </w:tcPr>
                      <w:p w14:paraId="6A4944AC" w14:textId="77777777" w:rsidR="00674D4E" w:rsidRPr="00674D4E" w:rsidRDefault="00674D4E" w:rsidP="00674D4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1" w:history="1">
                          <w:r w:rsidRPr="00674D4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ВЛИЯНИЕ ТОПОЛОГИИ И ХИМИЧЕСКОГО СОСТАВА ЦЕОЛИТОВ СТРУКТУРЫ MTT И MFI НА КАТАЛИТИЧЕСКИЕ СВОЙСТВА В РЕАКЦИИ ИЗОМЕРИЗАЦИИ ОКСИДА ЭТИЛЕНА В АЦЕТАЛЬДЕГИД</w:t>
                          </w:r>
                        </w:hyperlink>
                        <w:r w:rsidRPr="00674D4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674D4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Пирютко Л.В., Лазарева С.В., Чернявский В.С., Харитонов А.С., Носков А.С.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  <w:hideMark/>
                      </w:tcPr>
                      <w:p w14:paraId="17DC5F6A" w14:textId="77777777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4D4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445-452</w:t>
                        </w:r>
                      </w:p>
                    </w:tc>
                    <w:tc>
                      <w:tcPr>
                        <w:tcW w:w="606" w:type="dxa"/>
                        <w:vAlign w:val="center"/>
                        <w:hideMark/>
                      </w:tcPr>
                      <w:p w14:paraId="7C4532AE" w14:textId="77777777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2" w:tooltip="Список публикаций, ссылающихся на данную" w:history="1">
                          <w:r w:rsidRPr="00674D4E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674D4E" w:rsidRPr="00674D4E" w14:paraId="12BDB15A" w14:textId="77777777" w:rsidTr="00674D4E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14:paraId="1201EDF2" w14:textId="15DCA9BC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4D4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349C3529">
                            <v:shape id="_x0000_i2149" type="#_x0000_t75" style="width:18pt;height:15.6pt" o:ole="">
                              <v:imagedata r:id="rId7" o:title=""/>
                            </v:shape>
                            <w:control r:id="rId33" w:name="DefaultOcxName11" w:shapeid="_x0000_i2149"/>
                          </w:object>
                        </w:r>
                      </w:p>
                    </w:tc>
                    <w:tc>
                      <w:tcPr>
                        <w:tcW w:w="7295" w:type="dxa"/>
                        <w:hideMark/>
                      </w:tcPr>
                      <w:p w14:paraId="6F1211E3" w14:textId="77777777" w:rsidR="00674D4E" w:rsidRPr="00674D4E" w:rsidRDefault="00674D4E" w:rsidP="00674D4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4" w:history="1">
                          <w:r w:rsidRPr="00674D4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МОДИФИЦИРОВАНИЕ КИСЛОТНЫХ СВОЙСТВ ПОДЛОЖКИ ДЛЯ КАТАЛИЗАТОРОВ ДЕГИДРИРОВАНИЯ ПРОПАНА PT–SN/BEA</w:t>
                          </w:r>
                        </w:hyperlink>
                        <w:r w:rsidRPr="00674D4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674D4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Иванушкин Г.Г., Смирнов А.В., Коц П.А., Иванова И.И.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  <w:hideMark/>
                      </w:tcPr>
                      <w:p w14:paraId="23451B6A" w14:textId="77777777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4D4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453-459</w:t>
                        </w:r>
                      </w:p>
                    </w:tc>
                    <w:tc>
                      <w:tcPr>
                        <w:tcW w:w="606" w:type="dxa"/>
                        <w:vAlign w:val="center"/>
                        <w:hideMark/>
                      </w:tcPr>
                      <w:p w14:paraId="2D39855B" w14:textId="77777777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4D4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674D4E" w:rsidRPr="00674D4E" w14:paraId="4A4308DC" w14:textId="77777777" w:rsidTr="00674D4E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14:paraId="2BAC6C1E" w14:textId="792D84C4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4D4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6D1CFCE7">
                            <v:shape id="_x0000_i2148" type="#_x0000_t75" style="width:18pt;height:15.6pt" o:ole="">
                              <v:imagedata r:id="rId7" o:title=""/>
                            </v:shape>
                            <w:control r:id="rId35" w:name="DefaultOcxName12" w:shapeid="_x0000_i2148"/>
                          </w:object>
                        </w:r>
                      </w:p>
                    </w:tc>
                    <w:tc>
                      <w:tcPr>
                        <w:tcW w:w="7295" w:type="dxa"/>
                        <w:hideMark/>
                      </w:tcPr>
                      <w:p w14:paraId="10BC93D7" w14:textId="77777777" w:rsidR="00674D4E" w:rsidRPr="00674D4E" w:rsidRDefault="00674D4E" w:rsidP="00674D4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6" w:history="1">
                          <w:r w:rsidRPr="00674D4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ОСОБЕННОСТИ ДЕЗАКТИВАЦИИ СИЛИКОАЛЮМОФОСФАТА SAPO-34 В ПРОЦЕССЕ ПРЕВРАЩЕНИЯ МЕТАНОЛА В НИЗШИЕ ОЛЕФИНЫ В РЕАКТОРАХ РАЗЛИЧНОГО ТИПА</w:t>
                          </w:r>
                        </w:hyperlink>
                        <w:r w:rsidRPr="00674D4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674D4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Павлов В.С., Коннов С.В., Коц П.А., Иванова И.И.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  <w:hideMark/>
                      </w:tcPr>
                      <w:p w14:paraId="2D8069E3" w14:textId="77777777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4D4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460-465</w:t>
                        </w:r>
                      </w:p>
                    </w:tc>
                    <w:tc>
                      <w:tcPr>
                        <w:tcW w:w="606" w:type="dxa"/>
                        <w:vAlign w:val="center"/>
                        <w:hideMark/>
                      </w:tcPr>
                      <w:p w14:paraId="326AE795" w14:textId="77777777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4D4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674D4E" w:rsidRPr="00674D4E" w14:paraId="2B149742" w14:textId="77777777" w:rsidTr="00674D4E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14:paraId="09D7511B" w14:textId="2EED34F1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4D4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1DF9AE8D">
                            <v:shape id="_x0000_i2147" type="#_x0000_t75" style="width:18pt;height:15.6pt" o:ole="">
                              <v:imagedata r:id="rId7" o:title=""/>
                            </v:shape>
                            <w:control r:id="rId37" w:name="DefaultOcxName13" w:shapeid="_x0000_i2147"/>
                          </w:object>
                        </w:r>
                      </w:p>
                    </w:tc>
                    <w:tc>
                      <w:tcPr>
                        <w:tcW w:w="7295" w:type="dxa"/>
                        <w:hideMark/>
                      </w:tcPr>
                      <w:p w14:paraId="244F1CDA" w14:textId="77777777" w:rsidR="00674D4E" w:rsidRPr="00674D4E" w:rsidRDefault="00674D4E" w:rsidP="00674D4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8" w:history="1">
                          <w:r w:rsidRPr="00674D4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ОСОБЕННОСТИ МОДИФИЦИРОВАНИЯ ЦИНКОМ ЦЕОЛИТНОГО КАТАЛИЗАТОРА КОНВЕРСИИ ДИМЕТИЛОВОГО ЭФИРА В СИНТЕТИЧЕСКИЕ ЖИДКИЕ УГЛЕВОДОРОДЫ</w:t>
                          </w:r>
                        </w:hyperlink>
                        <w:r w:rsidRPr="00674D4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674D4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Матиева З.М., Колесниченко Н.В., Снатенкова Ю.М., Хаджиев С.Н.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  <w:hideMark/>
                      </w:tcPr>
                      <w:p w14:paraId="0A1298D6" w14:textId="77777777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4D4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466-471</w:t>
                        </w:r>
                      </w:p>
                    </w:tc>
                    <w:tc>
                      <w:tcPr>
                        <w:tcW w:w="606" w:type="dxa"/>
                        <w:vAlign w:val="center"/>
                        <w:hideMark/>
                      </w:tcPr>
                      <w:p w14:paraId="067E01B8" w14:textId="77777777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4D4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674D4E" w:rsidRPr="00674D4E" w14:paraId="5D5D2C46" w14:textId="77777777" w:rsidTr="00674D4E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14:paraId="7F81B9DB" w14:textId="286F88B8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4D4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301AFC27">
                            <v:shape id="_x0000_i2146" type="#_x0000_t75" style="width:18pt;height:15.6pt" o:ole="">
                              <v:imagedata r:id="rId7" o:title=""/>
                            </v:shape>
                            <w:control r:id="rId39" w:name="DefaultOcxName14" w:shapeid="_x0000_i2146"/>
                          </w:object>
                        </w:r>
                      </w:p>
                    </w:tc>
                    <w:tc>
                      <w:tcPr>
                        <w:tcW w:w="7295" w:type="dxa"/>
                        <w:hideMark/>
                      </w:tcPr>
                      <w:p w14:paraId="2EC40B8F" w14:textId="77777777" w:rsidR="00674D4E" w:rsidRPr="00674D4E" w:rsidRDefault="00674D4E" w:rsidP="00674D4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0" w:history="1">
                          <w:r w:rsidRPr="00674D4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СТАБИЛИЗАЦИЯ ЦЕРИЯ(III) В СТРУКТУРЕ ГИДРОТАЛЬКИТОПОДОБНЫХ СЛОИСТЫХ ДВОЙНЫХ ГИДРОКСИДОВ</w:t>
                          </w:r>
                        </w:hyperlink>
                        <w:r w:rsidRPr="00674D4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674D4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Лебедева О.Е., Рыльцова И.Г., Япрынцев М.Н., Головин С.Н., Велигжанин А.А.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  <w:hideMark/>
                      </w:tcPr>
                      <w:p w14:paraId="31FC3050" w14:textId="77777777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4D4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472-476</w:t>
                        </w:r>
                      </w:p>
                    </w:tc>
                    <w:tc>
                      <w:tcPr>
                        <w:tcW w:w="606" w:type="dxa"/>
                        <w:vAlign w:val="center"/>
                        <w:hideMark/>
                      </w:tcPr>
                      <w:p w14:paraId="32D62BDB" w14:textId="77777777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4D4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674D4E" w:rsidRPr="00674D4E" w14:paraId="3ECD4DFC" w14:textId="77777777" w:rsidTr="00674D4E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14:paraId="5988FCE9" w14:textId="0D43E710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4D4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6A775BCE">
                            <v:shape id="_x0000_i2145" type="#_x0000_t75" style="width:18pt;height:15.6pt" o:ole="">
                              <v:imagedata r:id="rId7" o:title=""/>
                            </v:shape>
                            <w:control r:id="rId41" w:name="DefaultOcxName15" w:shapeid="_x0000_i2145"/>
                          </w:object>
                        </w:r>
                      </w:p>
                    </w:tc>
                    <w:tc>
                      <w:tcPr>
                        <w:tcW w:w="7295" w:type="dxa"/>
                        <w:hideMark/>
                      </w:tcPr>
                      <w:p w14:paraId="775B6E14" w14:textId="77777777" w:rsidR="00674D4E" w:rsidRPr="00674D4E" w:rsidRDefault="00674D4E" w:rsidP="00674D4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2" w:history="1">
                          <w:r w:rsidRPr="00674D4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ИСПОЛЬЗОВАНИЕ НУКЛИДА </w:t>
                          </w:r>
                          <w:r w:rsidRPr="00674D4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vertAlign w:val="superscript"/>
                              <w:lang w:eastAsia="ru-RU"/>
                            </w:rPr>
                            <w:t>33</w:t>
                          </w:r>
                          <w:r w:rsidRPr="00674D4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S ДЛЯ ОПРЕДЕЛЕНИЯ ДИСПЕРСНОСТИ ЧАСТИЦ СУЛЬФИДНОЙ ФАЗЫ MOS</w:t>
                          </w:r>
                          <w:r w:rsidRPr="00674D4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vertAlign w:val="subscript"/>
                              <w:lang w:eastAsia="ru-RU"/>
                            </w:rPr>
                            <w:t>2</w:t>
                          </w:r>
                          <w:r w:rsidRPr="00674D4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, НАНЕСЕННОЙ НА МЕЗОПОРИСТЫЙ ОКСИД КРЕМНИЯ</w:t>
                          </w:r>
                        </w:hyperlink>
                        <w:r w:rsidRPr="00674D4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674D4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Попов А.Г., Никифоров А.И., Сушкевич В.Л., Тябликов И.А., Иванова И.И.</w:t>
                        </w:r>
                      </w:p>
                    </w:tc>
                    <w:tc>
                      <w:tcPr>
                        <w:tcW w:w="881" w:type="dxa"/>
                        <w:vAlign w:val="center"/>
                        <w:hideMark/>
                      </w:tcPr>
                      <w:p w14:paraId="099AE3A3" w14:textId="77777777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4D4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477-482</w:t>
                        </w:r>
                      </w:p>
                    </w:tc>
                    <w:tc>
                      <w:tcPr>
                        <w:tcW w:w="606" w:type="dxa"/>
                        <w:vAlign w:val="center"/>
                        <w:hideMark/>
                      </w:tcPr>
                      <w:p w14:paraId="161BAD1F" w14:textId="77777777" w:rsidR="00674D4E" w:rsidRPr="00674D4E" w:rsidRDefault="00674D4E" w:rsidP="00674D4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4D4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14:paraId="6535A093" w14:textId="77777777" w:rsidR="00674D4E" w:rsidRPr="00674D4E" w:rsidRDefault="00674D4E" w:rsidP="00674D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1533F8BD" w14:textId="77777777" w:rsidR="00674D4E" w:rsidRPr="00674D4E" w:rsidRDefault="00674D4E" w:rsidP="00674D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shd w:val="clear" w:color="auto" w:fill="F5F5F5"/>
            <w:hideMark/>
          </w:tcPr>
          <w:p w14:paraId="05DA1F1D" w14:textId="77777777" w:rsidR="00674D4E" w:rsidRPr="00674D4E" w:rsidRDefault="00674D4E" w:rsidP="0067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6E16BC4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4E"/>
    <w:rsid w:val="00674D4E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F6A7"/>
  <w15:chartTrackingRefBased/>
  <w15:docId w15:val="{DB166E2D-74FF-41A7-9587-C8E09704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4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1759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960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s://www.elibrary.ru/item.asp?id=37713463" TargetMode="External"/><Relationship Id="rId18" Type="http://schemas.openxmlformats.org/officeDocument/2006/relationships/hyperlink" Target="https://www.elibrary.ru/item.asp?id=37713465" TargetMode="External"/><Relationship Id="rId26" Type="http://schemas.openxmlformats.org/officeDocument/2006/relationships/control" Target="activeX/activeX9.xml"/><Relationship Id="rId39" Type="http://schemas.openxmlformats.org/officeDocument/2006/relationships/control" Target="activeX/activeX15.xml"/><Relationship Id="rId3" Type="http://schemas.openxmlformats.org/officeDocument/2006/relationships/webSettings" Target="webSettings.xml"/><Relationship Id="rId21" Type="http://schemas.openxmlformats.org/officeDocument/2006/relationships/control" Target="activeX/activeX7.xml"/><Relationship Id="rId34" Type="http://schemas.openxmlformats.org/officeDocument/2006/relationships/hyperlink" Target="https://www.elibrary.ru/item.asp?id=37713472" TargetMode="External"/><Relationship Id="rId42" Type="http://schemas.openxmlformats.org/officeDocument/2006/relationships/hyperlink" Target="https://www.elibrary.ru/item.asp?id=37713476" TargetMode="Externa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control" Target="activeX/activeX5.xml"/><Relationship Id="rId25" Type="http://schemas.openxmlformats.org/officeDocument/2006/relationships/hyperlink" Target="https://www.elibrary.ru/cit_items.asp?id=37713468" TargetMode="External"/><Relationship Id="rId33" Type="http://schemas.openxmlformats.org/officeDocument/2006/relationships/control" Target="activeX/activeX12.xml"/><Relationship Id="rId38" Type="http://schemas.openxmlformats.org/officeDocument/2006/relationships/hyperlink" Target="https://www.elibrary.ru/item.asp?id=3771347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37713464" TargetMode="External"/><Relationship Id="rId20" Type="http://schemas.openxmlformats.org/officeDocument/2006/relationships/hyperlink" Target="https://www.elibrary.ru/item.asp?id=37713466" TargetMode="External"/><Relationship Id="rId29" Type="http://schemas.openxmlformats.org/officeDocument/2006/relationships/hyperlink" Target="https://www.elibrary.ru/item.asp?id=37713470" TargetMode="External"/><Relationship Id="rId41" Type="http://schemas.openxmlformats.org/officeDocument/2006/relationships/control" Target="activeX/activeX16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www.elibrary.ru/item.asp?id=37713462" TargetMode="External"/><Relationship Id="rId24" Type="http://schemas.openxmlformats.org/officeDocument/2006/relationships/hyperlink" Target="https://www.elibrary.ru/item.asp?id=37713468" TargetMode="External"/><Relationship Id="rId32" Type="http://schemas.openxmlformats.org/officeDocument/2006/relationships/hyperlink" Target="https://www.elibrary.ru/cit_items.asp?id=37713471" TargetMode="External"/><Relationship Id="rId37" Type="http://schemas.openxmlformats.org/officeDocument/2006/relationships/control" Target="activeX/activeX14.xml"/><Relationship Id="rId40" Type="http://schemas.openxmlformats.org/officeDocument/2006/relationships/hyperlink" Target="https://www.elibrary.ru/item.asp?id=37713475" TargetMode="External"/><Relationship Id="rId5" Type="http://schemas.openxmlformats.org/officeDocument/2006/relationships/hyperlink" Target="https://www.elibrary.ru/org_profile.asp?id=5350" TargetMode="Externa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0.xml"/><Relationship Id="rId36" Type="http://schemas.openxmlformats.org/officeDocument/2006/relationships/hyperlink" Target="https://www.elibrary.ru/item.asp?id=37713473" TargetMode="External"/><Relationship Id="rId10" Type="http://schemas.openxmlformats.org/officeDocument/2006/relationships/control" Target="activeX/activeX2.xml"/><Relationship Id="rId19" Type="http://schemas.openxmlformats.org/officeDocument/2006/relationships/control" Target="activeX/activeX6.xml"/><Relationship Id="rId31" Type="http://schemas.openxmlformats.org/officeDocument/2006/relationships/hyperlink" Target="https://www.elibrary.ru/item.asp?id=37713471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elibrary.ru/title_about.asp?id=7920" TargetMode="External"/><Relationship Id="rId9" Type="http://schemas.openxmlformats.org/officeDocument/2006/relationships/hyperlink" Target="https://www.elibrary.ru/item.asp?id=37713461" TargetMode="External"/><Relationship Id="rId14" Type="http://schemas.openxmlformats.org/officeDocument/2006/relationships/hyperlink" Target="https://www.elibrary.ru/cit_items.asp?id=37713463" TargetMode="External"/><Relationship Id="rId22" Type="http://schemas.openxmlformats.org/officeDocument/2006/relationships/hyperlink" Target="https://www.elibrary.ru/item.asp?id=37713467" TargetMode="External"/><Relationship Id="rId27" Type="http://schemas.openxmlformats.org/officeDocument/2006/relationships/hyperlink" Target="https://www.elibrary.ru/item.asp?id=37713469" TargetMode="External"/><Relationship Id="rId30" Type="http://schemas.openxmlformats.org/officeDocument/2006/relationships/control" Target="activeX/activeX11.xml"/><Relationship Id="rId35" Type="http://schemas.openxmlformats.org/officeDocument/2006/relationships/control" Target="activeX/activeX13.xml"/><Relationship Id="rId4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804</Words>
  <Characters>4586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2021-07-07T07:15:00Z</dcterms:created>
  <dcterms:modified xsi:type="dcterms:W3CDTF">2021-07-07T07:17:00Z</dcterms:modified>
</cp:coreProperties>
</file>