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CE5BA7" w:rsidRPr="00CE5BA7" w:rsidTr="00CE5BA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bookmarkStart w:id="0" w:name="_GoBack"/>
            <w:r w:rsidRPr="00047534">
              <w:rPr>
                <w:b/>
                <w:sz w:val="24"/>
                <w:szCs w:val="24"/>
              </w:rPr>
              <w:t>Кристаллография</w:t>
            </w:r>
            <w:bookmarkEnd w:id="0"/>
            <w:r>
              <w:t xml:space="preserve"> </w:t>
            </w:r>
            <w:r w:rsidR="00CE5BA7" w:rsidRPr="00CE5BA7">
              <w:t>Том: </w:t>
            </w:r>
            <w:r w:rsidR="00CE5BA7" w:rsidRPr="00CE5BA7">
              <w:rPr>
                <w:b/>
                <w:bCs/>
              </w:rPr>
              <w:t>56</w:t>
            </w:r>
            <w:r w:rsidR="00CE5BA7" w:rsidRPr="00CE5BA7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2" name="Рисунок 3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BA7" w:rsidRPr="00CE5BA7">
              <w:t>Номер: </w:t>
            </w:r>
            <w:r w:rsidR="00CE5BA7" w:rsidRPr="00CE5BA7">
              <w:rPr>
                <w:b/>
                <w:bCs/>
              </w:rPr>
              <w:t>1</w:t>
            </w:r>
            <w:r w:rsidR="00CE5BA7" w:rsidRPr="00CE5BA7">
              <w:t> </w:t>
            </w:r>
            <w:r w:rsidR="00CE5BA7" w:rsidRPr="00CE5BA7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1" name="Рисунок 3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BA7" w:rsidRPr="00CE5BA7">
              <w:t>Год: </w:t>
            </w:r>
            <w:r w:rsidR="00CE5BA7" w:rsidRPr="00CE5BA7">
              <w:rPr>
                <w:b/>
                <w:bCs/>
              </w:rPr>
              <w:t>2011</w:t>
            </w:r>
          </w:p>
        </w:tc>
      </w:tr>
    </w:tbl>
    <w:p w:rsidR="00CE5BA7" w:rsidRPr="00CE5BA7" w:rsidRDefault="00CE5BA7" w:rsidP="00CE5BA7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78"/>
        <w:gridCol w:w="5670"/>
        <w:gridCol w:w="1417"/>
        <w:gridCol w:w="993"/>
      </w:tblGrid>
      <w:tr w:rsidR="00CE5BA7" w:rsidRPr="00CE5BA7" w:rsidTr="00047534">
        <w:trPr>
          <w:trHeight w:val="225"/>
          <w:tblCellSpacing w:w="0" w:type="dxa"/>
        </w:trPr>
        <w:tc>
          <w:tcPr>
            <w:tcW w:w="896" w:type="dxa"/>
            <w:gridSpan w:val="2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Цит.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/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/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18pt;height:15.6pt" o:ole="">
                  <v:imagedata r:id="rId6" o:title=""/>
                </v:shape>
                <w:control r:id="rId7" w:name="DefaultOcxName" w:shapeid="_x0000_i1086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75CB3B01" wp14:editId="10A3853C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0" w:history="1">
              <w:r w:rsidR="00CE5BA7" w:rsidRPr="00CE5BA7">
                <w:rPr>
                  <w:rStyle w:val="af5"/>
                  <w:b/>
                  <w:bCs/>
                </w:rPr>
                <w:t>КИРИЛЛ СЕРГЕЕВИЧ АЛЕКСАНДРОВ </w:t>
              </w:r>
              <w:r w:rsidR="00CE5BA7" w:rsidRPr="00CE5BA7">
                <w:rPr>
                  <w:rStyle w:val="af5"/>
                  <w:b/>
                  <w:bCs/>
                  <w:vertAlign w:val="superscript"/>
                </w:rPr>
                <w:t>†</w:t>
              </w:r>
              <w:r w:rsidR="00CE5BA7" w:rsidRPr="00CE5BA7">
                <w:rPr>
                  <w:rStyle w:val="af5"/>
                  <w:b/>
                  <w:bCs/>
                </w:rPr>
                <w:t> (9.01.1931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CE5BA7" w:rsidRPr="00CE5BA7">
                <w:rPr>
                  <w:rStyle w:val="af5"/>
                  <w:b/>
                  <w:bCs/>
                </w:rPr>
                <w:t>10.07.2010)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5-6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СТАТЬИ, ПОСВЯЩЕННЫЕ ПАМЯТИ К.С. АЛЕКСАНДРОВА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11" w:name="DefaultOcxName1" w:shapeid="_x0000_i1089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4448AD6" wp14:editId="348F1ED1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3" w:history="1">
              <w:r w:rsidR="00CE5BA7" w:rsidRPr="00CE5BA7">
                <w:rPr>
                  <w:rStyle w:val="af5"/>
                  <w:b/>
                  <w:bCs/>
                </w:rPr>
                <w:t>НАРУШЕНИЕ ЛОКАЛЬНОЙ СИММЕТРИИ ОТРИЦАТЕЛЬНО ЗАРЯЖЕННЫХ ПРИМЕСНЫХ ЦЕНТРОВ В SRTI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1</w:t>
              </w:r>
              <w:r w:rsidR="00CE5BA7" w:rsidRPr="00CE5BA7">
                <w:rPr>
                  <w:rStyle w:val="af5"/>
                  <w:b/>
                  <w:bCs/>
                </w:rPr>
                <w:t> 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-</w:t>
              </w:r>
              <w:r w:rsidR="00CE5BA7" w:rsidRPr="00CE5BA7">
                <w:rPr>
                  <w:rStyle w:val="af5"/>
                  <w:b/>
                  <w:bCs/>
                </w:rPr>
                <w:t> 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X</w:t>
              </w:r>
              <w:r w:rsidR="00CE5BA7" w:rsidRPr="00CE5BA7">
                <w:rPr>
                  <w:rStyle w:val="af5"/>
                  <w:b/>
                  <w:bCs/>
                </w:rPr>
                <w:t>MN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X</w:t>
              </w:r>
              <w:r w:rsidR="00CE5BA7" w:rsidRPr="00CE5BA7">
                <w:rPr>
                  <w:rStyle w:val="af5"/>
                  <w:b/>
                  <w:bCs/>
                </w:rPr>
                <w:t>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Квятковский О.Е.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7-12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14" w:tooltip="Список статей, ссылающихся на данную" w:history="1">
              <w:r w:rsidR="00CE5BA7" w:rsidRPr="00CE5BA7">
                <w:rPr>
                  <w:rStyle w:val="af5"/>
                </w:rPr>
                <w:t>1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15" w:name="DefaultOcxName2" w:shapeid="_x0000_i1092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D1384CF" wp14:editId="20DAFBA7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7" w:history="1">
              <w:r w:rsidR="00CE5BA7" w:rsidRPr="00CE5BA7">
                <w:rPr>
                  <w:rStyle w:val="af5"/>
                  <w:b/>
                  <w:bCs/>
                </w:rPr>
                <w:t>ПЕРОВСКИТОПОДОБНЫЕ ФТОРИДЫ И ОКСИФТОРИДЫ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ФАЗОВЫЕ</w:t>
              </w:r>
              <w:r w:rsidR="00CE5BA7" w:rsidRPr="00CE5BA7">
                <w:rPr>
                  <w:rStyle w:val="af5"/>
                  <w:b/>
                  <w:bCs/>
                </w:rPr>
                <w:t xml:space="preserve"> 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ПЕРЕХОДЫ</w:t>
              </w:r>
              <w:r w:rsidR="00CE5BA7" w:rsidRPr="00CE5BA7">
                <w:rPr>
                  <w:rStyle w:val="af5"/>
                  <w:b/>
                  <w:bCs/>
                </w:rPr>
                <w:t xml:space="preserve"> 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И</w:t>
              </w:r>
              <w:r w:rsidR="00CE5BA7" w:rsidRPr="00CE5BA7">
                <w:rPr>
                  <w:rStyle w:val="af5"/>
                  <w:b/>
                  <w:bCs/>
                </w:rPr>
                <w:t xml:space="preserve"> 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КАЛОРИЧЕСКИЕ</w:t>
              </w:r>
              <w:r w:rsidR="00CE5BA7" w:rsidRPr="00CE5BA7">
                <w:rPr>
                  <w:rStyle w:val="af5"/>
                  <w:b/>
                  <w:bCs/>
                </w:rPr>
                <w:t xml:space="preserve"> </w:t>
              </w:r>
              <w:r w:rsidR="00CE5BA7" w:rsidRPr="00CE5BA7">
                <w:rPr>
                  <w:rStyle w:val="af5"/>
                  <w:rFonts w:ascii="Calibri" w:hAnsi="Calibri" w:cs="Calibri"/>
                  <w:b/>
                  <w:bCs/>
                </w:rPr>
                <w:t>ЭФФЕКТЫ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Флёров И.Н., </w:t>
            </w:r>
            <w:proofErr w:type="gramStart"/>
            <w:r w:rsidR="00CE5BA7" w:rsidRPr="00CE5BA7">
              <w:rPr>
                <w:i/>
                <w:iCs/>
              </w:rPr>
              <w:t>Горев</w:t>
            </w:r>
            <w:proofErr w:type="gramEnd"/>
            <w:r w:rsidR="00CE5BA7" w:rsidRPr="00CE5BA7">
              <w:rPr>
                <w:i/>
                <w:iCs/>
              </w:rPr>
              <w:t xml:space="preserve"> М.В., </w:t>
            </w:r>
            <w:proofErr w:type="spellStart"/>
            <w:r w:rsidR="00CE5BA7" w:rsidRPr="00CE5BA7">
              <w:rPr>
                <w:i/>
                <w:iCs/>
              </w:rPr>
              <w:t>Трессо</w:t>
            </w:r>
            <w:proofErr w:type="spellEnd"/>
            <w:r w:rsidR="00CE5BA7" w:rsidRPr="00CE5BA7">
              <w:rPr>
                <w:i/>
                <w:iCs/>
              </w:rPr>
              <w:t xml:space="preserve"> A., </w:t>
            </w:r>
            <w:proofErr w:type="spellStart"/>
            <w:r w:rsidR="00CE5BA7" w:rsidRPr="00CE5BA7">
              <w:rPr>
                <w:i/>
                <w:iCs/>
              </w:rPr>
              <w:t>Лапташ</w:t>
            </w:r>
            <w:proofErr w:type="spellEnd"/>
            <w:r w:rsidR="00CE5BA7" w:rsidRPr="00CE5BA7">
              <w:rPr>
                <w:i/>
                <w:iCs/>
              </w:rPr>
              <w:t xml:space="preserve"> Н.М.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13-21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18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19" w:name="DefaultOcxName3" w:shapeid="_x0000_i1095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18486FB5" wp14:editId="2DF22110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21" w:history="1">
              <w:r w:rsidR="00CE5BA7" w:rsidRPr="00CE5BA7">
                <w:rPr>
                  <w:rStyle w:val="af5"/>
                  <w:b/>
                  <w:bCs/>
                </w:rPr>
                <w:t>СПЕКТР КОМБИНАЦИОННОГО РАССЕЯНИЯ И ФАЗОВЫЕ ПЕРЕХОДЫ В ЭЛЬПАСОЛИТЕ RB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KINF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6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Крылов А.С., Крылова С.Н., </w:t>
            </w:r>
            <w:proofErr w:type="spellStart"/>
            <w:r w:rsidR="00CE5BA7" w:rsidRPr="00CE5BA7">
              <w:rPr>
                <w:i/>
                <w:iCs/>
              </w:rPr>
              <w:t>Втюрин</w:t>
            </w:r>
            <w:proofErr w:type="spellEnd"/>
            <w:r w:rsidR="00CE5BA7" w:rsidRPr="00CE5BA7">
              <w:rPr>
                <w:i/>
                <w:iCs/>
              </w:rPr>
              <w:t xml:space="preserve"> А.Н., Суровцев Н.В., </w:t>
            </w:r>
            <w:proofErr w:type="spellStart"/>
            <w:r w:rsidR="00CE5BA7" w:rsidRPr="00CE5BA7">
              <w:rPr>
                <w:i/>
                <w:iCs/>
              </w:rPr>
              <w:t>Адищев</w:t>
            </w:r>
            <w:proofErr w:type="spellEnd"/>
            <w:r w:rsidR="00CE5BA7" w:rsidRPr="00CE5BA7">
              <w:rPr>
                <w:i/>
                <w:iCs/>
              </w:rPr>
              <w:t xml:space="preserve"> С.В., Воронов В.Н., </w:t>
            </w:r>
            <w:proofErr w:type="spellStart"/>
            <w:r w:rsidR="00CE5BA7" w:rsidRPr="00CE5BA7">
              <w:rPr>
                <w:i/>
                <w:iCs/>
              </w:rPr>
              <w:t>Орешонков</w:t>
            </w:r>
            <w:proofErr w:type="spellEnd"/>
            <w:r w:rsidR="00CE5BA7" w:rsidRPr="00CE5BA7">
              <w:rPr>
                <w:i/>
                <w:iCs/>
              </w:rPr>
              <w:t xml:space="preserve"> А.С.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22-27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22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23" w:name="DefaultOcxName4" w:shapeid="_x0000_i1098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DDFE98E" wp14:editId="020FA77C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25" w:history="1">
              <w:r w:rsidR="00CE5BA7" w:rsidRPr="00CE5BA7">
                <w:rPr>
                  <w:rStyle w:val="af5"/>
                  <w:b/>
                  <w:bCs/>
                </w:rPr>
                <w:t>НИЗКОЧАСТОТНАЯ МЕХАНИЧЕСКАЯ РЕЛАКСАЦИЯ В КРИСТАЛЛАХ СОО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Гриднев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28-32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26" w:name="DefaultOcxName5" w:shapeid="_x0000_i1101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98F6463" wp14:editId="3D0B08C0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28" w:history="1">
              <w:r w:rsidR="00CE5BA7" w:rsidRPr="00CE5BA7">
                <w:rPr>
                  <w:rStyle w:val="af5"/>
                  <w:b/>
                  <w:bCs/>
                </w:rPr>
                <w:t>НОВЫЕ СВЕДЕНИЯ О ФАЗОВОМ ПЕРЕХОДЕ В SRALF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5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Бондарев В.С., Васильев А.Д., </w:t>
            </w:r>
            <w:proofErr w:type="gramStart"/>
            <w:r w:rsidR="00CE5BA7" w:rsidRPr="00CE5BA7">
              <w:rPr>
                <w:i/>
                <w:iCs/>
              </w:rPr>
              <w:t>Горев</w:t>
            </w:r>
            <w:proofErr w:type="gramEnd"/>
            <w:r w:rsidR="00CE5BA7" w:rsidRPr="00CE5BA7">
              <w:rPr>
                <w:i/>
                <w:iCs/>
              </w:rPr>
              <w:t xml:space="preserve"> М.В., Мельникова С.В., Исаенко Л.И.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33-38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29" w:name="DefaultOcxName6" w:shapeid="_x0000_i1104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07AF7B9A" wp14:editId="72257A9D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31" w:history="1">
              <w:r w:rsidR="00CE5BA7" w:rsidRPr="00CE5BA7">
                <w:rPr>
                  <w:rStyle w:val="af5"/>
                  <w:b/>
                  <w:bCs/>
                </w:rPr>
                <w:t>ВЛИЯНИЕ ЭЛЕКТРИЧЕСКОГО ПОЛЯ НА ПРОЦЕССЫ УСТАЛОСТИ ТОНКИХ СЕГНЕТОЭЛЕКТРИЧЕСКИХ ПЛЕНОК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Сидоркин А.С., Нестеренко Л.П., </w:t>
            </w:r>
            <w:proofErr w:type="spellStart"/>
            <w:r w:rsidR="00CE5BA7" w:rsidRPr="00CE5BA7">
              <w:rPr>
                <w:i/>
                <w:iCs/>
              </w:rPr>
              <w:t>Даринский</w:t>
            </w:r>
            <w:proofErr w:type="spellEnd"/>
            <w:r w:rsidR="00CE5BA7" w:rsidRPr="00CE5BA7">
              <w:rPr>
                <w:i/>
                <w:iCs/>
              </w:rPr>
              <w:t xml:space="preserve"> Б.М., Сидоркин А.А., Булавина Г.Г.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39-41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32" w:tooltip="Список статей, ссылающихся на данную" w:history="1">
              <w:r w:rsidR="00CE5BA7" w:rsidRPr="00CE5BA7">
                <w:rPr>
                  <w:rStyle w:val="af5"/>
                </w:rPr>
                <w:t>6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33" w:name="DefaultOcxName7" w:shapeid="_x0000_i1107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33FC0BF6" wp14:editId="6763A306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35" w:history="1">
              <w:r w:rsidR="00CE5BA7" w:rsidRPr="00CE5BA7">
                <w:rPr>
                  <w:rStyle w:val="af5"/>
                  <w:b/>
                  <w:bCs/>
                </w:rPr>
                <w:t>ДИЭЛЕКТРИЧЕСКИЕ СВОЙСТВА ПЛЕНОК БЕТАИН ФОСФИТА И ДЕЙТЕРИРОВАННОГО БЕТАИН ФОСФИТА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Балашова Е.В., </w:t>
            </w:r>
            <w:proofErr w:type="spellStart"/>
            <w:r w:rsidR="00CE5BA7" w:rsidRPr="00CE5BA7">
              <w:rPr>
                <w:i/>
                <w:iCs/>
              </w:rPr>
              <w:t>Кричевцов</w:t>
            </w:r>
            <w:proofErr w:type="spellEnd"/>
            <w:r w:rsidR="00CE5BA7" w:rsidRPr="00CE5BA7">
              <w:rPr>
                <w:i/>
                <w:iCs/>
              </w:rPr>
              <w:t xml:space="preserve"> Б.Б., Зайцева Н.В., Панкова Г.А., </w:t>
            </w:r>
            <w:proofErr w:type="spellStart"/>
            <w:r w:rsidR="00CE5BA7" w:rsidRPr="00CE5BA7">
              <w:rPr>
                <w:i/>
                <w:iCs/>
              </w:rPr>
              <w:t>Фредерикс</w:t>
            </w:r>
            <w:proofErr w:type="spellEnd"/>
            <w:r w:rsidR="00CE5BA7" w:rsidRPr="00CE5BA7">
              <w:rPr>
                <w:i/>
                <w:iCs/>
              </w:rPr>
              <w:t xml:space="preserve"> И.Д., </w:t>
            </w:r>
            <w:proofErr w:type="spellStart"/>
            <w:r w:rsidR="00CE5BA7" w:rsidRPr="00CE5BA7">
              <w:rPr>
                <w:i/>
                <w:iCs/>
              </w:rPr>
              <w:t>Леманов</w:t>
            </w:r>
            <w:proofErr w:type="spellEnd"/>
            <w:r w:rsidR="00CE5BA7" w:rsidRPr="00CE5BA7">
              <w:rPr>
                <w:i/>
                <w:iCs/>
              </w:rPr>
              <w:t xml:space="preserve"> В.В.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42-47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36" w:tooltip="Список статей, ссылающихся на данную" w:history="1">
              <w:r w:rsidR="00CE5BA7" w:rsidRPr="00CE5BA7">
                <w:rPr>
                  <w:rStyle w:val="af5"/>
                </w:rPr>
                <w:t>5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37" w:name="DefaultOcxName8" w:shapeid="_x0000_i1110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8CC65CF" wp14:editId="446A8A6B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39" w:history="1">
              <w:r w:rsidR="00CE5BA7" w:rsidRPr="00CE5BA7">
                <w:rPr>
                  <w:rStyle w:val="af5"/>
                  <w:b/>
                  <w:bCs/>
                </w:rPr>
                <w:t>ФАЗООБРАЗОВАНИЕ В ПРОЦЕССЕ КРИСТАЛЛИЗАЦИИ СТЕКОЛ СОСТАВА SRO · 2B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Зайцев А.И., Замков А.В., Королева Н.С., </w:t>
            </w:r>
            <w:proofErr w:type="spellStart"/>
            <w:r w:rsidR="00CE5BA7" w:rsidRPr="00CE5BA7">
              <w:rPr>
                <w:i/>
                <w:iCs/>
              </w:rPr>
              <w:t>Молокеев</w:t>
            </w:r>
            <w:proofErr w:type="spellEnd"/>
            <w:r w:rsidR="00CE5BA7" w:rsidRPr="00CE5BA7">
              <w:rPr>
                <w:i/>
                <w:iCs/>
              </w:rPr>
              <w:t xml:space="preserve"> М.С., Черепахин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48-55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40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СТАТЬИ, ПОСВЯЩЕННЫЕ ПАМЯТИ Б.Н. ГРЕЧУШНИКОВА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13" type="#_x0000_t75" style="width:18pt;height:15.6pt" o:ole="">
                  <v:imagedata r:id="rId6" o:title=""/>
                </v:shape>
                <w:control r:id="rId41" w:name="DefaultOcxName9" w:shapeid="_x0000_i1113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4C35B1E7" wp14:editId="42F6C97A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43" w:history="1">
              <w:r w:rsidR="00CE5BA7" w:rsidRPr="00CE5BA7">
                <w:rPr>
                  <w:rStyle w:val="af5"/>
                  <w:b/>
                  <w:bCs/>
                </w:rPr>
                <w:t>ПРИМЕНЕНИЕ ИНТЕРФЕРЕНЦИОННО-ПОЛЯРИЗАЦИОННЫХ ФИЛЬТРОВ ДЛЯ ОПТИЧЕСКОГО АБСОРБЦИОННОГО АНАЛИЗА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Колесников С.А., Колесникова Е.С., Писаревский Ю.В., </w:t>
            </w:r>
            <w:proofErr w:type="spellStart"/>
            <w:r w:rsidR="00CE5BA7" w:rsidRPr="00CE5BA7">
              <w:rPr>
                <w:i/>
                <w:iCs/>
              </w:rPr>
              <w:t>Турутин</w:t>
            </w:r>
            <w:proofErr w:type="spellEnd"/>
            <w:r w:rsidR="00CE5BA7" w:rsidRPr="00CE5BA7">
              <w:rPr>
                <w:i/>
                <w:iCs/>
              </w:rPr>
              <w:t xml:space="preserve"> Ю.А.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56-60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44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16" type="#_x0000_t75" style="width:18pt;height:15.6pt" o:ole="">
                  <v:imagedata r:id="rId6" o:title=""/>
                </v:shape>
                <w:control r:id="rId45" w:name="DefaultOcxName10" w:shapeid="_x0000_i1116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E3435C5" wp14:editId="63FFBC21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47" w:history="1">
              <w:r w:rsidR="00CE5BA7" w:rsidRPr="00CE5BA7">
                <w:rPr>
                  <w:rStyle w:val="af5"/>
                  <w:b/>
                  <w:bCs/>
                </w:rPr>
                <w:t>ОПТИМИЗАЦИЯ ГЕНЕТИЧЕСКОГО АЛГОРИТМА СОВМЕСТНОЙ ПОДГОНКИ КРИВЫХ РЕНТГЕНОВСКОГО РАССЕЯНИЯ РАЗЛИЧНОГО ТИПА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Сутырин</w:t>
            </w:r>
            <w:proofErr w:type="spellEnd"/>
            <w:r w:rsidR="00CE5BA7" w:rsidRPr="00CE5BA7">
              <w:rPr>
                <w:i/>
                <w:iCs/>
              </w:rPr>
              <w:t xml:space="preserve"> А.Г., Имамов Р.М.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61-64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48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19" type="#_x0000_t75" style="width:18pt;height:15.6pt" o:ole="">
                  <v:imagedata r:id="rId6" o:title=""/>
                </v:shape>
                <w:control r:id="rId49" w:name="DefaultOcxName11" w:shapeid="_x0000_i1119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44251BA4" wp14:editId="5EA233F3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51" w:history="1">
              <w:r w:rsidR="00CE5BA7" w:rsidRPr="00CE5BA7">
                <w:rPr>
                  <w:rStyle w:val="af5"/>
                  <w:b/>
                  <w:bCs/>
                </w:rPr>
                <w:t>ОБ УПРОЧНЕНИИ КРИСТАЛЛОВ ПОСРЕДСТВОМ ИММОБИЛИЗАЦИИ ДИСЛОКАЦИЙ ПОДВИЖНЫМИ ПРИМЕСЯМИ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lastRenderedPageBreak/>
              <w:t>Петухов Б.В.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lastRenderedPageBreak/>
              <w:t>65-71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52" w:tooltip="Список статей, ссылающихся на данную" w:history="1">
              <w:r w:rsidR="00CE5BA7" w:rsidRPr="00CE5BA7">
                <w:rPr>
                  <w:rStyle w:val="af5"/>
                </w:rPr>
                <w:t>5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lastRenderedPageBreak/>
              <w:object w:dxaOrig="1440" w:dyaOrig="1440">
                <v:shape id="_x0000_i1122" type="#_x0000_t75" style="width:18pt;height:15.6pt" o:ole="">
                  <v:imagedata r:id="rId6" o:title=""/>
                </v:shape>
                <w:control r:id="rId53" w:name="DefaultOcxName12" w:shapeid="_x0000_i1122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478D2DF" wp14:editId="0A3E9C91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55" w:history="1">
              <w:r w:rsidR="00CE5BA7" w:rsidRPr="00CE5BA7">
                <w:rPr>
                  <w:rStyle w:val="af5"/>
                  <w:b/>
                  <w:bCs/>
                </w:rPr>
                <w:t>РОСТ И МЕХАНИЧЕСКИЕ СВОЙСТВА МОНОКРИСТАЛЛОВ ПАРАТЕЛЛУРИТА ПРИ ВЫСОКИХ ТЕМПЕРАТУРАХ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Скворцова Н.П., </w:t>
            </w:r>
            <w:proofErr w:type="spellStart"/>
            <w:r w:rsidR="00CE5BA7" w:rsidRPr="00CE5BA7">
              <w:rPr>
                <w:i/>
                <w:iCs/>
              </w:rPr>
              <w:t>Ломонов</w:t>
            </w:r>
            <w:proofErr w:type="spellEnd"/>
            <w:r w:rsidR="00CE5BA7" w:rsidRPr="00CE5BA7">
              <w:rPr>
                <w:i/>
                <w:iCs/>
              </w:rPr>
              <w:t xml:space="preserve"> В.А., Виноградов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72-76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56" w:tooltip="Список статей, ссылающихся на данную" w:history="1">
              <w:r w:rsidR="00CE5BA7" w:rsidRPr="00CE5BA7">
                <w:rPr>
                  <w:rStyle w:val="af5"/>
                </w:rPr>
                <w:t>4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25" type="#_x0000_t75" style="width:18pt;height:15.6pt" o:ole="">
                  <v:imagedata r:id="rId6" o:title=""/>
                </v:shape>
                <w:control r:id="rId57" w:name="DefaultOcxName13" w:shapeid="_x0000_i1125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7E5BC837" wp14:editId="221CD09B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59" w:history="1">
              <w:r w:rsidR="00CE5BA7" w:rsidRPr="00CE5BA7">
                <w:rPr>
                  <w:rStyle w:val="af5"/>
                  <w:b/>
                  <w:bCs/>
                </w:rPr>
                <w:t>КВАДРАТИЧНЫЕ НЕЛИНЕЙНЫЕ ВОСПРИИМЧИВОСТИ КРИСТАЛЛОВ ТАРТРАТОВ НЕКОТОРЫХ МЕТАЛЛОВ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Лабутина М.Л., Марычев М.О., Портнов В.Н., Сомов Н.В., Чупрунов Е.В.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77-79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60" w:tooltip="Список статей, ссылающихся на данную" w:history="1">
              <w:r w:rsidR="00CE5BA7" w:rsidRPr="00CE5BA7">
                <w:rPr>
                  <w:rStyle w:val="af5"/>
                </w:rPr>
                <w:t>4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28" type="#_x0000_t75" style="width:18pt;height:15.6pt" o:ole="">
                  <v:imagedata r:id="rId6" o:title=""/>
                </v:shape>
                <w:control r:id="rId61" w:name="DefaultOcxName14" w:shapeid="_x0000_i1128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394CA66F" wp14:editId="4C99C106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63" w:history="1">
              <w:r w:rsidR="00CE5BA7" w:rsidRPr="00CE5BA7">
                <w:rPr>
                  <w:rStyle w:val="af5"/>
                  <w:b/>
                  <w:bCs/>
                </w:rPr>
                <w:t>КОМПЬЮТЕРНОЕ МОДЕЛИРОВАНИЕ САМОСБОРКИ КРИСТАЛЛИЧЕСКОЙ СТРУКТУРЫ ПАУЛИНГИТА ИЗ СУПРАПОЛИЭДРИЧЕСКИХ НАНОКЛАСТЕРОВ-ПРЕКУРСОРОВ K6, K16</w:t>
              </w:r>
              <w:proofErr w:type="gramStart"/>
              <w:r w:rsidR="00CE5BA7" w:rsidRPr="00CE5BA7">
                <w:rPr>
                  <w:rStyle w:val="af5"/>
                  <w:b/>
                  <w:bCs/>
                </w:rPr>
                <w:t xml:space="preserve"> И</w:t>
              </w:r>
              <w:proofErr w:type="gramEnd"/>
              <w:r w:rsidR="00CE5BA7" w:rsidRPr="00CE5BA7">
                <w:rPr>
                  <w:rStyle w:val="af5"/>
                  <w:b/>
                  <w:bCs/>
                </w:rPr>
                <w:t xml:space="preserve"> K20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Илюшин Г.Д., Блатов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80-88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64" w:tooltip="Список статей, ссылающихся на данную" w:history="1">
              <w:r w:rsidR="00CE5BA7" w:rsidRPr="00CE5BA7">
                <w:rPr>
                  <w:rStyle w:val="af5"/>
                </w:rPr>
                <w:t>11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31" type="#_x0000_t75" style="width:18pt;height:15.6pt" o:ole="">
                  <v:imagedata r:id="rId6" o:title=""/>
                </v:shape>
                <w:control r:id="rId65" w:name="DefaultOcxName15" w:shapeid="_x0000_i1131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3318C6C" wp14:editId="3EE4C3A8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67" w:history="1">
              <w:r w:rsidR="00CE5BA7" w:rsidRPr="00CE5BA7">
                <w:rPr>
                  <w:rStyle w:val="af5"/>
                  <w:b/>
                  <w:bCs/>
                </w:rPr>
                <w:t>ПЬЕЗООПТИЧЕСКИЕ СВОЙСТВА НЕСОРАЗМЕРНО МОДУЛИРОВАННЫХ КРИСТАЛЛОВ K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ZNCL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4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Стадник</w:t>
            </w:r>
            <w:proofErr w:type="spellEnd"/>
            <w:r w:rsidR="00CE5BA7" w:rsidRPr="00CE5BA7">
              <w:rPr>
                <w:i/>
                <w:iCs/>
              </w:rPr>
              <w:t xml:space="preserve"> В.И., </w:t>
            </w:r>
            <w:proofErr w:type="spellStart"/>
            <w:r w:rsidR="00CE5BA7" w:rsidRPr="00CE5BA7">
              <w:rPr>
                <w:i/>
                <w:iCs/>
              </w:rPr>
              <w:t>Когут</w:t>
            </w:r>
            <w:proofErr w:type="spellEnd"/>
            <w:r w:rsidR="00CE5BA7" w:rsidRPr="00CE5BA7">
              <w:rPr>
                <w:i/>
                <w:iCs/>
              </w:rPr>
              <w:t xml:space="preserve"> З.О., </w:t>
            </w:r>
            <w:proofErr w:type="spellStart"/>
            <w:r w:rsidR="00CE5BA7" w:rsidRPr="00CE5BA7">
              <w:rPr>
                <w:i/>
                <w:iCs/>
              </w:rPr>
              <w:t>Брезвин</w:t>
            </w:r>
            <w:proofErr w:type="spellEnd"/>
            <w:r w:rsidR="00CE5BA7" w:rsidRPr="00CE5BA7">
              <w:rPr>
                <w:i/>
                <w:iCs/>
              </w:rPr>
              <w:t xml:space="preserve"> Р.С.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89-94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ТЕОРИЯ КРИСТАЛЛИЧЕСКИХ СТРУКТУР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34" type="#_x0000_t75" style="width:18pt;height:15.6pt" o:ole="">
                  <v:imagedata r:id="rId6" o:title=""/>
                </v:shape>
                <w:control r:id="rId68" w:name="DefaultOcxName16" w:shapeid="_x0000_i1134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340851ED" wp14:editId="3E3BB030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70" w:history="1">
              <w:r w:rsidR="00CE5BA7" w:rsidRPr="00CE5BA7">
                <w:rPr>
                  <w:rStyle w:val="af5"/>
                  <w:b/>
                  <w:bCs/>
                </w:rPr>
                <w:t>КОМБИНАТОРНЫЙ ПОДХОД ПРИ МОДЕЛИРОВАНИИ СВЕРХСТРУКТУР ТИПА NACL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Бубликов Д.Н.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95-106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37" type="#_x0000_t75" style="width:18pt;height:15.6pt" o:ole="">
                  <v:imagedata r:id="rId6" o:title=""/>
                </v:shape>
                <w:control r:id="rId71" w:name="DefaultOcxName17" w:shapeid="_x0000_i1137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39BBD8C" wp14:editId="28C36F8A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73" w:history="1">
              <w:r w:rsidR="00CE5BA7" w:rsidRPr="00CE5BA7">
                <w:rPr>
                  <w:rStyle w:val="af5"/>
                  <w:b/>
                  <w:bCs/>
                </w:rPr>
                <w:t>СТРУКТУРА 3</w:t>
              </w:r>
              <w:r w:rsidR="00CE5BA7" w:rsidRPr="00CE5BA7">
                <w:rPr>
                  <w:rStyle w:val="af5"/>
                  <w:b/>
                  <w:bCs/>
                  <w:i/>
                  <w:iCs/>
                </w:rPr>
                <w:t>D</w:t>
              </w:r>
              <w:r w:rsidR="00CE5BA7" w:rsidRPr="00CE5BA7">
                <w:rPr>
                  <w:rStyle w:val="af5"/>
                  <w:b/>
                  <w:bCs/>
                </w:rPr>
                <w:t>-ГРАФИТА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Беленков Е.А., Али-Паша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107-112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74" w:tooltip="Список статей, ссылающихся на данную" w:history="1">
              <w:r w:rsidR="00CE5BA7" w:rsidRPr="00CE5BA7">
                <w:rPr>
                  <w:rStyle w:val="af5"/>
                </w:rPr>
                <w:t>1</w:t>
              </w:r>
            </w:hyperlink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ДИФРАКЦИЯ И РАССЕЯНИЕ ИОНИЗИРУЮЩИХ ИЗЛУЧЕНИЙ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40" type="#_x0000_t75" style="width:18pt;height:15.6pt" o:ole="">
                  <v:imagedata r:id="rId6" o:title=""/>
                </v:shape>
                <w:control r:id="rId75" w:name="DefaultOcxName18" w:shapeid="_x0000_i1140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755103A8" wp14:editId="40063A58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77" w:history="1">
              <w:r w:rsidR="00CE5BA7" w:rsidRPr="00CE5BA7">
                <w:rPr>
                  <w:rStyle w:val="af5"/>
                  <w:b/>
                  <w:bCs/>
                </w:rPr>
                <w:t>ЭЛЕКТРОНОГРАММЫ С МАКСИМУМАМИ ТЕПЛОВОГО ДИФФУЗНОГО РАССЕЯНИЯ ВОКРУГ КИКУЧИ-ЛИНИЙ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Караханян</w:t>
            </w:r>
            <w:proofErr w:type="spellEnd"/>
            <w:r w:rsidR="00CE5BA7" w:rsidRPr="00CE5BA7">
              <w:rPr>
                <w:i/>
                <w:iCs/>
              </w:rPr>
              <w:t xml:space="preserve"> Р.К., </w:t>
            </w:r>
            <w:proofErr w:type="spellStart"/>
            <w:r w:rsidR="00CE5BA7" w:rsidRPr="00CE5BA7">
              <w:rPr>
                <w:i/>
                <w:iCs/>
              </w:rPr>
              <w:t>Караханян</w:t>
            </w:r>
            <w:proofErr w:type="spellEnd"/>
            <w:r w:rsidR="00CE5BA7" w:rsidRPr="00CE5BA7">
              <w:rPr>
                <w:i/>
                <w:iCs/>
              </w:rPr>
              <w:t xml:space="preserve"> К.Р.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113-115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СТРУКТУРА НЕОРГАНИЧЕСКИХ СОЕДИНЕНИЙ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43" type="#_x0000_t75" style="width:18pt;height:15.6pt" o:ole="">
                  <v:imagedata r:id="rId6" o:title=""/>
                </v:shape>
                <w:control r:id="rId78" w:name="DefaultOcxName19" w:shapeid="_x0000_i1143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04B2FFED" wp14:editId="6210E34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80" w:history="1">
              <w:r w:rsidR="00CE5BA7" w:rsidRPr="00CE5BA7">
                <w:rPr>
                  <w:rStyle w:val="af5"/>
                  <w:b/>
                  <w:bCs/>
                </w:rPr>
                <w:t>КРИСТАЛЛИЧЕСКАЯ СТРУКТУРА (PB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4.8</w:t>
              </w:r>
              <w:r w:rsidR="00CE5BA7" w:rsidRPr="00CE5BA7">
                <w:rPr>
                  <w:rStyle w:val="af5"/>
                  <w:b/>
                  <w:bCs/>
                </w:rPr>
                <w:t>NA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1.2</w:t>
              </w:r>
              <w:r w:rsidR="00CE5BA7" w:rsidRPr="00CE5BA7">
                <w:rPr>
                  <w:rStyle w:val="af5"/>
                  <w:b/>
                  <w:bCs/>
                </w:rPr>
                <w:t>)[SI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8</w:t>
              </w:r>
              <w:r w:rsidR="00CE5BA7" w:rsidRPr="00CE5BA7">
                <w:rPr>
                  <w:rStyle w:val="af5"/>
                  <w:b/>
                  <w:bCs/>
                </w:rPr>
                <w:t>(SI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1.2</w:t>
              </w:r>
              <w:r w:rsidR="00CE5BA7" w:rsidRPr="00CE5BA7">
                <w:rPr>
                  <w:rStyle w:val="af5"/>
                  <w:b/>
                  <w:bCs/>
                </w:rPr>
                <w:t>B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0.8</w:t>
              </w:r>
              <w:r w:rsidR="00CE5BA7" w:rsidRPr="00CE5BA7">
                <w:rPr>
                  <w:rStyle w:val="af5"/>
                  <w:b/>
                  <w:bCs/>
                </w:rPr>
                <w:t>)O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25</w:t>
              </w:r>
              <w:r w:rsidR="00CE5BA7" w:rsidRPr="00CE5BA7">
                <w:rPr>
                  <w:rStyle w:val="af5"/>
                  <w:b/>
                  <w:bCs/>
                </w:rPr>
                <w:t>] С НОВЫМ ДВОЙНЫМ ТЕТРАЭДРИЧЕСКИМ СЛОЕМ И ЕЕ СОПОСТАВЛЕНИЕ С ХИТТШЕИТОМ, БАРИСИЛИТОМ, БЕНИТОИТОМ И ЛАНГАСИТОМ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Белоконева</w:t>
            </w:r>
            <w:proofErr w:type="spellEnd"/>
            <w:r w:rsidR="00CE5BA7" w:rsidRPr="00CE5BA7">
              <w:rPr>
                <w:i/>
                <w:iCs/>
              </w:rPr>
              <w:t xml:space="preserve"> Е.Л., Димитрова О.В.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116-122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81" w:tooltip="Список статей, ссылающихся на данную" w:history="1">
              <w:r w:rsidR="00CE5BA7" w:rsidRPr="00CE5BA7">
                <w:rPr>
                  <w:rStyle w:val="af5"/>
                </w:rPr>
                <w:t>1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46" type="#_x0000_t75" style="width:18pt;height:15.6pt" o:ole="">
                  <v:imagedata r:id="rId6" o:title=""/>
                </v:shape>
                <w:control r:id="rId82" w:name="DefaultOcxName20" w:shapeid="_x0000_i1146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5EA63D6F" wp14:editId="2A8FB3A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84" w:history="1">
              <w:r w:rsidR="00CE5BA7" w:rsidRPr="00CE5BA7">
                <w:rPr>
                  <w:rStyle w:val="af5"/>
                  <w:b/>
                  <w:bCs/>
                </w:rPr>
                <w:t>ДЕФЕКТЫ УКЛАДКИ СЛОЕВ В ЛИЗАРДИТАХ 1</w:t>
              </w:r>
              <w:r w:rsidR="00CE5BA7" w:rsidRPr="00CE5BA7">
                <w:rPr>
                  <w:rStyle w:val="af5"/>
                  <w:b/>
                  <w:bCs/>
                  <w:i/>
                  <w:iCs/>
                </w:rPr>
                <w:t>Т</w:t>
              </w:r>
              <w:r w:rsidR="00CE5BA7" w:rsidRPr="00CE5BA7">
                <w:rPr>
                  <w:rStyle w:val="af5"/>
                  <w:b/>
                  <w:bCs/>
                </w:rPr>
                <w:t> ПО ДАННЫМ ДИФРАКЦИИ ЭЛЕКТРОНОВ И МОДЕЛИРОВАНИЯ ДИФРАКЦИОННЫХ ЭФФЕКТОВ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Жухлистов</w:t>
            </w:r>
            <w:proofErr w:type="spellEnd"/>
            <w:r w:rsidR="00CE5BA7" w:rsidRPr="00CE5BA7">
              <w:rPr>
                <w:i/>
                <w:iCs/>
              </w:rPr>
              <w:t xml:space="preserve"> А.П.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123-127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85" w:tooltip="Список статей, ссылающихся на данную" w:history="1">
              <w:r w:rsidR="00CE5BA7" w:rsidRPr="00CE5BA7">
                <w:rPr>
                  <w:rStyle w:val="af5"/>
                </w:rPr>
                <w:t>1</w:t>
              </w:r>
            </w:hyperlink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СТРУКТУРА ОРГАНИЧЕСКИХ СОЕДИНЕНИЙ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49" type="#_x0000_t75" style="width:18pt;height:15.6pt" o:ole="">
                  <v:imagedata r:id="rId6" o:title=""/>
                </v:shape>
                <w:control r:id="rId86" w:name="DefaultOcxName21" w:shapeid="_x0000_i1149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6A5D2C37" wp14:editId="13761B51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88" w:history="1">
              <w:r w:rsidR="00CE5BA7" w:rsidRPr="00CE5BA7">
                <w:rPr>
                  <w:rStyle w:val="af5"/>
                  <w:b/>
                  <w:bCs/>
                </w:rPr>
                <w:t>РЕНТГЕНОСТРУКТУРНОЕ КАРТИРОВАНИЕ В ГЕТЕРОЦИКЛИЧЕСКОМ ДИЗАЙНЕ. 17. КРИСТАЛЛИЧЕСКАЯ И МОЛЕКУЛЯРНАЯ СТРУКТУРЫ “МОЛЕКУЛЫ МЕСЯЦА” И ЕЕ ГИДРИРОВАННОЙ ФОРМЫ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Рыбаков В.Б., Алексеев Р.С., Куркин А.В., Юровская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128-133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52" type="#_x0000_t75" style="width:18pt;height:15.6pt" o:ole="">
                  <v:imagedata r:id="rId6" o:title=""/>
                </v:shape>
                <w:control r:id="rId89" w:name="DefaultOcxName22" w:shapeid="_x0000_i1152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E2391D6" wp14:editId="259E7F7B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91" w:history="1">
              <w:r w:rsidR="00CE5BA7" w:rsidRPr="00CE5BA7">
                <w:rPr>
                  <w:rStyle w:val="af5"/>
                  <w:b/>
                  <w:bCs/>
                </w:rPr>
                <w:t>МОЛЕКУЛЯРНАЯ И КРИСТАЛЛИЧЕСКАЯ СТРУКТУРА ЖИДКОКРИСТАЛЛИЧЕСКОГО</w:t>
              </w:r>
              <w:r w:rsidR="00CE5BA7" w:rsidRPr="00CE5BA7">
                <w:rPr>
                  <w:rStyle w:val="af5"/>
                  <w:b/>
                  <w:bCs/>
                  <w:i/>
                  <w:iCs/>
                </w:rPr>
                <w:t>П-</w:t>
              </w:r>
              <w:r w:rsidR="00CE5BA7" w:rsidRPr="00CE5BA7">
                <w:rPr>
                  <w:rStyle w:val="af5"/>
                  <w:b/>
                  <w:bCs/>
                </w:rPr>
                <w:t>ОКТИЛОКСИФЕНИЛ-</w:t>
              </w:r>
              <w:r w:rsidR="00CE5BA7" w:rsidRPr="00CE5BA7">
                <w:rPr>
                  <w:rStyle w:val="af5"/>
                  <w:b/>
                  <w:bCs/>
                  <w:i/>
                  <w:iCs/>
                </w:rPr>
                <w:t>П-</w:t>
              </w:r>
              <w:r w:rsidR="00CE5BA7" w:rsidRPr="00CE5BA7">
                <w:rPr>
                  <w:rStyle w:val="af5"/>
                  <w:b/>
                  <w:bCs/>
                </w:rPr>
                <w:t>ПЕНТИЛОКСИБЕНЗОАТА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Константинов И.И., Лермонтова Э.Х., Кузьмина Л.Г.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134-137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lastRenderedPageBreak/>
              <w:object w:dxaOrig="1440" w:dyaOrig="1440">
                <v:shape id="_x0000_i1155" type="#_x0000_t75" style="width:18pt;height:15.6pt" o:ole="">
                  <v:imagedata r:id="rId6" o:title=""/>
                </v:shape>
                <w:control r:id="rId92" w:name="DefaultOcxName23" w:shapeid="_x0000_i1155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4F056363" wp14:editId="1CC2BBDC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94" w:history="1">
              <w:r w:rsidR="00CE5BA7" w:rsidRPr="00CE5BA7">
                <w:rPr>
                  <w:rStyle w:val="af5"/>
                  <w:b/>
                  <w:bCs/>
                </w:rPr>
                <w:t>КРИСТАЛЛИЧЕСКАЯ СТРУКТУРА PBUO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(CH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  <w:r w:rsidR="00CE5BA7" w:rsidRPr="00CE5BA7">
                <w:rPr>
                  <w:rStyle w:val="af5"/>
                  <w:b/>
                  <w:bCs/>
                </w:rPr>
                <w:t>COO)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4</w:t>
              </w:r>
              <w:r w:rsidR="00CE5BA7" w:rsidRPr="00CE5BA7">
                <w:rPr>
                  <w:rStyle w:val="af5"/>
                  <w:b/>
                  <w:bCs/>
                </w:rPr>
                <w:t>(H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O)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>Сережкина Л.Б., Вологжанина А.В., Клепов В.В., Сережкин В.Н.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138-141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95" w:tooltip="Список статей, ссылающихся на данную" w:history="1">
              <w:r w:rsidR="00CE5BA7" w:rsidRPr="00CE5BA7">
                <w:rPr>
                  <w:rStyle w:val="af5"/>
                </w:rPr>
                <w:t>2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58" type="#_x0000_t75" style="width:18pt;height:15.6pt" o:ole="">
                  <v:imagedata r:id="rId6" o:title=""/>
                </v:shape>
                <w:control r:id="rId96" w:name="DefaultOcxName24" w:shapeid="_x0000_i1158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10963DB3" wp14:editId="6EC9B92B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98" w:history="1">
              <w:r w:rsidR="00CE5BA7" w:rsidRPr="00CE5BA7">
                <w:rPr>
                  <w:rStyle w:val="af5"/>
                  <w:b/>
                  <w:bCs/>
                </w:rPr>
                <w:t>КРИСТАЛЛИЧЕСКИЕ СТРУКТУРЫ 4-ФЕНИЛТИОСЕМИКАРБАЗОНОВ 6-МЕТИ</w:t>
              </w:r>
              <w:proofErr w:type="gramStart"/>
              <w:r w:rsidR="00CE5BA7" w:rsidRPr="00CE5BA7">
                <w:rPr>
                  <w:rStyle w:val="af5"/>
                  <w:b/>
                  <w:bCs/>
                </w:rPr>
                <w:t>Л-</w:t>
              </w:r>
              <w:proofErr w:type="gramEnd"/>
              <w:r w:rsidR="00CE5BA7" w:rsidRPr="00CE5BA7">
                <w:rPr>
                  <w:rStyle w:val="af5"/>
                  <w:b/>
                  <w:bCs/>
                </w:rPr>
                <w:t xml:space="preserve"> И 6-БРОМ-2-ФОРМИЛПИРИДИНА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Чумаков Ю.М., Цапков В.И., </w:t>
            </w:r>
            <w:proofErr w:type="spellStart"/>
            <w:r w:rsidR="00CE5BA7" w:rsidRPr="00CE5BA7">
              <w:rPr>
                <w:i/>
                <w:iCs/>
              </w:rPr>
              <w:t>Антосяк</w:t>
            </w:r>
            <w:proofErr w:type="spellEnd"/>
            <w:r w:rsidR="00CE5BA7" w:rsidRPr="00CE5BA7">
              <w:rPr>
                <w:i/>
                <w:iCs/>
              </w:rPr>
              <w:t xml:space="preserve"> Б.Я., Симонов Ю.А., </w:t>
            </w:r>
            <w:proofErr w:type="spellStart"/>
            <w:r w:rsidR="00CE5BA7" w:rsidRPr="00CE5BA7">
              <w:rPr>
                <w:i/>
                <w:iCs/>
              </w:rPr>
              <w:t>Янелли</w:t>
            </w:r>
            <w:proofErr w:type="spellEnd"/>
            <w:r w:rsidR="00CE5BA7" w:rsidRPr="00CE5BA7">
              <w:rPr>
                <w:i/>
                <w:iCs/>
              </w:rPr>
              <w:t xml:space="preserve"> С., </w:t>
            </w:r>
            <w:proofErr w:type="spellStart"/>
            <w:r w:rsidR="00CE5BA7" w:rsidRPr="00CE5BA7">
              <w:rPr>
                <w:i/>
                <w:iCs/>
              </w:rPr>
              <w:t>Байрак</w:t>
            </w:r>
            <w:proofErr w:type="spellEnd"/>
            <w:r w:rsidR="00CE5BA7" w:rsidRPr="00CE5BA7">
              <w:rPr>
                <w:i/>
                <w:iCs/>
              </w:rPr>
              <w:t xml:space="preserve"> Н.Н., Гуля А.П., </w:t>
            </w:r>
            <w:proofErr w:type="spellStart"/>
            <w:r w:rsidR="00CE5BA7" w:rsidRPr="00CE5BA7">
              <w:rPr>
                <w:i/>
                <w:iCs/>
              </w:rPr>
              <w:t>Паломарес</w:t>
            </w:r>
            <w:proofErr w:type="spellEnd"/>
            <w:r w:rsidR="00CE5BA7" w:rsidRPr="00CE5BA7">
              <w:rPr>
                <w:i/>
                <w:iCs/>
              </w:rPr>
              <w:t>-Санчес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142-146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РЕАЛЬНАЯ СТРУКТУРА КРИСТАЛЛОВ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18" w:type="dxa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61" type="#_x0000_t75" style="width:18pt;height:15.6pt" o:ole="">
                  <v:imagedata r:id="rId6" o:title=""/>
                </v:shape>
                <w:control r:id="rId99" w:name="DefaultOcxName25" w:shapeid="_x0000_i1161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4E8B2C49" wp14:editId="4C2EBC3E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gridSpan w:val="2"/>
            <w:shd w:val="clear" w:color="auto" w:fill="F5F5F5"/>
            <w:hideMark/>
          </w:tcPr>
          <w:p w:rsidR="00CE5BA7" w:rsidRPr="00CE5BA7" w:rsidRDefault="00047534" w:rsidP="00CE5BA7">
            <w:hyperlink r:id="rId101" w:history="1">
              <w:r w:rsidR="00CE5BA7" w:rsidRPr="00CE5BA7">
                <w:rPr>
                  <w:rStyle w:val="af5"/>
                  <w:b/>
                  <w:bCs/>
                </w:rPr>
                <w:t>АКУСТИЧЕСКИЙ И ОПТИЧЕСКИЙ МОНИТОРИНГ ПОЛОСЫ ЛЮДЕРСА В АЛЮМИНИЙ-МАГНИЕВОМ СПЛАВЕ АМГ</w:t>
              </w:r>
              <w:proofErr w:type="gramStart"/>
              <w:r w:rsidR="00CE5BA7" w:rsidRPr="00CE5BA7">
                <w:rPr>
                  <w:rStyle w:val="af5"/>
                  <w:b/>
                  <w:bCs/>
                </w:rPr>
                <w:t>6</w:t>
              </w:r>
              <w:proofErr w:type="gramEnd"/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Шибков</w:t>
            </w:r>
            <w:proofErr w:type="spellEnd"/>
            <w:r w:rsidR="00CE5BA7" w:rsidRPr="00CE5BA7">
              <w:rPr>
                <w:i/>
                <w:iCs/>
              </w:rPr>
              <w:t xml:space="preserve"> А.А., Золотов А.Е.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147-154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102" w:tooltip="Список статей, ссылающихся на данную" w:history="1">
              <w:r w:rsidR="00CE5BA7" w:rsidRPr="00CE5BA7">
                <w:rPr>
                  <w:rStyle w:val="af5"/>
                </w:rPr>
                <w:t>5</w:t>
              </w:r>
            </w:hyperlink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ФИЗИЧЕСКИЕ СВОЙСТВА КРИСТАЛЛОВ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64" type="#_x0000_t75" style="width:18pt;height:15.6pt" o:ole="">
                  <v:imagedata r:id="rId6" o:title=""/>
                </v:shape>
                <w:control r:id="rId103" w:name="DefaultOcxName26" w:shapeid="_x0000_i1164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04C6FB6C" wp14:editId="60A80AB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05" w:history="1">
              <w:r w:rsidR="00CE5BA7" w:rsidRPr="00CE5BA7">
                <w:rPr>
                  <w:rStyle w:val="af5"/>
                  <w:b/>
                  <w:bCs/>
                </w:rPr>
                <w:t>РЕЛАКСАЦИОННЫЕ ПРОЦЕССЫ В НЕУПОРЯДОЧЕННЫХ ГЕТЕРОГЕННЫХ ДИЭЛЕКТРИКАХ: СТАТИСТИЧЕСКИЕ СМЕСИ</w:t>
              </w:r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Турик</w:t>
            </w:r>
            <w:proofErr w:type="spellEnd"/>
            <w:r w:rsidR="00CE5BA7" w:rsidRPr="00CE5BA7">
              <w:rPr>
                <w:i/>
                <w:iCs/>
              </w:rPr>
              <w:t xml:space="preserve"> А.В., </w:t>
            </w:r>
            <w:proofErr w:type="spellStart"/>
            <w:r w:rsidR="00CE5BA7" w:rsidRPr="00CE5BA7">
              <w:rPr>
                <w:i/>
                <w:iCs/>
              </w:rPr>
              <w:t>Родинин</w:t>
            </w:r>
            <w:proofErr w:type="spellEnd"/>
            <w:r w:rsidR="00CE5BA7" w:rsidRPr="00CE5BA7">
              <w:rPr>
                <w:i/>
                <w:iCs/>
              </w:rPr>
              <w:t xml:space="preserve"> М.Ю.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155-157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ПОВЕРХНОСТЬ, ТОНКИЕ ПЛЕНКИ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67" type="#_x0000_t75" style="width:18pt;height:15.6pt" o:ole="">
                  <v:imagedata r:id="rId6" o:title=""/>
                </v:shape>
                <w:control r:id="rId106" w:name="DefaultOcxName27" w:shapeid="_x0000_i1167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352BC255" wp14:editId="6ACAFAE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08" w:history="1">
              <w:r w:rsidR="00CE5BA7" w:rsidRPr="00CE5BA7">
                <w:rPr>
                  <w:rStyle w:val="af5"/>
                  <w:b/>
                  <w:bCs/>
                </w:rPr>
                <w:t>ВЫРАЩИВАНИЕ НА КРИСТАЛЛАХ SRTIO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  <w:r w:rsidR="00CE5BA7" w:rsidRPr="00CE5BA7">
                <w:rPr>
                  <w:rStyle w:val="af5"/>
                  <w:b/>
                  <w:bCs/>
                </w:rPr>
                <w:t> ПЛЕНОК YBA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2</w:t>
              </w:r>
              <w:r w:rsidR="00CE5BA7" w:rsidRPr="00CE5BA7">
                <w:rPr>
                  <w:rStyle w:val="af5"/>
                  <w:b/>
                  <w:bCs/>
                </w:rPr>
                <w:t>CU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3</w:t>
              </w:r>
              <w:r w:rsidR="00CE5BA7" w:rsidRPr="00CE5BA7">
                <w:rPr>
                  <w:rStyle w:val="af5"/>
                  <w:b/>
                  <w:bCs/>
                </w:rPr>
                <w:t>O</w:t>
              </w:r>
              <w:r w:rsidR="00CE5BA7" w:rsidRPr="00CE5BA7">
                <w:rPr>
                  <w:rStyle w:val="af5"/>
                  <w:b/>
                  <w:bCs/>
                  <w:vertAlign w:val="subscript"/>
                </w:rPr>
                <w:t>7</w:t>
              </w:r>
              <w:proofErr w:type="gramStart"/>
              <w:r w:rsidR="00CE5BA7" w:rsidRPr="00CE5BA7">
                <w:rPr>
                  <w:rStyle w:val="af5"/>
                  <w:b/>
                  <w:bCs/>
                </w:rPr>
                <w:t> С</w:t>
              </w:r>
              <w:proofErr w:type="gramEnd"/>
              <w:r w:rsidR="00CE5BA7" w:rsidRPr="00CE5BA7">
                <w:rPr>
                  <w:rStyle w:val="af5"/>
                  <w:b/>
                  <w:bCs/>
                </w:rPr>
                <w:t xml:space="preserve"> НАКЛОНОМ К ПОВЕРХНОСТИ CUO-ПЛОСКОСТЕЙ, РАЗВЕРНУТЫХ ВОКРУГ ОСИ [100]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Степанцов Е.А., </w:t>
            </w:r>
            <w:proofErr w:type="spellStart"/>
            <w:r w:rsidR="00CE5BA7" w:rsidRPr="00CE5BA7">
              <w:rPr>
                <w:i/>
                <w:iCs/>
              </w:rPr>
              <w:t>Ломбарди</w:t>
            </w:r>
            <w:proofErr w:type="spellEnd"/>
            <w:r w:rsidR="00CE5BA7" w:rsidRPr="00CE5BA7">
              <w:rPr>
                <w:i/>
                <w:iCs/>
              </w:rPr>
              <w:t xml:space="preserve"> Ф., </w:t>
            </w:r>
            <w:proofErr w:type="spellStart"/>
            <w:r w:rsidR="00CE5BA7" w:rsidRPr="00CE5BA7">
              <w:rPr>
                <w:i/>
                <w:iCs/>
              </w:rPr>
              <w:t>Винклер</w:t>
            </w:r>
            <w:proofErr w:type="spellEnd"/>
            <w:r w:rsidR="00CE5BA7" w:rsidRPr="00CE5BA7">
              <w:rPr>
                <w:i/>
                <w:iCs/>
              </w:rPr>
              <w:t xml:space="preserve"> 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158-162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  <w:tr w:rsidR="00CE5BA7" w:rsidRPr="00CE5BA7" w:rsidTr="00CE5BA7">
        <w:trPr>
          <w:tblCellSpacing w:w="0" w:type="dxa"/>
        </w:trPr>
        <w:tc>
          <w:tcPr>
            <w:tcW w:w="8976" w:type="dxa"/>
            <w:gridSpan w:val="5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rPr>
                <w:b/>
                <w:bCs/>
              </w:rPr>
              <w:t>НАНОМАТЕРИАЛЫ</w:t>
            </w:r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70" type="#_x0000_t75" style="width:18pt;height:15.6pt" o:ole="">
                  <v:imagedata r:id="rId6" o:title=""/>
                </v:shape>
                <w:control r:id="rId109" w:name="DefaultOcxName28" w:shapeid="_x0000_i1170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2750FD1A" wp14:editId="690A875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11" w:history="1">
              <w:r w:rsidR="00CE5BA7" w:rsidRPr="00CE5BA7">
                <w:rPr>
                  <w:rStyle w:val="af5"/>
                  <w:b/>
                  <w:bCs/>
                </w:rPr>
                <w:t>О СТРУКТУРЕ МОНОСЛОЕВ ПОРФИРИН-ФУЛЛЕРЕНОВОЙ ДИАДЫ НА ПОВЕРХНОСТИ ВОДНОЙ СУБФАЗЫ И ТВЕРДОЙ ПОДЛОЖКЕ</w:t>
              </w:r>
            </w:hyperlink>
            <w:r w:rsidR="00CE5BA7" w:rsidRPr="00CE5BA7">
              <w:br/>
            </w:r>
            <w:r w:rsidR="00CE5BA7" w:rsidRPr="00CE5BA7">
              <w:rPr>
                <w:i/>
                <w:iCs/>
              </w:rPr>
              <w:t xml:space="preserve">Дьякова Ю.А., Суворова Е.И., Орехов А.С., Алексеев А.С., </w:t>
            </w:r>
            <w:proofErr w:type="spellStart"/>
            <w:r w:rsidR="00CE5BA7" w:rsidRPr="00CE5BA7">
              <w:rPr>
                <w:i/>
                <w:iCs/>
              </w:rPr>
              <w:t>Клечковская</w:t>
            </w:r>
            <w:proofErr w:type="spellEnd"/>
            <w:r w:rsidR="00CE5BA7" w:rsidRPr="00CE5BA7">
              <w:rPr>
                <w:i/>
                <w:iCs/>
              </w:rPr>
              <w:t xml:space="preserve"> В.В., Терещенко Е.Ю., Ткаченко Н.В., </w:t>
            </w:r>
            <w:proofErr w:type="spellStart"/>
            <w:r w:rsidR="00CE5BA7" w:rsidRPr="00CE5BA7">
              <w:rPr>
                <w:i/>
                <w:iCs/>
              </w:rPr>
              <w:t>Лемметюйнен</w:t>
            </w:r>
            <w:proofErr w:type="spellEnd"/>
            <w:r w:rsidR="00CE5BA7" w:rsidRPr="00CE5BA7">
              <w:rPr>
                <w:i/>
                <w:iCs/>
              </w:rPr>
              <w:t xml:space="preserve"> Х., </w:t>
            </w:r>
            <w:proofErr w:type="spellStart"/>
            <w:r w:rsidR="00CE5BA7" w:rsidRPr="00CE5BA7">
              <w:rPr>
                <w:i/>
                <w:iCs/>
              </w:rPr>
              <w:t>Фейгин</w:t>
            </w:r>
            <w:proofErr w:type="spellEnd"/>
            <w:r w:rsidR="00CE5BA7" w:rsidRPr="00CE5BA7">
              <w:rPr>
                <w:i/>
                <w:iCs/>
              </w:rPr>
              <w:t xml:space="preserve"> Л.А., Ковальчук М.В.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163-169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047534" w:rsidP="00CE5BA7">
            <w:hyperlink r:id="rId112" w:tooltip="Список статей, ссылающихся на данную" w:history="1">
              <w:r w:rsidR="00CE5BA7" w:rsidRPr="00CE5BA7">
                <w:rPr>
                  <w:rStyle w:val="af5"/>
                </w:rPr>
                <w:t>1</w:t>
              </w:r>
            </w:hyperlink>
          </w:p>
        </w:tc>
      </w:tr>
      <w:tr w:rsidR="00CE5BA7" w:rsidRPr="00CE5BA7" w:rsidTr="00047534">
        <w:trPr>
          <w:tblCellSpacing w:w="0" w:type="dxa"/>
        </w:trPr>
        <w:tc>
          <w:tcPr>
            <w:tcW w:w="896" w:type="dxa"/>
            <w:gridSpan w:val="2"/>
            <w:shd w:val="clear" w:color="auto" w:fill="F5F5F5"/>
            <w:hideMark/>
          </w:tcPr>
          <w:p w:rsidR="00CE5BA7" w:rsidRPr="00CE5BA7" w:rsidRDefault="00CE5BA7" w:rsidP="00CE5BA7">
            <w:r w:rsidRPr="00CE5BA7">
              <w:object w:dxaOrig="1440" w:dyaOrig="1440">
                <v:shape id="_x0000_i1173" type="#_x0000_t75" style="width:18pt;height:15.6pt" o:ole="">
                  <v:imagedata r:id="rId6" o:title=""/>
                </v:shape>
                <w:control r:id="rId113" w:name="DefaultOcxName29" w:shapeid="_x0000_i1173"/>
              </w:object>
            </w:r>
          </w:p>
          <w:p w:rsidR="00CE5BA7" w:rsidRPr="00CE5BA7" w:rsidRDefault="00CE5BA7" w:rsidP="00CE5BA7">
            <w:r w:rsidRPr="00CE5BA7">
              <w:rPr>
                <w:noProof/>
                <w:lang w:eastAsia="ru-RU"/>
              </w:rPr>
              <w:drawing>
                <wp:inline distT="0" distB="0" distL="0" distR="0" wp14:anchorId="144D4C3B" wp14:editId="74723B4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CE5BA7" w:rsidRPr="00CE5BA7" w:rsidRDefault="00047534" w:rsidP="00CE5BA7">
            <w:hyperlink r:id="rId115" w:history="1">
              <w:r w:rsidR="00CE5BA7" w:rsidRPr="00CE5BA7">
                <w:rPr>
                  <w:rStyle w:val="af5"/>
                  <w:b/>
                  <w:bCs/>
                </w:rPr>
                <w:t>ТЕМПЕРАТУРНАЯ ЭВОЛЮЦИЯ СТРУКТУРЫ НАНОЧАСТИЦ ОКСИДА МЕДИ В ПОРИСТЫХ СТЕКЛАХ</w:t>
              </w:r>
              <w:proofErr w:type="gramStart"/>
              <w:r w:rsidR="00CE5BA7" w:rsidRPr="00CE5BA7">
                <w:rPr>
                  <w:rStyle w:val="af5"/>
                  <w:b/>
                  <w:bCs/>
                  <w:vertAlign w:val="superscript"/>
                </w:rPr>
                <w:t>1</w:t>
              </w:r>
              <w:proofErr w:type="gramEnd"/>
            </w:hyperlink>
            <w:r w:rsidR="00CE5BA7" w:rsidRPr="00CE5BA7">
              <w:br/>
            </w:r>
            <w:proofErr w:type="spellStart"/>
            <w:r w:rsidR="00CE5BA7" w:rsidRPr="00CE5BA7">
              <w:rPr>
                <w:i/>
                <w:iCs/>
              </w:rPr>
              <w:t>Голосовский</w:t>
            </w:r>
            <w:proofErr w:type="spellEnd"/>
            <w:r w:rsidR="00CE5BA7" w:rsidRPr="00CE5BA7">
              <w:rPr>
                <w:i/>
                <w:iCs/>
              </w:rPr>
              <w:t xml:space="preserve"> И.В., </w:t>
            </w:r>
            <w:proofErr w:type="spellStart"/>
            <w:r w:rsidR="00CE5BA7" w:rsidRPr="00CE5BA7">
              <w:rPr>
                <w:i/>
                <w:iCs/>
              </w:rPr>
              <w:t>Набережнов</w:t>
            </w:r>
            <w:proofErr w:type="spellEnd"/>
            <w:r w:rsidR="00CE5BA7" w:rsidRPr="00CE5BA7">
              <w:rPr>
                <w:i/>
                <w:iCs/>
              </w:rPr>
              <w:t xml:space="preserve"> А.А., Курдюков Д.А., </w:t>
            </w:r>
            <w:proofErr w:type="spellStart"/>
            <w:r w:rsidR="00CE5BA7" w:rsidRPr="00CE5BA7">
              <w:rPr>
                <w:i/>
                <w:iCs/>
              </w:rPr>
              <w:t>Миребо</w:t>
            </w:r>
            <w:proofErr w:type="spellEnd"/>
            <w:r w:rsidR="00CE5BA7" w:rsidRPr="00CE5BA7">
              <w:rPr>
                <w:i/>
                <w:iCs/>
              </w:rPr>
              <w:t xml:space="preserve"> И., Андре Ж.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170-174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CE5BA7" w:rsidRPr="00CE5BA7" w:rsidRDefault="00CE5BA7" w:rsidP="00CE5BA7">
            <w:r w:rsidRPr="00CE5BA7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A7"/>
    <w:rsid w:val="00047534"/>
    <w:rsid w:val="00B84C14"/>
    <w:rsid w:val="00CE5BA7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E5BA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E5B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E5BA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E5B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7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117" Type="http://schemas.openxmlformats.org/officeDocument/2006/relationships/theme" Target="theme/theme1.xml"/><Relationship Id="rId21" Type="http://schemas.openxmlformats.org/officeDocument/2006/relationships/hyperlink" Target="https://elibrary.ru/item.asp?id=15598791" TargetMode="External"/><Relationship Id="rId42" Type="http://schemas.openxmlformats.org/officeDocument/2006/relationships/hyperlink" Target="javascript:load_article(15598797)" TargetMode="External"/><Relationship Id="rId47" Type="http://schemas.openxmlformats.org/officeDocument/2006/relationships/hyperlink" Target="https://elibrary.ru/item.asp?id=15598798" TargetMode="External"/><Relationship Id="rId63" Type="http://schemas.openxmlformats.org/officeDocument/2006/relationships/hyperlink" Target="https://elibrary.ru/item.asp?id=15598802" TargetMode="External"/><Relationship Id="rId68" Type="http://schemas.openxmlformats.org/officeDocument/2006/relationships/control" Target="activeX/activeX17.xml"/><Relationship Id="rId84" Type="http://schemas.openxmlformats.org/officeDocument/2006/relationships/hyperlink" Target="https://elibrary.ru/item.asp?id=15598808" TargetMode="External"/><Relationship Id="rId89" Type="http://schemas.openxmlformats.org/officeDocument/2006/relationships/control" Target="activeX/activeX23.xml"/><Relationship Id="rId112" Type="http://schemas.openxmlformats.org/officeDocument/2006/relationships/hyperlink" Target="https://elibrary.ru/cit_items.asp?id=15598816" TargetMode="External"/><Relationship Id="rId16" Type="http://schemas.openxmlformats.org/officeDocument/2006/relationships/hyperlink" Target="javascript:load_article(15598790)" TargetMode="External"/><Relationship Id="rId107" Type="http://schemas.openxmlformats.org/officeDocument/2006/relationships/hyperlink" Target="javascript:load_article(15598815)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15598792)" TargetMode="External"/><Relationship Id="rId32" Type="http://schemas.openxmlformats.org/officeDocument/2006/relationships/hyperlink" Target="https://elibrary.ru/cit_items.asp?id=15598794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5598796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5598801)" TargetMode="External"/><Relationship Id="rId66" Type="http://schemas.openxmlformats.org/officeDocument/2006/relationships/hyperlink" Target="javascript:load_article(15598803)" TargetMode="External"/><Relationship Id="rId74" Type="http://schemas.openxmlformats.org/officeDocument/2006/relationships/hyperlink" Target="https://elibrary.ru/cit_items.asp?id=15598805" TargetMode="External"/><Relationship Id="rId79" Type="http://schemas.openxmlformats.org/officeDocument/2006/relationships/hyperlink" Target="javascript:load_article(15598807)" TargetMode="External"/><Relationship Id="rId87" Type="http://schemas.openxmlformats.org/officeDocument/2006/relationships/hyperlink" Target="javascript:load_article(15598809)" TargetMode="External"/><Relationship Id="rId102" Type="http://schemas.openxmlformats.org/officeDocument/2006/relationships/hyperlink" Target="https://elibrary.ru/cit_items.asp?id=15598813" TargetMode="External"/><Relationship Id="rId110" Type="http://schemas.openxmlformats.org/officeDocument/2006/relationships/hyperlink" Target="javascript:load_article(15598816)" TargetMode="External"/><Relationship Id="rId115" Type="http://schemas.openxmlformats.org/officeDocument/2006/relationships/hyperlink" Target="https://elibrary.ru/item.asp?id=15598817" TargetMode="External"/><Relationship Id="rId5" Type="http://schemas.openxmlformats.org/officeDocument/2006/relationships/image" Target="media/image1.gif"/><Relationship Id="rId61" Type="http://schemas.openxmlformats.org/officeDocument/2006/relationships/control" Target="activeX/activeX15.xml"/><Relationship Id="rId82" Type="http://schemas.openxmlformats.org/officeDocument/2006/relationships/control" Target="activeX/activeX21.xml"/><Relationship Id="rId90" Type="http://schemas.openxmlformats.org/officeDocument/2006/relationships/hyperlink" Target="javascript:load_article(15598810)" TargetMode="External"/><Relationship Id="rId95" Type="http://schemas.openxmlformats.org/officeDocument/2006/relationships/hyperlink" Target="https://elibrary.ru/cit_items.asp?id=15598811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5598789" TargetMode="External"/><Relationship Id="rId22" Type="http://schemas.openxmlformats.org/officeDocument/2006/relationships/hyperlink" Target="https://elibrary.ru/cit_items.asp?id=15598791" TargetMode="External"/><Relationship Id="rId27" Type="http://schemas.openxmlformats.org/officeDocument/2006/relationships/hyperlink" Target="javascript:load_article(15598793)" TargetMode="External"/><Relationship Id="rId30" Type="http://schemas.openxmlformats.org/officeDocument/2006/relationships/hyperlink" Target="javascript:load_article(15598794)" TargetMode="External"/><Relationship Id="rId35" Type="http://schemas.openxmlformats.org/officeDocument/2006/relationships/hyperlink" Target="https://elibrary.ru/item.asp?id=15598795" TargetMode="External"/><Relationship Id="rId43" Type="http://schemas.openxmlformats.org/officeDocument/2006/relationships/hyperlink" Target="https://elibrary.ru/item.asp?id=15598797" TargetMode="External"/><Relationship Id="rId48" Type="http://schemas.openxmlformats.org/officeDocument/2006/relationships/hyperlink" Target="https://elibrary.ru/cit_items.asp?id=15598798" TargetMode="External"/><Relationship Id="rId56" Type="http://schemas.openxmlformats.org/officeDocument/2006/relationships/hyperlink" Target="https://elibrary.ru/cit_items.asp?id=15598800" TargetMode="External"/><Relationship Id="rId64" Type="http://schemas.openxmlformats.org/officeDocument/2006/relationships/hyperlink" Target="https://elibrary.ru/cit_items.asp?id=15598802" TargetMode="External"/><Relationship Id="rId69" Type="http://schemas.openxmlformats.org/officeDocument/2006/relationships/hyperlink" Target="javascript:load_article(15598804)" TargetMode="External"/><Relationship Id="rId77" Type="http://schemas.openxmlformats.org/officeDocument/2006/relationships/hyperlink" Target="https://elibrary.ru/item.asp?id=15598806" TargetMode="External"/><Relationship Id="rId100" Type="http://schemas.openxmlformats.org/officeDocument/2006/relationships/hyperlink" Target="javascript:load_article(15598813)" TargetMode="External"/><Relationship Id="rId105" Type="http://schemas.openxmlformats.org/officeDocument/2006/relationships/hyperlink" Target="https://elibrary.ru/item.asp?id=15598814" TargetMode="External"/><Relationship Id="rId113" Type="http://schemas.openxmlformats.org/officeDocument/2006/relationships/control" Target="activeX/activeX30.xml"/><Relationship Id="rId8" Type="http://schemas.openxmlformats.org/officeDocument/2006/relationships/hyperlink" Target="javascript:load_article(15598788)" TargetMode="External"/><Relationship Id="rId51" Type="http://schemas.openxmlformats.org/officeDocument/2006/relationships/hyperlink" Target="https://elibrary.ru/item.asp?id=15598799" TargetMode="External"/><Relationship Id="rId72" Type="http://schemas.openxmlformats.org/officeDocument/2006/relationships/hyperlink" Target="javascript:load_article(15598805)" TargetMode="External"/><Relationship Id="rId80" Type="http://schemas.openxmlformats.org/officeDocument/2006/relationships/hyperlink" Target="https://elibrary.ru/item.asp?id=15598807" TargetMode="External"/><Relationship Id="rId85" Type="http://schemas.openxmlformats.org/officeDocument/2006/relationships/hyperlink" Target="https://elibrary.ru/cit_items.asp?id=15598808" TargetMode="External"/><Relationship Id="rId93" Type="http://schemas.openxmlformats.org/officeDocument/2006/relationships/hyperlink" Target="javascript:load_article(15598811)" TargetMode="External"/><Relationship Id="rId98" Type="http://schemas.openxmlformats.org/officeDocument/2006/relationships/hyperlink" Target="https://elibrary.ru/item.asp?id=15598812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5598789)" TargetMode="External"/><Relationship Id="rId17" Type="http://schemas.openxmlformats.org/officeDocument/2006/relationships/hyperlink" Target="https://elibrary.ru/item.asp?id=15598790" TargetMode="External"/><Relationship Id="rId25" Type="http://schemas.openxmlformats.org/officeDocument/2006/relationships/hyperlink" Target="https://elibrary.ru/item.asp?id=15598792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5598796)" TargetMode="External"/><Relationship Id="rId46" Type="http://schemas.openxmlformats.org/officeDocument/2006/relationships/hyperlink" Target="javascript:load_article(15598798)" TargetMode="External"/><Relationship Id="rId59" Type="http://schemas.openxmlformats.org/officeDocument/2006/relationships/hyperlink" Target="https://elibrary.ru/item.asp?id=15598801" TargetMode="External"/><Relationship Id="rId67" Type="http://schemas.openxmlformats.org/officeDocument/2006/relationships/hyperlink" Target="https://elibrary.ru/item.asp?id=15598803" TargetMode="External"/><Relationship Id="rId103" Type="http://schemas.openxmlformats.org/officeDocument/2006/relationships/control" Target="activeX/activeX27.xml"/><Relationship Id="rId108" Type="http://schemas.openxmlformats.org/officeDocument/2006/relationships/hyperlink" Target="https://elibrary.ru/item.asp?id=15598815" TargetMode="External"/><Relationship Id="rId116" Type="http://schemas.openxmlformats.org/officeDocument/2006/relationships/fontTable" Target="fontTable.xml"/><Relationship Id="rId20" Type="http://schemas.openxmlformats.org/officeDocument/2006/relationships/hyperlink" Target="javascript:load_article(15598791)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5598800)" TargetMode="External"/><Relationship Id="rId62" Type="http://schemas.openxmlformats.org/officeDocument/2006/relationships/hyperlink" Target="javascript:load_article(15598802)" TargetMode="External"/><Relationship Id="rId70" Type="http://schemas.openxmlformats.org/officeDocument/2006/relationships/hyperlink" Target="https://elibrary.ru/item.asp?id=15598804" TargetMode="External"/><Relationship Id="rId75" Type="http://schemas.openxmlformats.org/officeDocument/2006/relationships/control" Target="activeX/activeX19.xml"/><Relationship Id="rId83" Type="http://schemas.openxmlformats.org/officeDocument/2006/relationships/hyperlink" Target="javascript:load_article(15598808)" TargetMode="External"/><Relationship Id="rId88" Type="http://schemas.openxmlformats.org/officeDocument/2006/relationships/hyperlink" Target="https://elibrary.ru/item.asp?id=15598809" TargetMode="External"/><Relationship Id="rId91" Type="http://schemas.openxmlformats.org/officeDocument/2006/relationships/hyperlink" Target="https://elibrary.ru/item.asp?id=15598810" TargetMode="External"/><Relationship Id="rId96" Type="http://schemas.openxmlformats.org/officeDocument/2006/relationships/control" Target="activeX/activeX25.xml"/><Relationship Id="rId111" Type="http://schemas.openxmlformats.org/officeDocument/2006/relationships/hyperlink" Target="https://elibrary.ru/item.asp?id=1559881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5598793" TargetMode="External"/><Relationship Id="rId36" Type="http://schemas.openxmlformats.org/officeDocument/2006/relationships/hyperlink" Target="https://elibrary.ru/cit_items.asp?id=15598795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106" Type="http://schemas.openxmlformats.org/officeDocument/2006/relationships/control" Target="activeX/activeX28.xml"/><Relationship Id="rId114" Type="http://schemas.openxmlformats.org/officeDocument/2006/relationships/hyperlink" Target="javascript:load_article(15598817)" TargetMode="External"/><Relationship Id="rId10" Type="http://schemas.openxmlformats.org/officeDocument/2006/relationships/hyperlink" Target="https://elibrary.ru/item.asp?id=15598788" TargetMode="External"/><Relationship Id="rId31" Type="http://schemas.openxmlformats.org/officeDocument/2006/relationships/hyperlink" Target="https://elibrary.ru/item.asp?id=15598794" TargetMode="External"/><Relationship Id="rId44" Type="http://schemas.openxmlformats.org/officeDocument/2006/relationships/hyperlink" Target="https://elibrary.ru/cit_items.asp?id=15598797" TargetMode="External"/><Relationship Id="rId52" Type="http://schemas.openxmlformats.org/officeDocument/2006/relationships/hyperlink" Target="https://elibrary.ru/cit_items.asp?id=15598799" TargetMode="External"/><Relationship Id="rId60" Type="http://schemas.openxmlformats.org/officeDocument/2006/relationships/hyperlink" Target="https://elibrary.ru/cit_items.asp?id=15598801" TargetMode="External"/><Relationship Id="rId65" Type="http://schemas.openxmlformats.org/officeDocument/2006/relationships/control" Target="activeX/activeX16.xml"/><Relationship Id="rId73" Type="http://schemas.openxmlformats.org/officeDocument/2006/relationships/hyperlink" Target="https://elibrary.ru/item.asp?id=15598805" TargetMode="External"/><Relationship Id="rId78" Type="http://schemas.openxmlformats.org/officeDocument/2006/relationships/control" Target="activeX/activeX20.xml"/><Relationship Id="rId81" Type="http://schemas.openxmlformats.org/officeDocument/2006/relationships/hyperlink" Target="https://elibrary.ru/cit_items.asp?id=15598807" TargetMode="External"/><Relationship Id="rId86" Type="http://schemas.openxmlformats.org/officeDocument/2006/relationships/control" Target="activeX/activeX22.xml"/><Relationship Id="rId94" Type="http://schemas.openxmlformats.org/officeDocument/2006/relationships/hyperlink" Target="https://elibrary.ru/item.asp?id=15598811" TargetMode="External"/><Relationship Id="rId99" Type="http://schemas.openxmlformats.org/officeDocument/2006/relationships/control" Target="activeX/activeX26.xml"/><Relationship Id="rId101" Type="http://schemas.openxmlformats.org/officeDocument/2006/relationships/hyperlink" Target="https://elibrary.ru/item.asp?id=155988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5598789" TargetMode="External"/><Relationship Id="rId18" Type="http://schemas.openxmlformats.org/officeDocument/2006/relationships/hyperlink" Target="https://elibrary.ru/cit_items.asp?id=15598790" TargetMode="External"/><Relationship Id="rId39" Type="http://schemas.openxmlformats.org/officeDocument/2006/relationships/hyperlink" Target="https://elibrary.ru/item.asp?id=15598796" TargetMode="External"/><Relationship Id="rId109" Type="http://schemas.openxmlformats.org/officeDocument/2006/relationships/control" Target="activeX/activeX29.xml"/><Relationship Id="rId34" Type="http://schemas.openxmlformats.org/officeDocument/2006/relationships/hyperlink" Target="javascript:load_article(15598795)" TargetMode="External"/><Relationship Id="rId50" Type="http://schemas.openxmlformats.org/officeDocument/2006/relationships/hyperlink" Target="javascript:load_article(15598799)" TargetMode="External"/><Relationship Id="rId55" Type="http://schemas.openxmlformats.org/officeDocument/2006/relationships/hyperlink" Target="https://elibrary.ru/item.asp?id=15598800" TargetMode="External"/><Relationship Id="rId76" Type="http://schemas.openxmlformats.org/officeDocument/2006/relationships/hyperlink" Target="javascript:load_article(15598806)" TargetMode="External"/><Relationship Id="rId97" Type="http://schemas.openxmlformats.org/officeDocument/2006/relationships/hyperlink" Target="javascript:load_article(15598812)" TargetMode="External"/><Relationship Id="rId104" Type="http://schemas.openxmlformats.org/officeDocument/2006/relationships/hyperlink" Target="javascript:load_article(15598814)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92" Type="http://schemas.openxmlformats.org/officeDocument/2006/relationships/control" Target="activeX/activeX24.xml"/><Relationship Id="rId2" Type="http://schemas.microsoft.com/office/2007/relationships/stylesWithEffects" Target="stylesWithEffects.xml"/><Relationship Id="rId29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2018-07-24T07:48:00Z</dcterms:created>
  <dcterms:modified xsi:type="dcterms:W3CDTF">2018-10-09T02:07:00Z</dcterms:modified>
</cp:coreProperties>
</file>