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4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20"/>
      </w:tblGrid>
      <w:tr w:rsidR="004044FF" w:rsidRPr="004044FF" w:rsidTr="001E3D2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4044FF" w:rsidRPr="004044F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8222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2"/>
                  </w:tblGrid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8222" w:type="dxa"/>
                        <w:vAlign w:val="center"/>
                        <w:hideMark/>
                      </w:tcPr>
                      <w:p w:rsidR="004044FF" w:rsidRPr="004044FF" w:rsidRDefault="001E3D23" w:rsidP="004044FF">
                        <w:r>
                          <w:rPr>
                            <w:b/>
                            <w:sz w:val="24"/>
                            <w:szCs w:val="24"/>
                          </w:rPr>
                          <w:t>Кристаллография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4044FF" w:rsidRPr="004044FF">
                          <w:t>Том: </w:t>
                        </w:r>
                        <w:r w:rsidR="004044FF" w:rsidRPr="004044FF">
                          <w:rPr>
                            <w:b/>
                            <w:bCs/>
                          </w:rPr>
                          <w:t>57</w:t>
                        </w:r>
                        <w:r w:rsidR="004044FF"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360FE2B" wp14:editId="5B037729">
                              <wp:extent cx="9525" cy="9525"/>
                              <wp:effectExtent l="0" t="0" r="0" b="0"/>
                              <wp:docPr id="24" name="Рисунок 24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4044FF" w:rsidRPr="004044FF">
                          <w:t>Номер: </w:t>
                        </w:r>
                        <w:r w:rsidR="004044FF" w:rsidRPr="004044FF">
                          <w:rPr>
                            <w:b/>
                            <w:bCs/>
                          </w:rPr>
                          <w:t>3</w:t>
                        </w:r>
                        <w:r w:rsidR="004044FF" w:rsidRPr="004044FF">
                          <w:t> </w:t>
                        </w:r>
                        <w:r w:rsidR="004044FF"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EFF3AEF" wp14:editId="1084B0E7">
                              <wp:extent cx="9525" cy="9525"/>
                              <wp:effectExtent l="0" t="0" r="0" b="0"/>
                              <wp:docPr id="23" name="Рисунок 2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4044FF" w:rsidRPr="004044FF">
                          <w:t>Год: </w:t>
                        </w:r>
                        <w:r w:rsidR="004044FF" w:rsidRPr="004044FF">
                          <w:rPr>
                            <w:b/>
                            <w:bCs/>
                          </w:rPr>
                          <w:t>2012</w:t>
                        </w:r>
                      </w:p>
                    </w:tc>
                    <w:bookmarkStart w:id="0" w:name="_GoBack"/>
                    <w:bookmarkEnd w:id="0"/>
                  </w:tr>
                </w:tbl>
                <w:p w:rsidR="004044FF" w:rsidRPr="004044FF" w:rsidRDefault="004044FF" w:rsidP="004044FF">
                  <w:pPr>
                    <w:rPr>
                      <w:vanish/>
                    </w:rPr>
                  </w:pPr>
                </w:p>
                <w:tbl>
                  <w:tblPr>
                    <w:tblW w:w="9214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"/>
                    <w:gridCol w:w="5670"/>
                    <w:gridCol w:w="1418"/>
                    <w:gridCol w:w="992"/>
                  </w:tblGrid>
                  <w:tr w:rsidR="004044FF" w:rsidRPr="004044FF" w:rsidTr="001E3D23">
                    <w:trPr>
                      <w:trHeight w:val="225"/>
                      <w:tblCellSpacing w:w="0" w:type="dxa"/>
                    </w:trPr>
                    <w:tc>
                      <w:tcPr>
                        <w:tcW w:w="1134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 </w:t>
                        </w:r>
                      </w:p>
                    </w:tc>
                    <w:tc>
                      <w:tcPr>
                        <w:tcW w:w="5670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vAlign w:val="center"/>
                        <w:hideMark/>
                      </w:tcPr>
                      <w:p w:rsidR="004044FF" w:rsidRPr="004044FF" w:rsidRDefault="004044FF" w:rsidP="004044FF"/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vAlign w:val="center"/>
                        <w:hideMark/>
                      </w:tcPr>
                      <w:p w:rsidR="004044FF" w:rsidRPr="004044FF" w:rsidRDefault="004044FF" w:rsidP="004044FF"/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proofErr w:type="gramStart"/>
                        <w:r w:rsidRPr="004044FF">
                          <w:rPr>
                            <w:b/>
                            <w:bCs/>
                          </w:rPr>
                          <w:t>M</w:t>
                        </w:r>
                        <w:proofErr w:type="gramEnd"/>
                        <w:r w:rsidRPr="004044FF">
                          <w:rPr>
                            <w:b/>
                            <w:bCs/>
                          </w:rPr>
                          <w:t>ЕМОРИАЛЬНЫЕ ДАТЫ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518" type="#_x0000_t75" style="width:18pt;height:15.6pt" o:ole="">
                              <v:imagedata r:id="rId6" o:title=""/>
                            </v:shape>
                            <w:control r:id="rId7" w:name="DefaultOcxName" w:shapeid="_x0000_i1518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D834BBC" wp14:editId="40FD3F84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10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К 125-ЛЕТИЮ СО ДНЯ РОЖДЕНИЯ А.В. ШУБНИКОВА</w:t>
                          </w:r>
                        </w:hyperlink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387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0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ОБЗОРЫ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17" type="#_x0000_t75" style="width:18pt;height:15.6pt" o:ole="">
                              <v:imagedata r:id="rId6" o:title=""/>
                            </v:shape>
                            <w:control r:id="rId11" w:name="DefaultOcxName1" w:shapeid="_x0000_i1517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E7A8B16" wp14:editId="4E36A68E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13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СТРУКТУРНЫЕ АСПЕКТЫ МЕХАНИЗМОВ КАТАЛИЗА И СВЯЗЫВАНИЯ ЭНДОНУКЛЕАЗАМИ НУКЛЕИНОВЫХ КИСЛОТ</w:t>
                          </w:r>
                        </w:hyperlink>
                        <w:r w:rsidR="004044FF" w:rsidRPr="004044FF">
                          <w:br/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Жухлистова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Н.Е.,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Балаев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В.В., Ляшенко А.В., Лашков А.А.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390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0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ТЕОРИЯ КРИСТАЛЛИЧЕСКИХ СТРУКТУР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16" type="#_x0000_t75" style="width:18pt;height:15.6pt" o:ole="">
                              <v:imagedata r:id="rId6" o:title=""/>
                            </v:shape>
                            <w:control r:id="rId14" w:name="DefaultOcxName2" w:shapeid="_x0000_i1516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1A06E14" wp14:editId="22ABBC99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16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КОМПЬЮТЕРНОЕ МОДЕЛИРОВАНИЕ САМОСБОРКИ КРИСТАЛЛИЧЕСКОЙ СТРУКТУРЫ ЦЕОЛИТА NA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384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[AL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384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SI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384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1536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] (H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O)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422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(LTN, CF4080) ИЗ СУПРАПОЛИЭДРИЧЕСКИХ НАНОКЛАСТЕРОВ-ПРЕКУРСОРОВ АВ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(А-К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48</w:t>
                          </w:r>
                          <w:proofErr w:type="gramStart"/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И</w:t>
                          </w:r>
                          <w:proofErr w:type="gramEnd"/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 xml:space="preserve"> В-К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24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</w:hyperlink>
                        <w:r w:rsidR="004044FF" w:rsidRPr="004044FF">
                          <w:br/>
                        </w:r>
                        <w:r w:rsidR="004044FF" w:rsidRPr="004044FF">
                          <w:rPr>
                            <w:i/>
                            <w:iCs/>
                          </w:rPr>
                          <w:t>Блатов В.А., Илюшин Г.Д.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415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1E3D23" w:rsidP="004044FF">
                        <w:hyperlink r:id="rId17" w:tooltip="Список статей, ссылающихся на данную" w:history="1">
                          <w:r w:rsidR="004044FF" w:rsidRPr="004044FF">
                            <w:rPr>
                              <w:rStyle w:val="af5"/>
                            </w:rPr>
                            <w:t>7</w:t>
                          </w:r>
                        </w:hyperlink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proofErr w:type="gramStart"/>
                        <w:r w:rsidRPr="004044FF">
                          <w:rPr>
                            <w:b/>
                            <w:bCs/>
                          </w:rPr>
                          <w:t>K</w:t>
                        </w:r>
                        <w:proofErr w:type="gramEnd"/>
                        <w:r w:rsidRPr="004044FF">
                          <w:rPr>
                            <w:b/>
                            <w:bCs/>
                          </w:rPr>
                          <w:t>РИСТАЛЛОХИМИЯ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15" type="#_x0000_t75" style="width:18pt;height:15.6pt" o:ole="">
                              <v:imagedata r:id="rId6" o:title=""/>
                            </v:shape>
                            <w:control r:id="rId18" w:name="DefaultOcxName3" w:shapeid="_x0000_i1515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16F106D" wp14:editId="0CD5ED15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20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ТОПОЛОГО-СИММЕТРИЙНЫЙ АНАЛИЗ СЕМЕЙСТВА SR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VO(VO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proofErr w:type="gramStart"/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С</w:t>
                          </w:r>
                          <w:proofErr w:type="gramEnd"/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 xml:space="preserve"> МАГНИТНЫМИ СВОЙСТВАМИ И ПРЕДСКАЗАНИЕ СТРУКТУР С РАЗЛИЧНЫМ УПОРЯДОЧЕНИЕМ ВАНАДИЛЬНЫХ СВЯЗЕЙ</w:t>
                          </w:r>
                        </w:hyperlink>
                        <w:r w:rsidR="004044FF" w:rsidRPr="004044FF">
                          <w:br/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Белоконева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Е.Л.,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Шагивалеева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И.К.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424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1E3D23" w:rsidP="004044FF">
                        <w:hyperlink r:id="rId21" w:tooltip="Список статей, ссылающихся на данную" w:history="1">
                          <w:r w:rsidR="004044FF" w:rsidRPr="004044FF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СТРУКТУРА НЕОРГАНИЧЕСКИХ СОЕДИНЕНИЙ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14" type="#_x0000_t75" style="width:18pt;height:15.6pt" o:ole="">
                              <v:imagedata r:id="rId6" o:title=""/>
                            </v:shape>
                            <w:control r:id="rId22" w:name="DefaultOcxName4" w:shapeid="_x0000_i1514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5F4FD0C" wp14:editId="229C749A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24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МИНЕРАЛА (NA,CA,K)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(CA,NA)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(MG,FE)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(MG,FE,TI)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[SI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12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AL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44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](F,O)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4044FF" w:rsidRPr="004044FF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 xml:space="preserve"> ТРИКЛИННОГО ПРЕДСТАВИТЕЛЯ СЕМЕЙСТВА АМФИБОЛОВ</w:t>
                          </w:r>
                        </w:hyperlink>
                        <w:r w:rsidR="004044FF" w:rsidRPr="004044FF">
                          <w:br/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Расцветаева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Р.К., Аксёнов С.М.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430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1E3D23" w:rsidP="004044FF">
                        <w:hyperlink r:id="rId25" w:tooltip="Список статей, ссылающихся на данную" w:history="1">
                          <w:r w:rsidR="004044FF" w:rsidRPr="004044FF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13" type="#_x0000_t75" style="width:18pt;height:15.6pt" o:ole="">
                              <v:imagedata r:id="rId6" o:title=""/>
                            </v:shape>
                            <w:control r:id="rId26" w:name="DefaultOcxName5" w:shapeid="_x0000_i1513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731F71C" wp14:editId="02E1CBBC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28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НОВОГО СИНТЕТИЧЕСКОГО СА,NA-КАРБОНАТОБОРАТА CA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NA(NA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CA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0.5 - X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)[B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2B51A79E" wp14:editId="76981457">
                                <wp:extent cx="47625" cy="190500"/>
                                <wp:effectExtent l="0" t="0" r="9525" b="0"/>
                                <wp:docPr id="16" name="Рисунок 16" descr="https://elibrary.ru/GET_ITEM_IMAGE.ASP?ID=17725999&amp;IMG=FO_2_1.GIF">
                                  <a:hlinkClick xmlns:a="http://schemas.openxmlformats.org/drawingml/2006/main" r:id="rId2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https://elibrary.ru/GET_ITEM_IMAGE.ASP?ID=17725999&amp;IMG=FO_2_1.GIF">
                                          <a:hlinkClick r:id="rId2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proofErr w:type="spellStart"/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B</w:t>
                          </w:r>
                          <w:proofErr w:type="spellEnd"/>
                          <w:r w:rsidR="004044FF" w:rsidRPr="004044FF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43514A70" wp14:editId="20A175B1">
                                <wp:extent cx="66675" cy="190500"/>
                                <wp:effectExtent l="0" t="0" r="9525" b="0"/>
                                <wp:docPr id="15" name="Рисунок 15" descr="https://elibrary.ru/GET_ITEM_IMAGE.ASP?ID=17725999&amp;IMG=FO_2_2.GIF">
                                  <a:hlinkClick xmlns:a="http://schemas.openxmlformats.org/drawingml/2006/main" r:id="rId2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https://elibrary.ru/GET_ITEM_IMAGE.ASP?ID=17725999&amp;IMG=FO_2_2.GIF">
                                          <a:hlinkClick r:id="rId2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O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8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(OH)(O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1 - X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OH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)](CO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</w:hyperlink>
                        <w:r w:rsidR="004044FF" w:rsidRPr="004044FF">
                          <w:br/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Ямнова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Н.А., Боровикова Е.Ю.,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Гурбанова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О.А., Димитрова О.В., Зубкова Н.В.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436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0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РЕАЛЬНАЯ СТРУКТУРА КРИСТАЛЛОВ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12" type="#_x0000_t75" style="width:18pt;height:15.6pt" o:ole="">
                              <v:imagedata r:id="rId6" o:title=""/>
                            </v:shape>
                            <w:control r:id="rId31" w:name="DefaultOcxName6" w:shapeid="_x0000_i1512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D2CDA52" wp14:editId="6CC05F84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33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ДИНАМИЧЕСКОЕ ВЗАИМОДЕЙСТВИЕ ДИСЛОКАЦИЙ С ПРИМЕСНОЙ ПОДСИСТЕМОЙ В КРИСТАЛЛИЧЕСКИХ МАТЕРИАЛАХ</w:t>
                          </w:r>
                        </w:hyperlink>
                        <w:r w:rsidR="004044FF" w:rsidRPr="004044FF">
                          <w:br/>
                        </w:r>
                        <w:r w:rsidR="004044FF" w:rsidRPr="004044FF">
                          <w:rPr>
                            <w:i/>
                            <w:iCs/>
                          </w:rPr>
                          <w:t>Петухов Б.В., Ключник П.А.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443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1E3D23" w:rsidP="004044FF">
                        <w:hyperlink r:id="rId34" w:tooltip="Список статей, ссылающихся на данную" w:history="1">
                          <w:r w:rsidR="004044FF" w:rsidRPr="004044FF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ДИНАМИКА РЕШЕТКИ И ФАЗОВЫЕ ПЕРЕХОДЫ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11" type="#_x0000_t75" style="width:18pt;height:15.6pt" o:ole="">
                              <v:imagedata r:id="rId6" o:title=""/>
                            </v:shape>
                            <w:control r:id="rId35" w:name="DefaultOcxName7" w:shapeid="_x0000_i1511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B1D422A" wp14:editId="1C801ECD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37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О НЕОДНОРОДНОСТИ ПЕРЕХОДНОГО ПОВЕРХНОСТНОГО СЛОЯ ТВЕРДОГО ЯДРА ЗЕМЛИ</w:t>
                          </w:r>
                        </w:hyperlink>
                        <w:r w:rsidR="004044FF" w:rsidRPr="004044FF">
                          <w:br/>
                        </w:r>
                        <w:r w:rsidR="004044FF" w:rsidRPr="004044FF">
                          <w:rPr>
                            <w:i/>
                            <w:iCs/>
                          </w:rPr>
                          <w:t>Пикин С.А.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448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1E3D23" w:rsidP="004044FF">
                        <w:hyperlink r:id="rId38" w:tooltip="Список статей, ссылающихся на данную" w:history="1">
                          <w:r w:rsidR="004044FF" w:rsidRPr="004044FF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ФИЗИЧЕСКИЕ СВОЙСТВА КРИСТАЛЛОВ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10" type="#_x0000_t75" style="width:18pt;height:15.6pt" o:ole="">
                              <v:imagedata r:id="rId6" o:title=""/>
                            </v:shape>
                            <w:control r:id="rId39" w:name="DefaultOcxName8" w:shapeid="_x0000_i1510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A2A5445" wp14:editId="44EFC4F1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41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ГИРОТРОПНЫЕ ПОГЛОЩАЮЩИЕ КРИСТАЛЛЫ НИЗШИХ СИНГОНИЙ</w:t>
                          </w:r>
                        </w:hyperlink>
                        <w:r w:rsidR="004044FF" w:rsidRPr="004044FF">
                          <w:br/>
                        </w:r>
                        <w:r w:rsidR="004044FF" w:rsidRPr="004044FF">
                          <w:rPr>
                            <w:i/>
                            <w:iCs/>
                          </w:rPr>
                          <w:lastRenderedPageBreak/>
                          <w:t xml:space="preserve">Константинова А.Ф., Головина Т.Г.,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Евдищенко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Е.А., Набатов Б.В., Константинов К.К.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lastRenderedPageBreak/>
                          <w:t>455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1E3D23" w:rsidP="004044FF">
                        <w:hyperlink r:id="rId42" w:tooltip="Список статей, ссылающихся на данную" w:history="1">
                          <w:r w:rsidR="004044FF" w:rsidRPr="004044FF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lastRenderedPageBreak/>
                          <w:object w:dxaOrig="1440" w:dyaOrig="1440">
                            <v:shape id="_x0000_i1509" type="#_x0000_t75" style="width:18pt;height:15.6pt" o:ole="">
                              <v:imagedata r:id="rId6" o:title=""/>
                            </v:shape>
                            <w:control r:id="rId43" w:name="DefaultOcxName9" w:shapeid="_x0000_i1509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D631E5A" wp14:editId="1E904381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45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АНИЗОТРОПИЯ МИКРОТВЕРДОСТИ И РАЗРУШЕНИЯ КРИСТАЛЛА CS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NI(SO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· 6H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</w:hyperlink>
                        <w:r w:rsidR="004044FF" w:rsidRPr="004044FF">
                          <w:br/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Сизова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Н.Л., Волошин А.Э.,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Маноменова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В.Л., Руднева Е.Б., Ломов А.А.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466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1E3D23" w:rsidP="004044FF">
                        <w:hyperlink r:id="rId46" w:tooltip="Список статей, ссылающихся на данную" w:history="1">
                          <w:r w:rsidR="004044FF" w:rsidRPr="004044FF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ПОВЕРХНОСТЬ, ТОНКИЕ ПЛЕНКИ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08" type="#_x0000_t75" style="width:18pt;height:15.6pt" o:ole="">
                              <v:imagedata r:id="rId6" o:title=""/>
                            </v:shape>
                            <w:control r:id="rId47" w:name="DefaultOcxName10" w:shapeid="_x0000_i1508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F7A796B" wp14:editId="3890B146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49" w:history="1">
                          <w:proofErr w:type="gramStart"/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УПОРЯДОЧЕННЫЕ НАНОСТРУКТУРЫ ЗОЛОТА НА ПОВЕРХНОСТИ САПФИРА:</w:t>
                          </w:r>
                          <w:proofErr w:type="gramEnd"/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 xml:space="preserve"> ПОЛУЧЕНИЕ И ОПТИЧЕСКИЕ ИССЛЕДОВАНИЯ</w:t>
                          </w:r>
                        </w:hyperlink>
                        <w:r w:rsidR="004044FF" w:rsidRPr="004044FF">
                          <w:br/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Муслимов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А.Э.,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Буташин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А.В.,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Коновко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А.А., Смирнов И.С., Рощин Б.С., Волков Ю.О.,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Ангелуц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А.А., Андреев А.В.,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Шкуринов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А.П.,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Каневский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В.М.,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Асадчиков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В.Е.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471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1E3D23" w:rsidP="004044FF">
                        <w:hyperlink r:id="rId50" w:tooltip="Список статей, ссылающихся на данную" w:history="1">
                          <w:r w:rsidR="004044FF" w:rsidRPr="004044FF">
                            <w:rPr>
                              <w:rStyle w:val="af5"/>
                            </w:rPr>
                            <w:t>10</w:t>
                          </w:r>
                        </w:hyperlink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07" type="#_x0000_t75" style="width:18pt;height:15.6pt" o:ole="">
                              <v:imagedata r:id="rId6" o:title=""/>
                            </v:shape>
                            <w:control r:id="rId51" w:name="DefaultOcxName11" w:shapeid="_x0000_i1507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1ED9523" wp14:editId="327F16DD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53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ВАКУУМНО-НАПЫЛЕННЫЕ СЕГНЕТОЭЛЕКТРИЧЕСКИЕ ПЛЕНКИ И ГЕТЕРОСТРУКТУРЫ НА ОСНОВЕ СОПОЛИМЕРА ВИНИЛИДЕНФТОРИДА С ТРИФТОРЭТИЛЕНОМ</w:t>
                          </w:r>
                        </w:hyperlink>
                        <w:r w:rsidR="004044FF" w:rsidRPr="004044FF">
                          <w:br/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Драгинда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Ю.А., Юдин С.Г., Лазарев В.В., Яблонский С.В.,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Палто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С.П.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477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1E3D23" w:rsidP="004044FF">
                        <w:hyperlink r:id="rId54" w:tooltip="Список статей, ссылающихся на данную" w:history="1">
                          <w:r w:rsidR="004044FF" w:rsidRPr="004044FF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НАНОМАТЕРИАЛЫ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06" type="#_x0000_t75" style="width:18pt;height:15.6pt" o:ole="">
                              <v:imagedata r:id="rId6" o:title=""/>
                            </v:shape>
                            <w:control r:id="rId55" w:name="DefaultOcxName12" w:shapeid="_x0000_i1506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09CEA23" wp14:editId="2ECF0FFE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57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УПОРЯДОЧЕННЫЕ СТРУКТУРЫ НА ОСНОВЕ САМООРГАНИЗАЦИИ НАНОЧАСТИЦ AU</w:t>
                          </w:r>
                          <w:proofErr w:type="gramStart"/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 xml:space="preserve"> И</w:t>
                          </w:r>
                          <w:proofErr w:type="gramEnd"/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 xml:space="preserve"> CDSE</w:t>
                          </w:r>
                        </w:hyperlink>
                        <w:r w:rsidR="004044FF" w:rsidRPr="004044FF">
                          <w:br/>
                        </w:r>
                        <w:r w:rsidR="004044FF" w:rsidRPr="004044FF">
                          <w:rPr>
                            <w:i/>
                            <w:iCs/>
                          </w:rPr>
                          <w:t xml:space="preserve">Запорожец М.А.,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Савилов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С.В.,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Жигалина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О.М.,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Сульянов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С.Н., Волков В.В.,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Николайчик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В.И., Губин С.П., Авилов А.С.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482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0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РОСТ КРИСТАЛЛОВ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05" type="#_x0000_t75" style="width:18pt;height:15.6pt" o:ole="">
                              <v:imagedata r:id="rId6" o:title=""/>
                            </v:shape>
                            <w:control r:id="rId58" w:name="DefaultOcxName13" w:shapeid="_x0000_i1505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8A53D7E" wp14:editId="5634E9C8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60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НЕСТЕХИОМЕТРИЯ В НЕОРГАНИЧЕСКИХ ФТОРИДАХ. I. НЕСТЕХИОМЕТРИЯ В СИСТЕМАХ MF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M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46F983C9" wp14:editId="6D417F99">
                                <wp:extent cx="142875" cy="219075"/>
                                <wp:effectExtent l="0" t="0" r="9525" b="0"/>
                                <wp:docPr id="6" name="Рисунок 6" descr="https://elibrary.ru/GET_ITEM_IMAGE.ASP?ID=17726007&amp;IMG=FO_1_1.GIF">
                                  <a:hlinkClick xmlns:a="http://schemas.openxmlformats.org/drawingml/2006/main" r:id="rId6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 descr="https://elibrary.ru/GET_ITEM_IMAGE.ASP?ID=17726007&amp;IMG=FO_1_1.GIF">
                                          <a:hlinkClick r:id="rId6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RF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N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(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M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&lt; 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N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4)</w:t>
                          </w:r>
                        </w:hyperlink>
                        <w:r w:rsidR="004044FF" w:rsidRPr="004044FF">
                          <w:br/>
                        </w:r>
                        <w:r w:rsidR="004044FF" w:rsidRPr="004044FF">
                          <w:rPr>
                            <w:i/>
                            <w:iCs/>
                          </w:rPr>
                          <w:t>Соболев Б.П.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490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1E3D23" w:rsidP="004044FF">
                        <w:hyperlink r:id="rId62" w:tooltip="Список статей, ссылающихся на данную" w:history="1">
                          <w:r w:rsidR="004044FF" w:rsidRPr="004044FF">
                            <w:rPr>
                              <w:rStyle w:val="af5"/>
                            </w:rPr>
                            <w:t>9</w:t>
                          </w:r>
                        </w:hyperlink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04" type="#_x0000_t75" style="width:18pt;height:15.6pt" o:ole="">
                              <v:imagedata r:id="rId6" o:title=""/>
                            </v:shape>
                            <w:control r:id="rId63" w:name="DefaultOcxName14" w:shapeid="_x0000_i1504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4C8F8A9" wp14:editId="2CF82A69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65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РОЛЬ ГИДРАТАЦИИ И КОМПЛЕКСООБРАЗОВАНИЯ В МЕХАНИЗМЕ ВЛИЯНИЯ ПРИМЕСЕЙ НА РОСТ КРИСТАЛЛОВ</w:t>
                          </w:r>
                        </w:hyperlink>
                        <w:r w:rsidR="004044FF" w:rsidRPr="004044FF">
                          <w:br/>
                        </w:r>
                        <w:r w:rsidR="004044FF" w:rsidRPr="004044FF">
                          <w:rPr>
                            <w:i/>
                            <w:iCs/>
                          </w:rPr>
                          <w:t>Ефремова Е.П., Охрименко Т.М., Лященко А.К.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512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0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03" type="#_x0000_t75" style="width:18pt;height:15.6pt" o:ole="">
                              <v:imagedata r:id="rId6" o:title=""/>
                            </v:shape>
                            <w:control r:id="rId66" w:name="DefaultOcxName15" w:shapeid="_x0000_i1503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77FCEC4" wp14:editId="0D2C2021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6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68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ВЛИЯНИЕ ЧИСТОТЫ МОНОКРИСТАЛЛОВ NDF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 НА ИОННУЮ ПРОВОДИМОСТЬ</w:t>
                          </w:r>
                        </w:hyperlink>
                        <w:r w:rsidR="004044FF" w:rsidRPr="004044FF">
                          <w:br/>
                        </w:r>
                        <w:r w:rsidR="004044FF" w:rsidRPr="004044FF">
                          <w:rPr>
                            <w:i/>
                            <w:iCs/>
                          </w:rPr>
                          <w:t xml:space="preserve">Сорокин Н.И.,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Жмурова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З.И., Кривандина Е.А., Соболев Б.П.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518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1E3D23" w:rsidP="004044FF">
                        <w:hyperlink r:id="rId69" w:tooltip="Список статей, ссылающихся на данную" w:history="1">
                          <w:r w:rsidR="004044FF" w:rsidRPr="004044FF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ПРИБОРЫ, АППАРАТУРА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02" type="#_x0000_t75" style="width:18pt;height:15.6pt" o:ole="">
                              <v:imagedata r:id="rId6" o:title=""/>
                            </v:shape>
                            <w:control r:id="rId70" w:name="DefaultOcxName16" w:shapeid="_x0000_i1502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0D94D2E" wp14:editId="5B72CA95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72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РАСЧЕТ ПАРАМЕТРОВ СТАНЦИИ РЕНТГЕНОСТРУКТУРНОГО АНАЛИЗА (РСА) С АДАПТИВНОЙ СЕГМЕНТИРОВАННОЙ ОПТИКОЙ НА БОКОВОМ ПУЧКЕ ВИГГЛЕРА В НАКОПИТЕЛЕ “СИБИРЬ-2”</w:t>
                          </w:r>
                        </w:hyperlink>
                        <w:r w:rsidR="004044FF" w:rsidRPr="004044FF">
                          <w:br/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Молоденский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Д.С.,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Хейкер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Д.М.,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Корчуганов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В.Н., Коноплев Е.Е., </w:t>
                        </w:r>
                        <w:proofErr w:type="spellStart"/>
                        <w:r w:rsidR="004044FF" w:rsidRPr="004044FF">
                          <w:rPr>
                            <w:i/>
                            <w:iCs/>
                          </w:rPr>
                          <w:t>Дороватовский</w:t>
                        </w:r>
                        <w:proofErr w:type="spellEnd"/>
                        <w:r w:rsidR="004044FF" w:rsidRPr="004044FF">
                          <w:rPr>
                            <w:i/>
                            <w:iCs/>
                          </w:rPr>
                          <w:t xml:space="preserve"> П.В.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520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0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rPr>
                            <w:b/>
                            <w:bCs/>
                          </w:rPr>
                          <w:t>ИНФОРМАЦИЯ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01" type="#_x0000_t75" style="width:18pt;height:15.6pt" o:ole="">
                              <v:imagedata r:id="rId6" o:title=""/>
                            </v:shape>
                            <w:control r:id="rId73" w:name="DefaultOcxName17" w:shapeid="_x0000_i1501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DD28D1F" wp14:editId="717CB3AD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75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БЮЛЛЕТЕНЬ НАЦИОНАЛЬНОГО КОМИТЕТА КРИСТАЛЛОГРАФОВ РОССИИ, № 4</w:t>
                          </w:r>
                        </w:hyperlink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528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0</w:t>
                        </w:r>
                      </w:p>
                    </w:tc>
                  </w:tr>
                  <w:tr w:rsidR="004044FF" w:rsidRPr="004044FF" w:rsidTr="001E3D23">
                    <w:trPr>
                      <w:tblCellSpacing w:w="0" w:type="dxa"/>
                    </w:trPr>
                    <w:tc>
                      <w:tcPr>
                        <w:tcW w:w="1134" w:type="dxa"/>
                        <w:hideMark/>
                      </w:tcPr>
                      <w:p w:rsidR="004044FF" w:rsidRPr="004044FF" w:rsidRDefault="004044FF" w:rsidP="004044FF">
                        <w:r w:rsidRPr="004044FF">
                          <w:object w:dxaOrig="1440" w:dyaOrig="1440">
                            <v:shape id="_x0000_i1500" type="#_x0000_t75" style="width:18pt;height:15.6pt" o:ole="">
                              <v:imagedata r:id="rId6" o:title=""/>
                            </v:shape>
                            <w:control r:id="rId76" w:name="DefaultOcxName18" w:shapeid="_x0000_i1500"/>
                          </w:object>
                        </w:r>
                      </w:p>
                      <w:p w:rsidR="004044FF" w:rsidRPr="004044FF" w:rsidRDefault="004044FF" w:rsidP="004044FF">
                        <w:r w:rsidRPr="004044FF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805F6BF" wp14:editId="77D7E3D0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670" w:type="dxa"/>
                        <w:hideMark/>
                      </w:tcPr>
                      <w:p w:rsidR="004044FF" w:rsidRPr="004044FF" w:rsidRDefault="001E3D23" w:rsidP="004044FF">
                        <w:hyperlink r:id="rId78" w:history="1">
                          <w:r w:rsidR="004044FF" w:rsidRPr="004044FF">
                            <w:rPr>
                              <w:rStyle w:val="af5"/>
                              <w:b/>
                              <w:bCs/>
                            </w:rPr>
                            <w:t>О КОНКУРСЕ НА СОИСКАНИЕ ПРЕМИИ ИМ. Е.С. ФЕДОРОВА РОССИЙСКОЙ АКАДЕМИИ НАУК</w:t>
                          </w:r>
                        </w:hyperlink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536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044FF" w:rsidRPr="004044FF" w:rsidRDefault="004044FF" w:rsidP="004044FF">
                        <w:r w:rsidRPr="004044FF">
                          <w:t>0</w:t>
                        </w:r>
                      </w:p>
                    </w:tc>
                  </w:tr>
                </w:tbl>
                <w:p w:rsidR="004044FF" w:rsidRPr="004044FF" w:rsidRDefault="004044FF" w:rsidP="004044FF"/>
              </w:tc>
            </w:tr>
          </w:tbl>
          <w:p w:rsidR="004044FF" w:rsidRPr="004044FF" w:rsidRDefault="004044FF" w:rsidP="004044FF"/>
        </w:tc>
        <w:tc>
          <w:tcPr>
            <w:tcW w:w="20" w:type="dxa"/>
            <w:shd w:val="clear" w:color="auto" w:fill="F5F5F5"/>
            <w:hideMark/>
          </w:tcPr>
          <w:p w:rsidR="004044FF" w:rsidRPr="004044FF" w:rsidRDefault="004044FF" w:rsidP="004044FF"/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FF"/>
    <w:rsid w:val="001E3D23"/>
    <w:rsid w:val="004044FF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4044FF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044F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04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4044FF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044F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04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342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725995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6.xml"/><Relationship Id="rId39" Type="http://schemas.openxmlformats.org/officeDocument/2006/relationships/control" Target="activeX/activeX9.xml"/><Relationship Id="rId21" Type="http://schemas.openxmlformats.org/officeDocument/2006/relationships/hyperlink" Target="https://elibrary.ru/cit_items.asp?id=17725997" TargetMode="External"/><Relationship Id="rId34" Type="http://schemas.openxmlformats.org/officeDocument/2006/relationships/hyperlink" Target="https://elibrary.ru/cit_items.asp?id=17726000" TargetMode="External"/><Relationship Id="rId42" Type="http://schemas.openxmlformats.org/officeDocument/2006/relationships/hyperlink" Target="https://elibrary.ru/cit_items.asp?id=17726002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https://elibrary.ru/cit_items.asp?id=17726004" TargetMode="External"/><Relationship Id="rId55" Type="http://schemas.openxmlformats.org/officeDocument/2006/relationships/control" Target="activeX/activeX13.xml"/><Relationship Id="rId63" Type="http://schemas.openxmlformats.org/officeDocument/2006/relationships/control" Target="activeX/activeX15.xml"/><Relationship Id="rId68" Type="http://schemas.openxmlformats.org/officeDocument/2006/relationships/hyperlink" Target="https://elibrary.ru/item.asp?id=17726009" TargetMode="External"/><Relationship Id="rId76" Type="http://schemas.openxmlformats.org/officeDocument/2006/relationships/control" Target="activeX/activeX19.xml"/><Relationship Id="rId7" Type="http://schemas.openxmlformats.org/officeDocument/2006/relationships/control" Target="activeX/activeX1.xml"/><Relationship Id="rId71" Type="http://schemas.openxmlformats.org/officeDocument/2006/relationships/hyperlink" Target="javascript:load_article(1772601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17725996" TargetMode="External"/><Relationship Id="rId29" Type="http://schemas.openxmlformats.org/officeDocument/2006/relationships/image" Target="media/image4.gif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item.asp?id=17725998" TargetMode="External"/><Relationship Id="rId32" Type="http://schemas.openxmlformats.org/officeDocument/2006/relationships/hyperlink" Target="javascript:load_article(17726000)" TargetMode="External"/><Relationship Id="rId37" Type="http://schemas.openxmlformats.org/officeDocument/2006/relationships/hyperlink" Target="https://elibrary.ru/item.asp?id=17726001" TargetMode="External"/><Relationship Id="rId40" Type="http://schemas.openxmlformats.org/officeDocument/2006/relationships/hyperlink" Target="javascript:load_article(17726002)" TargetMode="External"/><Relationship Id="rId45" Type="http://schemas.openxmlformats.org/officeDocument/2006/relationships/hyperlink" Target="https://elibrary.ru/item.asp?id=17726003" TargetMode="External"/><Relationship Id="rId53" Type="http://schemas.openxmlformats.org/officeDocument/2006/relationships/hyperlink" Target="https://elibrary.ru/item.asp?id=17726005" TargetMode="External"/><Relationship Id="rId58" Type="http://schemas.openxmlformats.org/officeDocument/2006/relationships/control" Target="activeX/activeX14.xml"/><Relationship Id="rId66" Type="http://schemas.openxmlformats.org/officeDocument/2006/relationships/control" Target="activeX/activeX16.xml"/><Relationship Id="rId74" Type="http://schemas.openxmlformats.org/officeDocument/2006/relationships/hyperlink" Target="javascript:load_article(17726011)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gif"/><Relationship Id="rId61" Type="http://schemas.openxmlformats.org/officeDocument/2006/relationships/image" Target="media/image6.gif"/><Relationship Id="rId10" Type="http://schemas.openxmlformats.org/officeDocument/2006/relationships/hyperlink" Target="https://elibrary.ru/item.asp?id=17725994" TargetMode="External"/><Relationship Id="rId19" Type="http://schemas.openxmlformats.org/officeDocument/2006/relationships/hyperlink" Target="javascript:load_article(17725997)" TargetMode="External"/><Relationship Id="rId31" Type="http://schemas.openxmlformats.org/officeDocument/2006/relationships/control" Target="activeX/activeX7.xml"/><Relationship Id="rId44" Type="http://schemas.openxmlformats.org/officeDocument/2006/relationships/hyperlink" Target="javascript:load_article(17726003)" TargetMode="External"/><Relationship Id="rId52" Type="http://schemas.openxmlformats.org/officeDocument/2006/relationships/hyperlink" Target="javascript:load_article(17726005)" TargetMode="External"/><Relationship Id="rId60" Type="http://schemas.openxmlformats.org/officeDocument/2006/relationships/hyperlink" Target="https://elibrary.ru/item.asp?id=17726007" TargetMode="External"/><Relationship Id="rId65" Type="http://schemas.openxmlformats.org/officeDocument/2006/relationships/hyperlink" Target="https://elibrary.ru/item.asp?id=17726008" TargetMode="External"/><Relationship Id="rId73" Type="http://schemas.openxmlformats.org/officeDocument/2006/relationships/control" Target="activeX/activeX18.xml"/><Relationship Id="rId78" Type="http://schemas.openxmlformats.org/officeDocument/2006/relationships/hyperlink" Target="https://elibrary.ru/item.asp?id=1772601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control" Target="activeX/activeX3.xm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17725999)" TargetMode="External"/><Relationship Id="rId30" Type="http://schemas.openxmlformats.org/officeDocument/2006/relationships/image" Target="media/image5.gif"/><Relationship Id="rId35" Type="http://schemas.openxmlformats.org/officeDocument/2006/relationships/control" Target="activeX/activeX8.xm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7726004)" TargetMode="External"/><Relationship Id="rId56" Type="http://schemas.openxmlformats.org/officeDocument/2006/relationships/hyperlink" Target="javascript:load_article(17726006)" TargetMode="External"/><Relationship Id="rId64" Type="http://schemas.openxmlformats.org/officeDocument/2006/relationships/hyperlink" Target="javascript:load_article(17726008)" TargetMode="External"/><Relationship Id="rId69" Type="http://schemas.openxmlformats.org/officeDocument/2006/relationships/hyperlink" Target="https://elibrary.ru/cit_items.asp?id=17726009" TargetMode="External"/><Relationship Id="rId77" Type="http://schemas.openxmlformats.org/officeDocument/2006/relationships/hyperlink" Target="javascript:load_article(17726012)" TargetMode="External"/><Relationship Id="rId8" Type="http://schemas.openxmlformats.org/officeDocument/2006/relationships/hyperlink" Target="javascript:load_article(17725994)" TargetMode="External"/><Relationship Id="rId51" Type="http://schemas.openxmlformats.org/officeDocument/2006/relationships/control" Target="activeX/activeX12.xml"/><Relationship Id="rId72" Type="http://schemas.openxmlformats.org/officeDocument/2006/relationships/hyperlink" Target="https://elibrary.ru/item.asp?id=17726010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load_article(17725995)" TargetMode="External"/><Relationship Id="rId17" Type="http://schemas.openxmlformats.org/officeDocument/2006/relationships/hyperlink" Target="https://elibrary.ru/cit_items.asp?id=17725996" TargetMode="External"/><Relationship Id="rId25" Type="http://schemas.openxmlformats.org/officeDocument/2006/relationships/hyperlink" Target="https://elibrary.ru/cit_items.asp?id=17725998" TargetMode="External"/><Relationship Id="rId33" Type="http://schemas.openxmlformats.org/officeDocument/2006/relationships/hyperlink" Target="https://elibrary.ru/item.asp?id=17726000" TargetMode="External"/><Relationship Id="rId38" Type="http://schemas.openxmlformats.org/officeDocument/2006/relationships/hyperlink" Target="https://elibrary.ru/cit_items.asp?id=17726001" TargetMode="External"/><Relationship Id="rId46" Type="http://schemas.openxmlformats.org/officeDocument/2006/relationships/hyperlink" Target="https://elibrary.ru/cit_items.asp?id=17726003" TargetMode="External"/><Relationship Id="rId59" Type="http://schemas.openxmlformats.org/officeDocument/2006/relationships/hyperlink" Target="javascript:load_article(17726007)" TargetMode="External"/><Relationship Id="rId67" Type="http://schemas.openxmlformats.org/officeDocument/2006/relationships/hyperlink" Target="javascript:load_article(17726009)" TargetMode="External"/><Relationship Id="rId20" Type="http://schemas.openxmlformats.org/officeDocument/2006/relationships/hyperlink" Target="https://elibrary.ru/item.asp?id=17725997" TargetMode="External"/><Relationship Id="rId41" Type="http://schemas.openxmlformats.org/officeDocument/2006/relationships/hyperlink" Target="https://elibrary.ru/item.asp?id=17726002" TargetMode="External"/><Relationship Id="rId54" Type="http://schemas.openxmlformats.org/officeDocument/2006/relationships/hyperlink" Target="https://elibrary.ru/cit_items.asp?id=17726005" TargetMode="External"/><Relationship Id="rId62" Type="http://schemas.openxmlformats.org/officeDocument/2006/relationships/hyperlink" Target="https://elibrary.ru/cit_items.asp?id=17726007" TargetMode="External"/><Relationship Id="rId70" Type="http://schemas.openxmlformats.org/officeDocument/2006/relationships/control" Target="activeX/activeX17.xml"/><Relationship Id="rId75" Type="http://schemas.openxmlformats.org/officeDocument/2006/relationships/hyperlink" Target="https://elibrary.ru/item.asp?id=17726011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hyperlink" Target="javascript:load_article(17725996)" TargetMode="External"/><Relationship Id="rId23" Type="http://schemas.openxmlformats.org/officeDocument/2006/relationships/hyperlink" Target="javascript:load_article(17725998)" TargetMode="External"/><Relationship Id="rId28" Type="http://schemas.openxmlformats.org/officeDocument/2006/relationships/hyperlink" Target="https://elibrary.ru/item.asp?id=17725999" TargetMode="External"/><Relationship Id="rId36" Type="http://schemas.openxmlformats.org/officeDocument/2006/relationships/hyperlink" Target="javascript:load_article(17726001)" TargetMode="External"/><Relationship Id="rId49" Type="http://schemas.openxmlformats.org/officeDocument/2006/relationships/hyperlink" Target="https://elibrary.ru/item.asp?id=17726004" TargetMode="External"/><Relationship Id="rId57" Type="http://schemas.openxmlformats.org/officeDocument/2006/relationships/hyperlink" Target="https://elibrary.ru/item.asp?id=1772600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2018-07-24T08:03:00Z</dcterms:created>
  <dcterms:modified xsi:type="dcterms:W3CDTF">2018-10-09T02:18:00Z</dcterms:modified>
</cp:coreProperties>
</file>