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6"/>
      </w:tblGrid>
      <w:tr w:rsidR="009C1FA7" w:rsidRPr="009C1FA7" w:rsidTr="009C1F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9C1FA7" w:rsidRPr="009C1FA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214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4"/>
                  </w:tblGrid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9214" w:type="dxa"/>
                        <w:vAlign w:val="center"/>
                        <w:hideMark/>
                      </w:tcPr>
                      <w:p w:rsidR="009C1FA7" w:rsidRPr="009C1FA7" w:rsidRDefault="0087494C" w:rsidP="009C1FA7">
                        <w:r>
                          <w:rPr>
                            <w:b/>
                            <w:sz w:val="24"/>
                            <w:szCs w:val="24"/>
                          </w:rPr>
                          <w:t>Кристаллография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9C1FA7" w:rsidRPr="009C1FA7">
                          <w:t>Том: </w:t>
                        </w:r>
                        <w:r w:rsidR="009C1FA7" w:rsidRPr="009C1FA7">
                          <w:rPr>
                            <w:b/>
                            <w:bCs/>
                          </w:rPr>
                          <w:t>58</w:t>
                        </w:r>
                        <w:r w:rsidR="009C1FA7"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CD272E5" wp14:editId="208E7F27">
                              <wp:extent cx="9525" cy="9525"/>
                              <wp:effectExtent l="0" t="0" r="0" b="0"/>
                              <wp:docPr id="21" name="Рисунок 2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C1FA7" w:rsidRPr="009C1FA7">
                          <w:t>Номер: </w:t>
                        </w:r>
                        <w:r w:rsidR="009C1FA7" w:rsidRPr="009C1FA7">
                          <w:rPr>
                            <w:b/>
                            <w:bCs/>
                          </w:rPr>
                          <w:t>1</w:t>
                        </w:r>
                        <w:r w:rsidR="009C1FA7" w:rsidRPr="009C1FA7">
                          <w:t> </w:t>
                        </w:r>
                        <w:r w:rsidR="009C1FA7"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5B0CB58" wp14:editId="3A75B015">
                              <wp:extent cx="9525" cy="9525"/>
                              <wp:effectExtent l="0" t="0" r="0" b="0"/>
                              <wp:docPr id="20" name="Рисунок 20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C1FA7" w:rsidRPr="009C1FA7">
                          <w:t>Год: </w:t>
                        </w:r>
                        <w:r w:rsidR="009C1FA7" w:rsidRPr="009C1FA7">
                          <w:rPr>
                            <w:b/>
                            <w:bCs/>
                          </w:rPr>
                          <w:t>2013</w:t>
                        </w:r>
                      </w:p>
                    </w:tc>
                  </w:tr>
                </w:tbl>
                <w:p w:rsidR="009C1FA7" w:rsidRPr="009C1FA7" w:rsidRDefault="009C1FA7" w:rsidP="009C1FA7">
                  <w:pPr>
                    <w:rPr>
                      <w:vanish/>
                    </w:rPr>
                  </w:pPr>
                </w:p>
                <w:tbl>
                  <w:tblPr>
                    <w:tblW w:w="9214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"/>
                    <w:gridCol w:w="5670"/>
                    <w:gridCol w:w="1559"/>
                    <w:gridCol w:w="1134"/>
                  </w:tblGrid>
                  <w:tr w:rsidR="009C1FA7" w:rsidRPr="009C1FA7" w:rsidTr="0087494C">
                    <w:trPr>
                      <w:trHeight w:val="225"/>
                      <w:tblCellSpacing w:w="0" w:type="dxa"/>
                    </w:trPr>
                    <w:tc>
                      <w:tcPr>
                        <w:tcW w:w="851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 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9C1FA7" w:rsidRPr="009C1FA7" w:rsidRDefault="009C1FA7" w:rsidP="009C1FA7"/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9C1FA7" w:rsidRPr="009C1FA7" w:rsidRDefault="009C1FA7" w:rsidP="009C1FA7"/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ОБЗОРЫ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2" type="#_x0000_t75" style="width:18pt;height:15.6pt" o:ole="">
                              <v:imagedata r:id="rId6" o:title=""/>
                            </v:shape>
                            <w:control r:id="rId7" w:name="DefaultOcxName" w:shapeid="_x0000_i1062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39351E8" wp14:editId="35BA0953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10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ОСОБЕННОСТИ СТРОЕНИЯ МОНОМЕРНЫХ ОКТАЭДРИЧЕСКИХ ОКСОКОМПЛЕКСОВ ТЕХНЕЦИЯ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 xml:space="preserve">Сергиенко В.С.,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Чураков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87494C" w:rsidP="009C1FA7">
                        <w:hyperlink r:id="rId11" w:tooltip="Список статей, ссылающихся на данную" w:history="1">
                          <w:r w:rsidR="009C1FA7" w:rsidRPr="009C1FA7">
                            <w:rPr>
                              <w:rStyle w:val="af5"/>
                            </w:rPr>
                            <w:t>19</w:t>
                          </w:r>
                        </w:hyperlink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65" type="#_x0000_t75" style="width:18pt;height:15.6pt" o:ole="">
                              <v:imagedata r:id="rId6" o:title=""/>
                            </v:shape>
                            <w:control r:id="rId12" w:name="DefaultOcxName1" w:shapeid="_x0000_i1065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8A971CC" wp14:editId="077F5FC7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14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РЕНТГЕНОСТРУКТУРНОЕ ИССЛЕДОВАНИЕ ПРОИЗВОДНЫХ ФЛУОРЕНА, 9-ФЛУОРЕНОНА И 9-ДИЦИАНОМЕТИЛЕНФЛУОРЕНА</w:t>
                          </w:r>
                        </w:hyperlink>
                        <w:r w:rsidR="009C1FA7" w:rsidRPr="009C1FA7">
                          <w:br/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Четкина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Л.А., Бельский В.К.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28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0</w:t>
                        </w:r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ДИФРАКЦИЯ И РАССЕЯНИЕ ИОНИЗИРУЮЩИХ ИЗЛУЧЕНИЙ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68" type="#_x0000_t75" style="width:18pt;height:15.6pt" o:ole="">
                              <v:imagedata r:id="rId6" o:title=""/>
                            </v:shape>
                            <w:control r:id="rId15" w:name="DefaultOcxName2" w:shapeid="_x0000_i1068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A614B96" wp14:editId="019DBD72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17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 xml:space="preserve">ИЗМЕРЕНИЕ ПЬЕЗОЭЛЕКТРИЧЕСКИХ КОНСТАНТ КРИСТАЛЛА </w:t>
                          </w:r>
                          <w:proofErr w:type="gramStart"/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ЛАНТАН-ГАЛЛИЕВОГО</w:t>
                          </w:r>
                          <w:proofErr w:type="gramEnd"/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 xml:space="preserve"> ТАНТАЛАТА РЕНТГЕНОДИФРАКЦИОННЫМИ МЕТОДАМИ</w:t>
                          </w:r>
                        </w:hyperlink>
                        <w:r w:rsidR="009C1FA7" w:rsidRPr="009C1FA7">
                          <w:br/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Благов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А.Е., Марченков Н.В., Писаревский Ю.В., Просеков П.А., Ковальчук М.В.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51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87494C" w:rsidP="009C1FA7">
                        <w:hyperlink r:id="rId18" w:tooltip="Список статей, ссылающихся на данную" w:history="1">
                          <w:r w:rsidR="009C1FA7" w:rsidRPr="009C1FA7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КРИСТАЛЛОХИМИЯ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71" type="#_x0000_t75" style="width:18pt;height:15.6pt" o:ole="">
                              <v:imagedata r:id="rId6" o:title=""/>
                            </v:shape>
                            <w:control r:id="rId19" w:name="DefaultOcxName3" w:shapeid="_x0000_i1071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51F95C5" wp14:editId="47C15DA3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21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ПОИСК СОЕДИНЕНИЙ СЕМЕЙСТВА NABAR(BO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 (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R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 = LA, ND, GD, YB) И НОВЫЙ ОРТОБОРАТ NABAYB(BO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</w:hyperlink>
                        <w:r w:rsidR="009C1FA7" w:rsidRPr="009C1FA7">
                          <w:br/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Светлякова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Т.Н., Кох А.Е., Кононова Н.Г., Федоров П.П.,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Ращенко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С.В.,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Майлар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А.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57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0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74" type="#_x0000_t75" style="width:18pt;height:15.6pt" o:ole="">
                              <v:imagedata r:id="rId6" o:title=""/>
                            </v:shape>
                            <w:control r:id="rId22" w:name="DefaultOcxName4" w:shapeid="_x0000_i1074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306619E" wp14:editId="66DBC3A3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24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ВЫСОКОТЕМПЕРАТУРНАЯ РЕНТГЕНОГРАФИЯ СЛОЖНЫХ ФОСФАТОВ КАЛЬЦИЯ, СТРОНЦИЯ, БАРИЯ И ЦИРКОНИЯ СЕМЕЙСТВА NAZR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(PO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 xml:space="preserve">Орлова А.И.,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Хайнаков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С.А., Иванова А.С.,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Волгутов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В.Ю., Гарсиа Х.Р.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64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87494C" w:rsidP="009C1FA7">
                        <w:hyperlink r:id="rId25" w:tooltip="Список статей, ссылающихся на данную" w:history="1">
                          <w:r w:rsidR="009C1FA7" w:rsidRPr="009C1FA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СТРУКТУРА НЕОРГАНИЧЕСКИХ СОЕДИНЕНИЙ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77" type="#_x0000_t75" style="width:18pt;height:15.6pt" o:ole="">
                              <v:imagedata r:id="rId6" o:title=""/>
                            </v:shape>
                            <w:control r:id="rId26" w:name="DefaultOcxName5" w:shapeid="_x0000_i1077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FE48DBB" wp14:editId="2E1E39E4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28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НОВОГО СОЕДИНЕНИЯ ASS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 xml:space="preserve">Болотина Н.Б.,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Бражкин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В.В.,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Дюжева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Т.И.,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Литягина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Л.М., Куликова Л.Ф., Николаев Н.А., Верин И.А.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72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0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80" type="#_x0000_t75" style="width:18pt;height:15.6pt" o:ole="">
                              <v:imagedata r:id="rId6" o:title=""/>
                            </v:shape>
                            <w:control r:id="rId29" w:name="DefaultOcxName6" w:shapeid="_x0000_i1080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7A39C3F" wp14:editId="3AAE06C3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31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СИНТЕЗ И СТРУКТУРА КОМПЛЕКСА ИОДИДА ЦИНКА С ТИОМОЧЕВИНОЙ, [ZN(CH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N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S)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I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]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 xml:space="preserve">Альбов Д.В.,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Буравлев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Е.А.,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Савинкина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Е.В.,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Замилацков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И.А.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76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0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83" type="#_x0000_t75" style="width:18pt;height:15.6pt" o:ole="">
                              <v:imagedata r:id="rId6" o:title=""/>
                            </v:shape>
                            <w:control r:id="rId32" w:name="DefaultOcxName7" w:shapeid="_x0000_i1083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F735E35" wp14:editId="47F1F823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34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ФТОР</w:t>
                          </w:r>
                          <w:proofErr w:type="gramStart"/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О(</w:t>
                          </w:r>
                          <w:proofErr w:type="gramEnd"/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ТРИФТОРАЦЕТАТО)МЕТАЛЛАТЫ ЩЕЛОЧНЫХ МЕТАЛЛОВ И АММОНИЯ, M’[M’’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(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28C92B3C" wp14:editId="488C7271">
                                <wp:extent cx="142875" cy="219075"/>
                                <wp:effectExtent l="0" t="0" r="9525" b="0"/>
                                <wp:docPr id="11" name="Рисунок 11" descr="https://elibrary.ru/GET_ITEM_IMAGE.ASP?ID=18445474&amp;IMG=FO_1_1.GIF">
                                  <a:hlinkClick xmlns:a="http://schemas.openxmlformats.org/drawingml/2006/main" r:id="rId3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https://elibrary.ru/GET_ITEM_IMAGE.ASP?ID=18445474&amp;IMG=FO_1_1.GIF">
                                          <a:hlinkClick r:id="rId3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-F)(CF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COO)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6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(CF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COOH)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], 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M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 = LI, NA, K, NH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, RB, CS; 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M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 = NI, CO. СИНТЕЗ И КРИСТАЛЛИЧЕСКОЕ СТРОЕНИЕ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 xml:space="preserve">Терещенко Д.С., Морозов И.В.,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Болталин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А.И., Карпова Е.В., Глазунова Т.Ю., Троянов С.И.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79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87494C" w:rsidP="009C1FA7">
                        <w:hyperlink r:id="rId36" w:tooltip="Список статей, ссылающихся на данную" w:history="1">
                          <w:r w:rsidR="009C1FA7" w:rsidRPr="009C1FA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СТРУКТУРА ОРГАНИЧЕСКИХ СОЕДИНЕНИЙ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86" type="#_x0000_t75" style="width:18pt;height:15.6pt" o:ole="">
                              <v:imagedata r:id="rId6" o:title=""/>
                            </v:shape>
                            <w:control r:id="rId37" w:name="DefaultOcxName8" w:shapeid="_x0000_i1086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7514FA5" wp14:editId="55693459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39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КРИСТАЛЛИЧЕСКАЯ И МОЛЕКУЛЯРНАЯ СТРУКТУРА 4-АЦИЛФЕНИЛ-4-АЛКИЛОКСИБЕНЗОАТОВ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 xml:space="preserve">Константинов И.И.,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Чураков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А.В., Кузьмина Л.Г.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89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87494C" w:rsidP="009C1FA7">
                        <w:hyperlink r:id="rId40" w:tooltip="Список статей, ссылающихся на данную" w:history="1">
                          <w:r w:rsidR="009C1FA7" w:rsidRPr="009C1FA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ДИНАМИКА РЕШЕТКИ И ФАЗОВЫЕ ПЕРЕХОДЫ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lastRenderedPageBreak/>
                          <w:object w:dxaOrig="1440" w:dyaOrig="1440">
                            <v:shape id="_x0000_i1089" type="#_x0000_t75" style="width:18pt;height:15.6pt" o:ole="">
                              <v:imagedata r:id="rId6" o:title=""/>
                            </v:shape>
                            <w:control r:id="rId41" w:name="DefaultOcxName9" w:shapeid="_x0000_i1089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7EE2762" wp14:editId="2669A35C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43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ТЕОРИЯ СТРУКТУРНОГО ФАЗОВОГО ПЕРЕХОДА В MGTI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>Таланов В.М., Широков В.Б., Иванов В.В., Таланов М.В.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101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87494C" w:rsidP="009C1FA7">
                        <w:hyperlink r:id="rId44" w:tooltip="Список статей, ссылающихся на данную" w:history="1">
                          <w:r w:rsidR="009C1FA7" w:rsidRPr="009C1FA7">
                            <w:rPr>
                              <w:rStyle w:val="af5"/>
                            </w:rPr>
                            <w:t>13</w:t>
                          </w:r>
                        </w:hyperlink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92" type="#_x0000_t75" style="width:18pt;height:15.6pt" o:ole="">
                              <v:imagedata r:id="rId6" o:title=""/>
                            </v:shape>
                            <w:control r:id="rId45" w:name="DefaultOcxName10" w:shapeid="_x0000_i1092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6D4D736" wp14:editId="7E50ED95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47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РАЗМЕРНЫЕ ЭФФЕКТЫ В КРИСТАЛЛАХ [N(CH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]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ZN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0.58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CU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0.42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СL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</w:hyperlink>
                        <w:r w:rsidR="009C1FA7" w:rsidRPr="009C1FA7">
                          <w:br/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Свелеба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С.А., Карпа И.В.,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Катеринчук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И.Н.,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Фургала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Ю.М.,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Семотюк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О.В.,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Куньо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И.М.,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Фицыч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Е.И.,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Панкивский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Ю.И.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113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0</w:t>
                        </w:r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ФИЗИЧЕСКИЕ СВОЙСТВА КРИСТАЛЛОВ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95" type="#_x0000_t75" style="width:18pt;height:15.6pt" o:ole="">
                              <v:imagedata r:id="rId6" o:title=""/>
                            </v:shape>
                            <w:control r:id="rId48" w:name="DefaultOcxName11" w:shapeid="_x0000_i1095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BA33133" wp14:editId="2EA336D6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50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РАЗЛИЧНЫЕ ТИПЫ СТРУКТУР КАТОДНЫХ ОСАДКОВ ПРИ ЭЛЕКТРООСАЖДЕНИИ ВОЛЬФРАМА ИЗ ИОННЫХ РАСПЛАВОВ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>Малышев В.В.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120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0</w:t>
                        </w:r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ЖИДКИЕ КРИСТАЛЛЫ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098" type="#_x0000_t75" style="width:18pt;height:15.6pt" o:ole="">
                              <v:imagedata r:id="rId6" o:title=""/>
                            </v:shape>
                            <w:control r:id="rId51" w:name="DefaultOcxName12" w:shapeid="_x0000_i1098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8E31763" wp14:editId="7B050A93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53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КОМПЕНСАЦИЯ СПЕКТРАЛЬНОЙ ДИСПЕРСИИ СОСТОЯНИЙ ПОЛЯРИЗАЦИИ СВЕТА В ЭЛЕКТРООПТИЧЕСКИХ МОДУЛЯТОРАХ НА ОСНОВЕ ХИРАЛЬНЫХ ЖИДКИХ КРИСТАЛЛОВ</w:t>
                          </w:r>
                        </w:hyperlink>
                        <w:r w:rsidR="009C1FA7" w:rsidRPr="009C1FA7">
                          <w:br/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Барник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М.И.,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Гейвандов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А.Р.,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Палто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С.П.,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Палто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В.С., Уманский Б.А., Штыков Н.М.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128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0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101" type="#_x0000_t75" style="width:18pt;height:15.6pt" o:ole="">
                              <v:imagedata r:id="rId6" o:title=""/>
                            </v:shape>
                            <w:control r:id="rId54" w:name="DefaultOcxName13" w:shapeid="_x0000_i1101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BE6F572" wp14:editId="7662E709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56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К ВОПРОСУ ОБ ОРИЕНТАЦИОННЫХ ФЛУКТУАЦИЯХ В НЕМАТИЧЕСКИХ ЖИДКИХ КРИСТАЛЛАХ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>Капустина О.А.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135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87494C" w:rsidP="009C1FA7">
                        <w:hyperlink r:id="rId57" w:tooltip="Список статей, ссылающихся на данную" w:history="1">
                          <w:r w:rsidR="009C1FA7" w:rsidRPr="009C1FA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104" type="#_x0000_t75" style="width:18pt;height:15.6pt" o:ole="">
                              <v:imagedata r:id="rId6" o:title=""/>
                            </v:shape>
                            <w:control r:id="rId58" w:name="DefaultOcxName14" w:shapeid="_x0000_i1104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7D688FE" wp14:editId="0C525C88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60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СПИРАЛЬНОЕ ЗАКРУЧИВАНИЕ В НЕМАТИКО-ХОЛЕСТЕРИЧЕСКИХ СИСТЕМАХ НА ОСНОВЕ ПРОИЗВОДНЫХ ХОЛЕСТЕРИНА И ФОТОЧУВСТВИТЕЛЬНЫХ АЗОКСИСОЕДИНЕНИЙ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 xml:space="preserve">Сербина М.И.,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Касян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Н.А.,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Лисецкий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Л.Н.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140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0</w:t>
                        </w:r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ПОВЕРХНОСТЬ, ТОНКИЕ ПЛЕНКИ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107" type="#_x0000_t75" style="width:18pt;height:15.6pt" o:ole="">
                              <v:imagedata r:id="rId6" o:title=""/>
                            </v:shape>
                            <w:control r:id="rId61" w:name="DefaultOcxName15" w:shapeid="_x0000_i1107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5CEEDD3" wp14:editId="4E8693BD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63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 xml:space="preserve">МОДЕЛЬНЫЙ ПОДХОД К РЕШЕНИЮ ОБРАТНОЙ ЗАДАЧИ РЕФЛЕКТОМЕТРИИ И ЕГО ПРИМЕНЕНИЕ ДЛЯ ИССЛЕДОВАНИЯ ВНУТРЕННЕЙ </w:t>
                          </w:r>
                          <w:proofErr w:type="gramStart"/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СТРУКТУРЫ ПЛЕНОК ОКСИДА ГАФНИЯ</w:t>
                          </w:r>
                        </w:hyperlink>
                        <w:r w:rsidR="009C1FA7" w:rsidRPr="009C1FA7">
                          <w:br/>
                        </w:r>
                        <w:r w:rsidR="009C1FA7" w:rsidRPr="009C1FA7">
                          <w:rPr>
                            <w:i/>
                            <w:iCs/>
                          </w:rPr>
                          <w:t>Волков</w:t>
                        </w:r>
                        <w:proofErr w:type="gramEnd"/>
                        <w:r w:rsidR="009C1FA7" w:rsidRPr="009C1FA7">
                          <w:rPr>
                            <w:i/>
                            <w:iCs/>
                          </w:rPr>
                          <w:t xml:space="preserve"> Ю.О., Кожевников И.В., Рощин Б.С., Филатова Е.О., </w:t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Асадчиков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В.Е.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146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87494C" w:rsidP="009C1FA7">
                        <w:hyperlink r:id="rId64" w:tooltip="Список статей, ссылающихся на данную" w:history="1">
                          <w:r w:rsidR="009C1FA7" w:rsidRPr="009C1FA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110" type="#_x0000_t75" style="width:18pt;height:15.6pt" o:ole="">
                              <v:imagedata r:id="rId6" o:title=""/>
                            </v:shape>
                            <w:control r:id="rId65" w:name="DefaultOcxName16" w:shapeid="_x0000_i1110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AB64270" wp14:editId="0D1F829B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67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ОЦЕНКА ТЕМПЕРАТУРЫ ПОВЕРХНОСТНОГО ПЛАВЛЕНИЯ МОНОКРИСТАЛЛОВ ЭЛЕМЕНТАРНЫХ ВЕЩЕСТВ</w:t>
                          </w:r>
                        </w:hyperlink>
                        <w:r w:rsidR="009C1FA7" w:rsidRPr="009C1FA7">
                          <w:br/>
                        </w:r>
                        <w:proofErr w:type="spellStart"/>
                        <w:r w:rsidR="009C1FA7" w:rsidRPr="009C1FA7">
                          <w:rPr>
                            <w:i/>
                            <w:iCs/>
                          </w:rPr>
                          <w:t>Бокарев</w:t>
                        </w:r>
                        <w:proofErr w:type="spellEnd"/>
                        <w:r w:rsidR="009C1FA7" w:rsidRPr="009C1FA7">
                          <w:rPr>
                            <w:i/>
                            <w:iCs/>
                          </w:rPr>
                          <w:t xml:space="preserve"> В.П., Горнев Е.С., Тодуа П.А.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155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87494C" w:rsidP="009C1FA7">
                        <w:hyperlink r:id="rId68" w:tooltip="Список статей, ссылающихся на данную" w:history="1">
                          <w:r w:rsidR="009C1FA7" w:rsidRPr="009C1FA7">
                            <w:rPr>
                              <w:rStyle w:val="af5"/>
                            </w:rPr>
                            <w:t>6</w:t>
                          </w:r>
                        </w:hyperlink>
                      </w:p>
                    </w:tc>
                  </w:tr>
                  <w:tr w:rsidR="009C1FA7" w:rsidRPr="009C1FA7" w:rsidTr="009C1FA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rPr>
                            <w:b/>
                            <w:bCs/>
                          </w:rPr>
                          <w:t>НЕКРОЛОГИ</w:t>
                        </w:r>
                      </w:p>
                    </w:tc>
                  </w:tr>
                  <w:tr w:rsidR="009C1FA7" w:rsidRPr="009C1FA7" w:rsidTr="0087494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1FA7" w:rsidRPr="009C1FA7" w:rsidRDefault="009C1FA7" w:rsidP="009C1FA7">
                        <w:r w:rsidRPr="009C1FA7">
                          <w:object w:dxaOrig="1440" w:dyaOrig="1440">
                            <v:shape id="_x0000_i1113" type="#_x0000_t75" style="width:18pt;height:15.6pt" o:ole="">
                              <v:imagedata r:id="rId6" o:title=""/>
                            </v:shape>
                            <w:control r:id="rId69" w:name="DefaultOcxName17" w:shapeid="_x0000_i1113"/>
                          </w:object>
                        </w:r>
                      </w:p>
                      <w:p w:rsidR="009C1FA7" w:rsidRPr="009C1FA7" w:rsidRDefault="009C1FA7" w:rsidP="009C1FA7">
                        <w:r w:rsidRPr="009C1FA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2788E1B" wp14:editId="35F05715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7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7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9C1FA7" w:rsidRPr="009C1FA7" w:rsidRDefault="0087494C" w:rsidP="009C1FA7">
                        <w:hyperlink r:id="rId71" w:history="1"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АРКАДИЙ ЭДУАРДОВИЧ ГЛИКИН (20.06.1943</w:t>
                          </w:r>
                          <w:r w:rsidR="009C1FA7" w:rsidRPr="009C1FA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9C1FA7" w:rsidRPr="009C1FA7">
                            <w:rPr>
                              <w:rStyle w:val="af5"/>
                              <w:b/>
                              <w:bCs/>
                            </w:rPr>
                            <w:t>26.08.2012)</w:t>
                          </w:r>
                        </w:hyperlink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158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9C1FA7" w:rsidRPr="009C1FA7" w:rsidRDefault="009C1FA7" w:rsidP="009C1FA7">
                        <w:r w:rsidRPr="009C1FA7">
                          <w:t>0</w:t>
                        </w:r>
                      </w:p>
                    </w:tc>
                  </w:tr>
                </w:tbl>
                <w:p w:rsidR="009C1FA7" w:rsidRPr="009C1FA7" w:rsidRDefault="009C1FA7" w:rsidP="009C1FA7"/>
              </w:tc>
            </w:tr>
          </w:tbl>
          <w:p w:rsidR="009C1FA7" w:rsidRPr="009C1FA7" w:rsidRDefault="009C1FA7" w:rsidP="009C1FA7"/>
        </w:tc>
        <w:tc>
          <w:tcPr>
            <w:tcW w:w="0" w:type="auto"/>
            <w:shd w:val="clear" w:color="auto" w:fill="F5F5F5"/>
            <w:hideMark/>
          </w:tcPr>
          <w:p w:rsidR="009C1FA7" w:rsidRPr="009C1FA7" w:rsidRDefault="009C1FA7" w:rsidP="009C1FA7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A7"/>
    <w:rsid w:val="0087494C"/>
    <w:rsid w:val="009C1FA7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9C1FA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C1F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9C1FA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C1F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50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8445453)" TargetMode="External"/><Relationship Id="rId18" Type="http://schemas.openxmlformats.org/officeDocument/2006/relationships/hyperlink" Target="https://elibrary.ru/cit_items.asp?id=18445461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https://elibrary.ru/item.asp?id=18445476" TargetMode="External"/><Relationship Id="rId21" Type="http://schemas.openxmlformats.org/officeDocument/2006/relationships/hyperlink" Target="https://elibrary.ru/item.asp?id=18445463" TargetMode="External"/><Relationship Id="rId34" Type="http://schemas.openxmlformats.org/officeDocument/2006/relationships/hyperlink" Target="https://elibrary.ru/item.asp?id=18445474" TargetMode="External"/><Relationship Id="rId42" Type="http://schemas.openxmlformats.org/officeDocument/2006/relationships/hyperlink" Target="javascript:load_article(18445480)" TargetMode="External"/><Relationship Id="rId47" Type="http://schemas.openxmlformats.org/officeDocument/2006/relationships/hyperlink" Target="https://elibrary.ru/item.asp?id=18445486" TargetMode="External"/><Relationship Id="rId50" Type="http://schemas.openxmlformats.org/officeDocument/2006/relationships/hyperlink" Target="https://elibrary.ru/item.asp?id=18445488" TargetMode="External"/><Relationship Id="rId55" Type="http://schemas.openxmlformats.org/officeDocument/2006/relationships/hyperlink" Target="javascript:load_article(18445490)" TargetMode="External"/><Relationship Id="rId63" Type="http://schemas.openxmlformats.org/officeDocument/2006/relationships/hyperlink" Target="https://elibrary.ru/item.asp?id=18445493" TargetMode="External"/><Relationship Id="rId68" Type="http://schemas.openxmlformats.org/officeDocument/2006/relationships/hyperlink" Target="https://elibrary.ru/cit_items.asp?id=18445495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item.asp?id=184454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445461)" TargetMode="External"/><Relationship Id="rId29" Type="http://schemas.openxmlformats.org/officeDocument/2006/relationships/control" Target="activeX/activeX7.xml"/><Relationship Id="rId11" Type="http://schemas.openxmlformats.org/officeDocument/2006/relationships/hyperlink" Target="https://elibrary.ru/cit_items.asp?id=18445448" TargetMode="External"/><Relationship Id="rId24" Type="http://schemas.openxmlformats.org/officeDocument/2006/relationships/hyperlink" Target="https://elibrary.ru/item.asp?id=18445465" TargetMode="External"/><Relationship Id="rId32" Type="http://schemas.openxmlformats.org/officeDocument/2006/relationships/control" Target="activeX/activeX8.xm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18445476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https://elibrary.ru/item.asp?id=18445489" TargetMode="External"/><Relationship Id="rId58" Type="http://schemas.openxmlformats.org/officeDocument/2006/relationships/control" Target="activeX/activeX15.xml"/><Relationship Id="rId66" Type="http://schemas.openxmlformats.org/officeDocument/2006/relationships/hyperlink" Target="javascript:load_article(18445495)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18445465)" TargetMode="External"/><Relationship Id="rId28" Type="http://schemas.openxmlformats.org/officeDocument/2006/relationships/hyperlink" Target="https://elibrary.ru/item.asp?id=18445469" TargetMode="External"/><Relationship Id="rId36" Type="http://schemas.openxmlformats.org/officeDocument/2006/relationships/hyperlink" Target="https://elibrary.ru/cit_items.asp?id=18445474" TargetMode="External"/><Relationship Id="rId49" Type="http://schemas.openxmlformats.org/officeDocument/2006/relationships/hyperlink" Target="javascript:load_article(18445488)" TargetMode="External"/><Relationship Id="rId57" Type="http://schemas.openxmlformats.org/officeDocument/2006/relationships/hyperlink" Target="https://elibrary.ru/cit_items.asp?id=18445490" TargetMode="External"/><Relationship Id="rId61" Type="http://schemas.openxmlformats.org/officeDocument/2006/relationships/control" Target="activeX/activeX16.xml"/><Relationship Id="rId10" Type="http://schemas.openxmlformats.org/officeDocument/2006/relationships/hyperlink" Target="https://elibrary.ru/item.asp?id=18445448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18445471" TargetMode="External"/><Relationship Id="rId44" Type="http://schemas.openxmlformats.org/officeDocument/2006/relationships/hyperlink" Target="https://elibrary.ru/cit_items.asp?id=18445480" TargetMode="External"/><Relationship Id="rId52" Type="http://schemas.openxmlformats.org/officeDocument/2006/relationships/hyperlink" Target="javascript:load_article(18445489)" TargetMode="External"/><Relationship Id="rId60" Type="http://schemas.openxmlformats.org/officeDocument/2006/relationships/hyperlink" Target="https://elibrary.ru/item.asp?id=18445491" TargetMode="External"/><Relationship Id="rId65" Type="http://schemas.openxmlformats.org/officeDocument/2006/relationships/control" Target="activeX/activeX17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8445453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8445469)" TargetMode="External"/><Relationship Id="rId30" Type="http://schemas.openxmlformats.org/officeDocument/2006/relationships/hyperlink" Target="javascript:load_article(18445471)" TargetMode="External"/><Relationship Id="rId35" Type="http://schemas.openxmlformats.org/officeDocument/2006/relationships/image" Target="media/image4.gif"/><Relationship Id="rId43" Type="http://schemas.openxmlformats.org/officeDocument/2006/relationships/hyperlink" Target="https://elibrary.ru/item.asp?id=18445480" TargetMode="External"/><Relationship Id="rId48" Type="http://schemas.openxmlformats.org/officeDocument/2006/relationships/control" Target="activeX/activeX12.xml"/><Relationship Id="rId56" Type="http://schemas.openxmlformats.org/officeDocument/2006/relationships/hyperlink" Target="https://elibrary.ru/item.asp?id=18445490" TargetMode="External"/><Relationship Id="rId64" Type="http://schemas.openxmlformats.org/officeDocument/2006/relationships/hyperlink" Target="https://elibrary.ru/cit_items.asp?id=18445493" TargetMode="External"/><Relationship Id="rId69" Type="http://schemas.openxmlformats.org/officeDocument/2006/relationships/control" Target="activeX/activeX18.xml"/><Relationship Id="rId8" Type="http://schemas.openxmlformats.org/officeDocument/2006/relationships/hyperlink" Target="javascript:load_article(18445448)" TargetMode="External"/><Relationship Id="rId51" Type="http://schemas.openxmlformats.org/officeDocument/2006/relationships/control" Target="activeX/activeX13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8445461" TargetMode="External"/><Relationship Id="rId25" Type="http://schemas.openxmlformats.org/officeDocument/2006/relationships/hyperlink" Target="https://elibrary.ru/cit_items.asp?id=18445465" TargetMode="External"/><Relationship Id="rId33" Type="http://schemas.openxmlformats.org/officeDocument/2006/relationships/hyperlink" Target="javascript:load_article(18445474)" TargetMode="External"/><Relationship Id="rId38" Type="http://schemas.openxmlformats.org/officeDocument/2006/relationships/hyperlink" Target="javascript:load_article(18445476)" TargetMode="External"/><Relationship Id="rId46" Type="http://schemas.openxmlformats.org/officeDocument/2006/relationships/hyperlink" Target="javascript:load_article(18445486)" TargetMode="External"/><Relationship Id="rId59" Type="http://schemas.openxmlformats.org/officeDocument/2006/relationships/hyperlink" Target="javascript:load_article(18445491)" TargetMode="External"/><Relationship Id="rId67" Type="http://schemas.openxmlformats.org/officeDocument/2006/relationships/hyperlink" Target="https://elibrary.ru/item.asp?id=18445495" TargetMode="External"/><Relationship Id="rId20" Type="http://schemas.openxmlformats.org/officeDocument/2006/relationships/hyperlink" Target="javascript:load_article(18445463)" TargetMode="External"/><Relationship Id="rId41" Type="http://schemas.openxmlformats.org/officeDocument/2006/relationships/control" Target="activeX/activeX10.xml"/><Relationship Id="rId54" Type="http://schemas.openxmlformats.org/officeDocument/2006/relationships/control" Target="activeX/activeX14.xml"/><Relationship Id="rId62" Type="http://schemas.openxmlformats.org/officeDocument/2006/relationships/hyperlink" Target="javascript:load_article(18445493)" TargetMode="External"/><Relationship Id="rId70" Type="http://schemas.openxmlformats.org/officeDocument/2006/relationships/hyperlink" Target="javascript:load_article(18445498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2018-07-24T08:14:00Z</dcterms:created>
  <dcterms:modified xsi:type="dcterms:W3CDTF">2018-10-09T02:20:00Z</dcterms:modified>
</cp:coreProperties>
</file>