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6"/>
      </w:tblGrid>
      <w:tr w:rsidR="0031411C" w:rsidRPr="0031411C" w:rsidTr="0031411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1"/>
            </w:tblGrid>
            <w:tr w:rsidR="0031411C" w:rsidRPr="0031411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8931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1"/>
                  </w:tblGrid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8931" w:type="dxa"/>
                        <w:vAlign w:val="center"/>
                        <w:hideMark/>
                      </w:tcPr>
                      <w:p w:rsidR="0031411C" w:rsidRPr="0031411C" w:rsidRDefault="00A8231D" w:rsidP="0031411C">
                        <w:r>
                          <w:rPr>
                            <w:b/>
                            <w:sz w:val="24"/>
                            <w:szCs w:val="24"/>
                          </w:rPr>
                          <w:t>Кристаллография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31411C" w:rsidRPr="0031411C">
                          <w:t>Том: </w:t>
                        </w:r>
                        <w:r w:rsidR="0031411C" w:rsidRPr="0031411C">
                          <w:rPr>
                            <w:b/>
                            <w:bCs/>
                          </w:rPr>
                          <w:t>57</w:t>
                        </w:r>
                        <w:r w:rsidR="0031411C"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9B1F85F" wp14:editId="6B92493F">
                              <wp:extent cx="9525" cy="9525"/>
                              <wp:effectExtent l="0" t="0" r="0" b="0"/>
                              <wp:docPr id="24" name="Рисунок 24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1411C" w:rsidRPr="0031411C">
                          <w:t>Номер: </w:t>
                        </w:r>
                        <w:r w:rsidR="0031411C" w:rsidRPr="0031411C">
                          <w:rPr>
                            <w:b/>
                            <w:bCs/>
                          </w:rPr>
                          <w:t>1</w:t>
                        </w:r>
                        <w:r w:rsidR="0031411C" w:rsidRPr="0031411C">
                          <w:t> </w:t>
                        </w:r>
                        <w:r w:rsidR="0031411C"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610F5F0" wp14:editId="33B7E25D">
                              <wp:extent cx="9525" cy="9525"/>
                              <wp:effectExtent l="0" t="0" r="0" b="0"/>
                              <wp:docPr id="23" name="Рисунок 2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1411C" w:rsidRPr="0031411C">
                          <w:t>Год: </w:t>
                        </w:r>
                        <w:r w:rsidR="0031411C" w:rsidRPr="0031411C">
                          <w:rPr>
                            <w:b/>
                            <w:bCs/>
                          </w:rPr>
                          <w:t>2012</w:t>
                        </w:r>
                      </w:p>
                    </w:tc>
                  </w:tr>
                </w:tbl>
                <w:p w:rsidR="0031411C" w:rsidRPr="0031411C" w:rsidRDefault="0031411C" w:rsidP="0031411C">
                  <w:pPr>
                    <w:rPr>
                      <w:vanish/>
                    </w:rPr>
                  </w:pPr>
                </w:p>
                <w:tbl>
                  <w:tblPr>
                    <w:tblW w:w="8931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3"/>
                    <w:gridCol w:w="5386"/>
                    <w:gridCol w:w="1418"/>
                    <w:gridCol w:w="1134"/>
                  </w:tblGrid>
                  <w:tr w:rsidR="0031411C" w:rsidRPr="0031411C" w:rsidTr="00A8231D">
                    <w:trPr>
                      <w:trHeight w:val="225"/>
                      <w:tblCellSpacing w:w="0" w:type="dxa"/>
                    </w:trPr>
                    <w:tc>
                      <w:tcPr>
                        <w:tcW w:w="993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 </w:t>
                        </w:r>
                      </w:p>
                    </w:tc>
                    <w:tc>
                      <w:tcPr>
                        <w:tcW w:w="5386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Страницы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Цит.</w:t>
                        </w:r>
                      </w:p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vAlign w:val="center"/>
                        <w:hideMark/>
                      </w:tcPr>
                      <w:p w:rsidR="0031411C" w:rsidRPr="0031411C" w:rsidRDefault="0031411C" w:rsidP="0031411C"/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vAlign w:val="center"/>
                        <w:hideMark/>
                      </w:tcPr>
                      <w:p w:rsidR="0031411C" w:rsidRPr="0031411C" w:rsidRDefault="0031411C" w:rsidP="0031411C"/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ТЕОРИЯ КРИСТАЛЛИЧЕСКИХ СТРУКТУР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0" type="#_x0000_t75" style="width:18pt;height:15.6pt" o:ole="">
                              <v:imagedata r:id="rId6" o:title=""/>
                            </v:shape>
                            <w:control r:id="rId7" w:name="DefaultOcxName" w:shapeid="_x0000_i1070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E02CB15" wp14:editId="1C35AE70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10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НАНОКЛАСТЕРЫ НА ОСНОВЕ ПЕНТАГОНДОДЕКАЭДРОВ С ОБОЛОЧКАМИ В ВИДЕ ДЕЛЬТАЭДРОВ 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D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32, 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D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42</w:t>
                          </w:r>
                          <w:proofErr w:type="gramStart"/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 xml:space="preserve"> И</w:t>
                          </w:r>
                          <w:proofErr w:type="gramEnd"/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D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50 В КРИСТАЛЛИЧЕСКИХ СТРУКТУРАХ ИНТЕРМЕТАЛЛИДОВ</w:t>
                          </w:r>
                        </w:hyperlink>
                        <w:r w:rsidR="0031411C" w:rsidRPr="0031411C">
                          <w:br/>
                        </w:r>
                        <w:r w:rsidR="0031411C" w:rsidRPr="0031411C">
                          <w:rPr>
                            <w:i/>
                            <w:iCs/>
                          </w:rPr>
                          <w:t>Панкова А.А., Илюшин Г.Д., Блатов В.А.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A8231D" w:rsidP="0031411C">
                        <w:hyperlink r:id="rId11" w:tooltip="Список статей, ссылающихся на данную" w:history="1">
                          <w:r w:rsidR="0031411C" w:rsidRPr="0031411C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073" type="#_x0000_t75" style="width:18pt;height:15.6pt" o:ole="">
                              <v:imagedata r:id="rId6" o:title=""/>
                            </v:shape>
                            <w:control r:id="rId12" w:name="DefaultOcxName1" w:shapeid="_x0000_i1073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50547B4" wp14:editId="669CB528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14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АЛГОРИТМИЧЕСКАЯ КРИСТАЛЛОХИМИЯ: МЕТОД КЛЕТОЧНЫХ АВТОМАТОВ</w:t>
                          </w:r>
                        </w:hyperlink>
                        <w:r w:rsidR="0031411C" w:rsidRPr="0031411C">
                          <w:br/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Кривовичев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С.В.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14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0</w:t>
                        </w:r>
                      </w:p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ДИФРАКЦИЯ И РАССЕЯНИЕ ИОНИЗИРУЮЩИХ ИЗЛУЧЕНИЙ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076" type="#_x0000_t75" style="width:18pt;height:15.6pt" o:ole="">
                              <v:imagedata r:id="rId6" o:title=""/>
                            </v:shape>
                            <w:control r:id="rId15" w:name="DefaultOcxName2" w:shapeid="_x0000_i1076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76AEEC2" wp14:editId="3C566264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17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ВЛИЯНИЕ ДЕФОРМАЦИИ КРИСТАЛЛА НА “ЗАПРЕЩЕННЫЕ” ОТРАЖЕНИЯ В РЕЗОНАНСНОЙ ДИФРАКЦИИ СИНХРОТРОННОГО ИЗЛУЧЕНИЯ</w:t>
                          </w:r>
                        </w:hyperlink>
                        <w:r w:rsidR="0031411C" w:rsidRPr="0031411C">
                          <w:br/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Мулявко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Г.Т.,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Овчинникова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Е.Н.,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Орешко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А.П., Дмитриенко В.Е., Мухамеджанов Э.Х.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22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0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079" type="#_x0000_t75" style="width:18pt;height:15.6pt" o:ole="">
                              <v:imagedata r:id="rId6" o:title=""/>
                            </v:shape>
                            <w:control r:id="rId18" w:name="DefaultOcxName3" w:shapeid="_x0000_i1079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1ECE9F9" wp14:editId="58D8D72A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20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ВЛИЯНИЕ ЧАСТОТЫ УЛЬТРАЗВУКА НА ПРОЦЕСС МНОГОВОЛНОВОГО РАССЕЯНИЯ РЕНТГЕНОВСКИХ ЛУЧЕЙ НА КРИСТАЛЛЕ LINBO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, ПРОМОДУЛИРОВАННОГО ПОВЕРХНОСТНОЙ АКУСТИЧЕСКОЙ ВОЛНОЙ</w:t>
                          </w:r>
                        </w:hyperlink>
                        <w:r w:rsidR="0031411C" w:rsidRPr="0031411C">
                          <w:br/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Пунегов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В.И.,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Рощупкин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Д.В.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29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0</w:t>
                        </w:r>
                      </w:p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КРИСТАЛЛОХИМИЯ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082" type="#_x0000_t75" style="width:18pt;height:15.6pt" o:ole="">
                              <v:imagedata r:id="rId6" o:title=""/>
                            </v:shape>
                            <w:control r:id="rId21" w:name="DefaultOcxName4" w:shapeid="_x0000_i1082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D7B8AB4" wp14:editId="1784F6A8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23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НОВЫЙ КРИТЕРИЙ КОНФОРМАЦИОННОГО ПОЛИМОРФИЗМА</w:t>
                          </w:r>
                        </w:hyperlink>
                        <w:r w:rsidR="0031411C" w:rsidRPr="0031411C">
                          <w:br/>
                        </w:r>
                        <w:r w:rsidR="0031411C" w:rsidRPr="0031411C">
                          <w:rPr>
                            <w:i/>
                            <w:iCs/>
                          </w:rPr>
                          <w:t xml:space="preserve">Сережкин В.Н., </w:t>
                        </w:r>
                        <w:proofErr w:type="gramStart"/>
                        <w:r w:rsidR="0031411C" w:rsidRPr="0031411C">
                          <w:rPr>
                            <w:i/>
                            <w:iCs/>
                          </w:rPr>
                          <w:t>Сережкина</w:t>
                        </w:r>
                        <w:proofErr w:type="gramEnd"/>
                        <w:r w:rsidR="0031411C" w:rsidRPr="0031411C">
                          <w:rPr>
                            <w:i/>
                            <w:iCs/>
                          </w:rPr>
                          <w:t xml:space="preserve"> Л.Б.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39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A8231D" w:rsidP="0031411C">
                        <w:hyperlink r:id="rId24" w:tooltip="Список статей, ссылающихся на данную" w:history="1">
                          <w:r w:rsidR="0031411C" w:rsidRPr="0031411C">
                            <w:rPr>
                              <w:rStyle w:val="af5"/>
                            </w:rPr>
                            <w:t>17</w:t>
                          </w:r>
                        </w:hyperlink>
                      </w:p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СТРУКТУРА НЕОРГАНИЧЕСКИХ СОЕДИНЕНИЙ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085" type="#_x0000_t75" style="width:18pt;height:15.6pt" o:ole="">
                              <v:imagedata r:id="rId6" o:title=""/>
                            </v:shape>
                            <w:control r:id="rId25" w:name="DefaultOcxName5" w:shapeid="_x0000_i1085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D439E95" wp14:editId="5627BC6E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27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МИНЕРАЛА NACA(FE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perscript"/>
                            </w:rPr>
                            <w:t>2+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, AL, MN)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5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[SI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8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19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(OH)](OH)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7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· 5H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 xml:space="preserve">O </w:t>
                          </w:r>
                          <w:r w:rsidR="0031411C" w:rsidRPr="0031411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31411C" w:rsidRPr="0031411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НОВОГО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31411C" w:rsidRPr="0031411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ПРЕДСТАВИТЕЛЯ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31411C" w:rsidRPr="0031411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ГРУППЫ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31411C" w:rsidRPr="0031411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ПАЛЫГОРСКИТА</w:t>
                          </w:r>
                        </w:hyperlink>
                        <w:r w:rsidR="0031411C" w:rsidRPr="0031411C">
                          <w:br/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Расцветаева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Р.К., Аксёнов С.М., Верин И.А.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50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A8231D" w:rsidP="0031411C">
                        <w:hyperlink r:id="rId28" w:tooltip="Список статей, ссылающихся на данную" w:history="1">
                          <w:r w:rsidR="0031411C" w:rsidRPr="0031411C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088" type="#_x0000_t75" style="width:18pt;height:15.6pt" o:ole="">
                              <v:imagedata r:id="rId6" o:title=""/>
                            </v:shape>
                            <w:control r:id="rId29" w:name="DefaultOcxName6" w:shapeid="_x0000_i1088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5FE5B62" wp14:editId="2A047B25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31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УТОЧНЕНИЕ КРИСТАЛЛИЧЕСКОЙ СТРУКТУРЫ SR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GA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GE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14</w:t>
                          </w:r>
                        </w:hyperlink>
                        <w:r w:rsidR="0031411C" w:rsidRPr="0031411C">
                          <w:br/>
                        </w:r>
                        <w:r w:rsidR="0031411C" w:rsidRPr="0031411C">
                          <w:rPr>
                            <w:i/>
                            <w:iCs/>
                          </w:rPr>
                          <w:t>Дудка А.П., Милль Б.В.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56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A8231D" w:rsidP="0031411C">
                        <w:hyperlink r:id="rId32" w:tooltip="Список статей, ссылающихся на данную" w:history="1">
                          <w:r w:rsidR="0031411C" w:rsidRPr="0031411C">
                            <w:rPr>
                              <w:rStyle w:val="af5"/>
                            </w:rPr>
                            <w:t>5</w:t>
                          </w:r>
                        </w:hyperlink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091" type="#_x0000_t75" style="width:18pt;height:15.6pt" o:ole="">
                              <v:imagedata r:id="rId6" o:title=""/>
                            </v:shape>
                            <w:control r:id="rId33" w:name="DefaultOcxName7" w:shapeid="_x0000_i1091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3EA70BD" wp14:editId="33F4008A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35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УТОЧНЕНИЕ КРИСТАЛЛИЧЕСКИХ СТРУКТУР СИНТЕТИЧЕСКИХ НИКЕЛ</w:t>
                          </w:r>
                          <w:proofErr w:type="gramStart"/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Ь-</w:t>
                          </w:r>
                          <w:proofErr w:type="gramEnd"/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 xml:space="preserve"> И КОБАЛЬТСОДЕРЖАЩИХ ТУРМАЛИНОВ</w:t>
                          </w:r>
                        </w:hyperlink>
                        <w:r w:rsidR="0031411C" w:rsidRPr="0031411C">
                          <w:br/>
                        </w:r>
                        <w:r w:rsidR="0031411C" w:rsidRPr="0031411C">
                          <w:rPr>
                            <w:i/>
                            <w:iCs/>
                          </w:rPr>
                          <w:t xml:space="preserve">Рождественская И.В.,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Сеткова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Т.В., Верещагин О.С.,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Штукенберг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А.Г., Шаповалов Ю.Б.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63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0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094" type="#_x0000_t75" style="width:18pt;height:15.6pt" o:ole="">
                              <v:imagedata r:id="rId6" o:title=""/>
                            </v:shape>
                            <w:control r:id="rId36" w:name="DefaultOcxName8" w:shapeid="_x0000_i1094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6738BDE" wp14:editId="39C97F71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38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СТРУКТУРЫ И СВОЙСТВА СЛОЕВЫХ БОРАТОВ БАРИЯ ВА</w:t>
                          </w:r>
                          <w:proofErr w:type="gramStart"/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</w:t>
                          </w:r>
                          <w:proofErr w:type="gramEnd"/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.975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[B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6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9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(OH)(О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0.975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BR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0.025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) · B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O(OH)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], ВА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[B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5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8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(OH)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](OH), NA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BA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[B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20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34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(OH)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] И BA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5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[B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20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33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(OH)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]H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</w:hyperlink>
                        <w:r w:rsidR="0031411C" w:rsidRPr="0031411C">
                          <w:br/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Белоконева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Е.Л., Димитрова О.В., Стефанович С.Ю.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70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0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097" type="#_x0000_t75" style="width:18pt;height:15.6pt" o:ole="">
                              <v:imagedata r:id="rId6" o:title=""/>
                            </v:shape>
                            <w:control r:id="rId39" w:name="DefaultOcxName9" w:shapeid="_x0000_i1097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1D065A2" wp14:editId="12D7E999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41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НАНОСТРУКТУРИРОВАННЫЕ КРИСТАЛЛЫ ФЛЮОРИТОВЫХ ФАЗ SR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-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R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+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proofErr w:type="gramStart"/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proofErr w:type="gramEnd"/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 xml:space="preserve">И ИХ УПОРЯДОЧЕНИЕ. 7. МЕТОДИКА ПОСТРОЕНИЯ 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lastRenderedPageBreak/>
                            <w:t>КЛАСТЕРНОЙ МОДЕЛИ SR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-X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R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+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НА ОСНОВЕ СТРУКТУРЫ УПОРЯДОЧЕННОЙ ФАЗЫ (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R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= LU)</w:t>
                          </w:r>
                        </w:hyperlink>
                        <w:r w:rsidR="0031411C" w:rsidRPr="0031411C">
                          <w:br/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Сульянова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Е.А., Верин И.А., Соболев Б.П.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lastRenderedPageBreak/>
                          <w:t>79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A8231D" w:rsidP="0031411C">
                        <w:hyperlink r:id="rId42" w:tooltip="Список статей, ссылающихся на данную" w:history="1">
                          <w:r w:rsidR="0031411C" w:rsidRPr="0031411C">
                            <w:rPr>
                              <w:rStyle w:val="af5"/>
                            </w:rPr>
                            <w:t>6</w:t>
                          </w:r>
                        </w:hyperlink>
                      </w:p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lastRenderedPageBreak/>
                          <w:t>СТРУКТУРА ОРГАНИЧЕСКИХ СОЕДИНЕНИЙ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100" type="#_x0000_t75" style="width:18pt;height:15.6pt" o:ole="">
                              <v:imagedata r:id="rId6" o:title=""/>
                            </v:shape>
                            <w:control r:id="rId43" w:name="DefaultOcxName10" w:shapeid="_x0000_i1100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817F83B" wp14:editId="5A9ACDB1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45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МОЛЕКУЛЯРНЫЕ СТРУКТУРЫ И КРИСТАЛЛИЧЕСКИЕ УПАКОВКИ ПРОИЗВОДНЫХ 2-СТИРИЛХИНОКСАЛИНА</w:t>
                          </w:r>
                        </w:hyperlink>
                        <w:r w:rsidR="0031411C" w:rsidRPr="0031411C">
                          <w:br/>
                        </w:r>
                        <w:r w:rsidR="0031411C" w:rsidRPr="0031411C">
                          <w:rPr>
                            <w:i/>
                            <w:iCs/>
                          </w:rPr>
                          <w:t xml:space="preserve">Кузьмина Л.Г.,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Ситин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А.Г.,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Гулакова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Е.Н., Федорова О.А., Лермонтова Э.Х.,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Чураков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91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0</w:t>
                        </w:r>
                      </w:p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СТРУКТУРА МАКРОМОЛЕКУЛЯРНЫХ СОЕДИНЕНИЙ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103" type="#_x0000_t75" style="width:18pt;height:15.6pt" o:ole="">
                              <v:imagedata r:id="rId6" o:title=""/>
                            </v:shape>
                            <w:control r:id="rId46" w:name="DefaultOcxName11" w:shapeid="_x0000_i1103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7612BC6" wp14:editId="75D937CC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48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ПРОСТРАНСТВЕННАЯ СТРУКТУРА ФОСФОПАНТЕТЕИН АДЕНИЛИЛТРАНСФЕРАЗЫ ИЗ 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MYCOBACTERIUM TUBERCULOSIS</w:t>
                          </w:r>
                          <w:proofErr w:type="gramStart"/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В</w:t>
                          </w:r>
                          <w:proofErr w:type="gramEnd"/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 xml:space="preserve"> АПО-ФОРМЕ И В КОМПЛЕКСАХ С КОФЕРМЕНТОМ А И С ДЕФОСФОКОФЕРМЕНТОМ А</w:t>
                          </w:r>
                        </w:hyperlink>
                        <w:r w:rsidR="0031411C" w:rsidRPr="0031411C">
                          <w:br/>
                        </w:r>
                        <w:r w:rsidR="0031411C" w:rsidRPr="0031411C">
                          <w:rPr>
                            <w:i/>
                            <w:iCs/>
                          </w:rPr>
                          <w:t xml:space="preserve">Тимофеев В.И., Смирнова Е.А.,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Чупова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Л.А., Есипов Р.С.,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Куранова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И.П.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102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A8231D" w:rsidP="0031411C">
                        <w:hyperlink r:id="rId49" w:tooltip="Список статей, ссылающихся на данную" w:history="1">
                          <w:r w:rsidR="0031411C" w:rsidRPr="0031411C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РЕАЛЬНАЯ СТРУКТУРА КРИСТАЛЛОВ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106" type="#_x0000_t75" style="width:18pt;height:15.6pt" o:ole="">
                              <v:imagedata r:id="rId6" o:title=""/>
                            </v:shape>
                            <w:control r:id="rId50" w:name="DefaultOcxName12" w:shapeid="_x0000_i1106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04621B2" wp14:editId="5D878E11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52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МОРФОЛОГИЧЕСКАЯ ДИАГРАММА ПОЛОС МАКРОЛОКАЛИЗОВАННОЙ ДЕФОРМАЦИИ САВАРА</w:t>
                          </w:r>
                          <w:r w:rsidR="0031411C" w:rsidRPr="0031411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МАССОНА</w:t>
                          </w:r>
                        </w:hyperlink>
                        <w:r w:rsidR="0031411C" w:rsidRPr="0031411C">
                          <w:br/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Шибков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А.А., Золотов А.Е., Желтов М.А., Денисов А.А.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111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A8231D" w:rsidP="0031411C">
                        <w:hyperlink r:id="rId53" w:tooltip="Список статей, ссылающихся на данную" w:history="1">
                          <w:r w:rsidR="0031411C" w:rsidRPr="0031411C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ДИНАМИКА РЕШЕТКИ И ФАЗОВЫЕ ПЕРЕХОДЫ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109" type="#_x0000_t75" style="width:18pt;height:15.6pt" o:ole="">
                              <v:imagedata r:id="rId6" o:title=""/>
                            </v:shape>
                            <w:control r:id="rId54" w:name="DefaultOcxName13" w:shapeid="_x0000_i1109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14B7BCB" wp14:editId="47D8DB2F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56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КОНЦЕПЦИЯ ПРАФАЗЫ ПРИ ФЕНОМЕНОЛОГИЧЕСКОМ ОПИСАНИИ МАГНИТОЭЛЕКТРИКОВ</w:t>
                          </w:r>
                        </w:hyperlink>
                        <w:r w:rsidR="0031411C" w:rsidRPr="0031411C">
                          <w:br/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Сахненко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В.П., </w:t>
                        </w:r>
                        <w:proofErr w:type="gramStart"/>
                        <w:r w:rsidR="0031411C" w:rsidRPr="0031411C">
                          <w:rPr>
                            <w:i/>
                            <w:iCs/>
                          </w:rPr>
                          <w:t>Тер-Оганесян</w:t>
                        </w:r>
                        <w:proofErr w:type="gramEnd"/>
                        <w:r w:rsidR="0031411C" w:rsidRPr="0031411C">
                          <w:rPr>
                            <w:i/>
                            <w:iCs/>
                          </w:rPr>
                          <w:t xml:space="preserve"> Н.В.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119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0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112" type="#_x0000_t75" style="width:18pt;height:15.6pt" o:ole="">
                              <v:imagedata r:id="rId6" o:title=""/>
                            </v:shape>
                            <w:control r:id="rId57" w:name="DefaultOcxName14" w:shapeid="_x0000_i1112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0D8F15B" wp14:editId="2DB00122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5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59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ИНВАРНЫЙ ЭФФЕКТ В КЕРАМИКЕ PBFE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1/2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NB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1/2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</w:hyperlink>
                        <w:r w:rsidR="0031411C" w:rsidRPr="0031411C">
                          <w:br/>
                        </w:r>
                        <w:r w:rsidR="0031411C" w:rsidRPr="0031411C">
                          <w:rPr>
                            <w:i/>
                            <w:iCs/>
                          </w:rPr>
                          <w:t xml:space="preserve">Павленко А.В.,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Шилкина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Л.А., Резниченко Л.А.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125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A8231D" w:rsidP="0031411C">
                        <w:hyperlink r:id="rId60" w:tooltip="Список статей, ссылающихся на данную" w:history="1">
                          <w:r w:rsidR="0031411C" w:rsidRPr="0031411C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ФИЗИЧЕСКИЕ СВОЙСТВА КРИСТАЛЛОВ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115" type="#_x0000_t75" style="width:18pt;height:15.6pt" o:ole="">
                              <v:imagedata r:id="rId6" o:title=""/>
                            </v:shape>
                            <w:control r:id="rId61" w:name="DefaultOcxName15" w:shapeid="_x0000_i1115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0740074" wp14:editId="1D422607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63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СТАТИЧЕСКАЯ ФОТОУПРУГОСТЬ КРИСТАЛЛОВ ФОСФИДА ГАЛЛИЯ</w:t>
                          </w:r>
                        </w:hyperlink>
                        <w:r w:rsidR="0031411C" w:rsidRPr="0031411C">
                          <w:br/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Мыцык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Б.Г.,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Андрущак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А.С., Кость Я.П.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131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A8231D" w:rsidP="0031411C">
                        <w:hyperlink r:id="rId64" w:tooltip="Список статей, ссылающихся на данную" w:history="1">
                          <w:r w:rsidR="0031411C" w:rsidRPr="0031411C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118" type="#_x0000_t75" style="width:18pt;height:15.6pt" o:ole="">
                              <v:imagedata r:id="rId6" o:title=""/>
                            </v:shape>
                            <w:control r:id="rId65" w:name="DefaultOcxName16" w:shapeid="_x0000_i1118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870A386" wp14:editId="143E4285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67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AB INITIO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РАСЧЕТ УПРУГИХ И ЭЛЕКТРОМЕХАНИЧЕСКИХ КОНСТАНТ КРИСТАЛЛОВ СЕМЕЙСТВА ЛАНГАСИТА</w:t>
                          </w:r>
                        </w:hyperlink>
                        <w:r w:rsidR="0031411C" w:rsidRPr="0031411C">
                          <w:br/>
                        </w:r>
                        <w:r w:rsidR="0031411C" w:rsidRPr="0031411C">
                          <w:rPr>
                            <w:i/>
                            <w:iCs/>
                          </w:rPr>
                          <w:t>Дудка А.П.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138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A8231D" w:rsidP="0031411C">
                        <w:hyperlink r:id="rId68" w:tooltip="Список статей, ссылающихся на данную" w:history="1">
                          <w:r w:rsidR="0031411C" w:rsidRPr="0031411C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ПОВЕРХНОСТЬ, ТОНКИЕ ПЛЕНКИ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121" type="#_x0000_t75" style="width:18pt;height:15.6pt" o:ole="">
                              <v:imagedata r:id="rId6" o:title=""/>
                            </v:shape>
                            <w:control r:id="rId69" w:name="DefaultOcxName17" w:shapeid="_x0000_i1121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97ABA9B" wp14:editId="44557AC4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7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7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71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ПРОГРАММНЫЙ КОМПЛЕКС BARD ДЛЯ АНАЛИЗА СТРОЕНИЯ МНОГОСЛОЙНЫХ СТРУКТУР ПО ДАННЫМ РЕФЛЕКТОМЕТРИИ</w:t>
                          </w:r>
                        </w:hyperlink>
                        <w:r w:rsidR="0031411C" w:rsidRPr="0031411C">
                          <w:br/>
                        </w:r>
                        <w:r w:rsidR="0031411C" w:rsidRPr="0031411C">
                          <w:rPr>
                            <w:i/>
                            <w:iCs/>
                          </w:rPr>
                          <w:t>Астафьев С.Б., Щедрин Б.М., Янусова Л.Г.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141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A8231D" w:rsidP="0031411C">
                        <w:hyperlink r:id="rId72" w:tooltip="Список статей, ссылающихся на данную" w:history="1">
                          <w:r w:rsidR="0031411C" w:rsidRPr="0031411C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НАНОМАТЕРИАЛЫ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124" type="#_x0000_t75" style="width:18pt;height:15.6pt" o:ole="">
                              <v:imagedata r:id="rId6" o:title=""/>
                            </v:shape>
                            <w:control r:id="rId73" w:name="DefaultOcxName18" w:shapeid="_x0000_i1124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2998DF9" wp14:editId="57E833F1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75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НАНОСТРУКТУРИРОВАННЫЕ КРИСТАЛЛЫ ФЛЮОРИТОВЫХ ФАЗ SR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-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R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+</w:t>
                          </w:r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proofErr w:type="gramStart"/>
                          <w:r w:rsidR="0031411C" w:rsidRPr="0031411C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proofErr w:type="gramEnd"/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И ИХ УПОРЯДОЧЕНИЕ. 6. ИССЛЕДОВАНИЕ КРИСТАЛЛОВ МЕТОДОМ МИКРОИНДЕНТИРОВАНИЯ</w:t>
                          </w:r>
                        </w:hyperlink>
                        <w:r w:rsidR="0031411C" w:rsidRPr="0031411C">
                          <w:br/>
                        </w:r>
                        <w:r w:rsidR="0031411C" w:rsidRPr="0031411C">
                          <w:rPr>
                            <w:i/>
                            <w:iCs/>
                          </w:rPr>
                          <w:t xml:space="preserve">Грязнов М.Ю.,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Шотин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С.В.,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Чувильдеев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В.Н., Марычев М.О.,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Сульянова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Е.А., </w:t>
                        </w:r>
                        <w:proofErr w:type="spellStart"/>
                        <w:r w:rsidR="0031411C" w:rsidRPr="0031411C">
                          <w:rPr>
                            <w:i/>
                            <w:iCs/>
                          </w:rPr>
                          <w:t>Сульянов</w:t>
                        </w:r>
                        <w:proofErr w:type="spellEnd"/>
                        <w:r w:rsidR="0031411C" w:rsidRPr="0031411C">
                          <w:rPr>
                            <w:i/>
                            <w:iCs/>
                          </w:rPr>
                          <w:t xml:space="preserve"> С.Н., Соболев Б.П.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151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A8231D" w:rsidP="0031411C">
                        <w:hyperlink r:id="rId76" w:tooltip="Список статей, ссылающихся на данную" w:history="1">
                          <w:r w:rsidR="0031411C" w:rsidRPr="0031411C">
                            <w:rPr>
                              <w:rStyle w:val="af5"/>
                            </w:rPr>
                            <w:t>5</w:t>
                          </w:r>
                        </w:hyperlink>
                      </w:p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lastRenderedPageBreak/>
                          <w:t>ЮБИЛЕИ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127" type="#_x0000_t75" style="width:18pt;height:15.6pt" o:ole="">
                              <v:imagedata r:id="rId6" o:title=""/>
                            </v:shape>
                            <w:control r:id="rId77" w:name="DefaultOcxName19" w:shapeid="_x0000_i1127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CE429E2" wp14:editId="5827C0C1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7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7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79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ВЛАДИМИР ИОСИФОВИЧ АЛЬШИЦ (К 70-ЛЕТИЮ СО ДНЯ РОЖДЕНИЯ)</w:t>
                          </w:r>
                        </w:hyperlink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158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0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130" type="#_x0000_t75" style="width:18pt;height:15.6pt" o:ole="">
                              <v:imagedata r:id="rId6" o:title=""/>
                            </v:shape>
                            <w:control r:id="rId80" w:name="DefaultOcxName20" w:shapeid="_x0000_i1130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88755AC" wp14:editId="2AEE952E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8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8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82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ТАТЬЯНА РАФАИЛОВНА ВОЛК (К 70-ЛЕТИЮ СО ДНЯ РОЖДЕНИЯ)</w:t>
                          </w:r>
                        </w:hyperlink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160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0</w:t>
                        </w:r>
                      </w:p>
                    </w:tc>
                  </w:tr>
                  <w:tr w:rsidR="0031411C" w:rsidRPr="0031411C" w:rsidTr="0031411C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rPr>
                            <w:b/>
                            <w:bCs/>
                          </w:rPr>
                          <w:t>ИНФОРМАЦИЯ</w:t>
                        </w:r>
                      </w:p>
                    </w:tc>
                  </w:tr>
                  <w:tr w:rsidR="0031411C" w:rsidRPr="0031411C" w:rsidTr="00A8231D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1411C" w:rsidRPr="0031411C" w:rsidRDefault="0031411C" w:rsidP="0031411C">
                        <w:r w:rsidRPr="0031411C">
                          <w:object w:dxaOrig="1440" w:dyaOrig="1440">
                            <v:shape id="_x0000_i1133" type="#_x0000_t75" style="width:18pt;height:15.6pt" o:ole="">
                              <v:imagedata r:id="rId6" o:title=""/>
                            </v:shape>
                            <w:control r:id="rId83" w:name="DefaultOcxName21" w:shapeid="_x0000_i1133"/>
                          </w:object>
                        </w:r>
                      </w:p>
                      <w:p w:rsidR="0031411C" w:rsidRPr="0031411C" w:rsidRDefault="0031411C" w:rsidP="0031411C">
                        <w:r w:rsidRPr="0031411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7B46C2F" wp14:editId="0FA74183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8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8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31411C" w:rsidRPr="0031411C" w:rsidRDefault="00A8231D" w:rsidP="0031411C">
                        <w:hyperlink r:id="rId85" w:history="1">
                          <w:r w:rsidR="0031411C" w:rsidRPr="0031411C">
                            <w:rPr>
                              <w:rStyle w:val="af5"/>
                              <w:b/>
                              <w:bCs/>
                            </w:rPr>
                            <w:t>БЮЛЛЕТЕНЬ НАЦИОНАЛЬНОГО КОМИТЕТА КРИСТАЛЛОГРАФОВ РОССИИ, № 3</w:t>
                          </w:r>
                        </w:hyperlink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162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31411C" w:rsidRPr="0031411C" w:rsidRDefault="0031411C" w:rsidP="0031411C">
                        <w:r w:rsidRPr="0031411C">
                          <w:t>0</w:t>
                        </w:r>
                      </w:p>
                    </w:tc>
                  </w:tr>
                </w:tbl>
                <w:p w:rsidR="0031411C" w:rsidRPr="0031411C" w:rsidRDefault="0031411C" w:rsidP="0031411C"/>
              </w:tc>
            </w:tr>
          </w:tbl>
          <w:p w:rsidR="0031411C" w:rsidRPr="0031411C" w:rsidRDefault="0031411C" w:rsidP="0031411C"/>
        </w:tc>
        <w:tc>
          <w:tcPr>
            <w:tcW w:w="0" w:type="auto"/>
            <w:shd w:val="clear" w:color="auto" w:fill="F5F5F5"/>
            <w:hideMark/>
          </w:tcPr>
          <w:p w:rsidR="0031411C" w:rsidRPr="0031411C" w:rsidRDefault="0031411C" w:rsidP="0031411C"/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1C"/>
    <w:rsid w:val="0031411C"/>
    <w:rsid w:val="00A8231D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31411C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31411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1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31411C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31411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1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80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7313013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javascript:load_article(17313017)" TargetMode="External"/><Relationship Id="rId39" Type="http://schemas.openxmlformats.org/officeDocument/2006/relationships/control" Target="activeX/activeX10.xml"/><Relationship Id="rId21" Type="http://schemas.openxmlformats.org/officeDocument/2006/relationships/control" Target="activeX/activeX5.xml"/><Relationship Id="rId34" Type="http://schemas.openxmlformats.org/officeDocument/2006/relationships/hyperlink" Target="javascript:load_article(17313019)" TargetMode="External"/><Relationship Id="rId42" Type="http://schemas.openxmlformats.org/officeDocument/2006/relationships/hyperlink" Target="https://elibrary.ru/cit_items.asp?id=17313021" TargetMode="External"/><Relationship Id="rId47" Type="http://schemas.openxmlformats.org/officeDocument/2006/relationships/hyperlink" Target="javascript:load_article(17313023)" TargetMode="External"/><Relationship Id="rId50" Type="http://schemas.openxmlformats.org/officeDocument/2006/relationships/control" Target="activeX/activeX13.xml"/><Relationship Id="rId55" Type="http://schemas.openxmlformats.org/officeDocument/2006/relationships/hyperlink" Target="javascript:load_article(17313025)" TargetMode="External"/><Relationship Id="rId63" Type="http://schemas.openxmlformats.org/officeDocument/2006/relationships/hyperlink" Target="https://elibrary.ru/item.asp?id=17313027" TargetMode="External"/><Relationship Id="rId68" Type="http://schemas.openxmlformats.org/officeDocument/2006/relationships/hyperlink" Target="https://elibrary.ru/cit_items.asp?id=17313028" TargetMode="External"/><Relationship Id="rId76" Type="http://schemas.openxmlformats.org/officeDocument/2006/relationships/hyperlink" Target="https://elibrary.ru/cit_items.asp?id=17313030" TargetMode="External"/><Relationship Id="rId84" Type="http://schemas.openxmlformats.org/officeDocument/2006/relationships/hyperlink" Target="javascript:load_article(17313033)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s://elibrary.ru/item.asp?id=173130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313014)" TargetMode="External"/><Relationship Id="rId29" Type="http://schemas.openxmlformats.org/officeDocument/2006/relationships/control" Target="activeX/activeX7.xml"/><Relationship Id="rId11" Type="http://schemas.openxmlformats.org/officeDocument/2006/relationships/hyperlink" Target="https://elibrary.ru/cit_items.asp?id=17313012" TargetMode="External"/><Relationship Id="rId24" Type="http://schemas.openxmlformats.org/officeDocument/2006/relationships/hyperlink" Target="https://elibrary.ru/cit_items.asp?id=17313016" TargetMode="External"/><Relationship Id="rId32" Type="http://schemas.openxmlformats.org/officeDocument/2006/relationships/hyperlink" Target="https://elibrary.ru/cit_items.asp?id=17313018" TargetMode="External"/><Relationship Id="rId37" Type="http://schemas.openxmlformats.org/officeDocument/2006/relationships/hyperlink" Target="javascript:load_article(17313020)" TargetMode="External"/><Relationship Id="rId40" Type="http://schemas.openxmlformats.org/officeDocument/2006/relationships/hyperlink" Target="javascript:load_article(17313021)" TargetMode="External"/><Relationship Id="rId45" Type="http://schemas.openxmlformats.org/officeDocument/2006/relationships/hyperlink" Target="https://elibrary.ru/item.asp?id=17313022" TargetMode="External"/><Relationship Id="rId53" Type="http://schemas.openxmlformats.org/officeDocument/2006/relationships/hyperlink" Target="https://elibrary.ru/cit_items.asp?id=17313024" TargetMode="External"/><Relationship Id="rId58" Type="http://schemas.openxmlformats.org/officeDocument/2006/relationships/hyperlink" Target="javascript:load_article(17313026)" TargetMode="External"/><Relationship Id="rId66" Type="http://schemas.openxmlformats.org/officeDocument/2006/relationships/hyperlink" Target="javascript:load_article(17313028)" TargetMode="External"/><Relationship Id="rId74" Type="http://schemas.openxmlformats.org/officeDocument/2006/relationships/hyperlink" Target="javascript:load_article(17313030)" TargetMode="External"/><Relationship Id="rId79" Type="http://schemas.openxmlformats.org/officeDocument/2006/relationships/hyperlink" Target="https://elibrary.ru/item.asp?id=17313031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control" Target="activeX/activeX16.xml"/><Relationship Id="rId82" Type="http://schemas.openxmlformats.org/officeDocument/2006/relationships/hyperlink" Target="https://elibrary.ru/item.asp?id=17313032" TargetMode="External"/><Relationship Id="rId19" Type="http://schemas.openxmlformats.org/officeDocument/2006/relationships/hyperlink" Target="javascript:load_article(17313015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7313013" TargetMode="External"/><Relationship Id="rId22" Type="http://schemas.openxmlformats.org/officeDocument/2006/relationships/hyperlink" Target="javascript:load_article(17313016)" TargetMode="External"/><Relationship Id="rId27" Type="http://schemas.openxmlformats.org/officeDocument/2006/relationships/hyperlink" Target="https://elibrary.ru/item.asp?id=17313017" TargetMode="External"/><Relationship Id="rId30" Type="http://schemas.openxmlformats.org/officeDocument/2006/relationships/hyperlink" Target="javascript:load_article(17313018)" TargetMode="External"/><Relationship Id="rId35" Type="http://schemas.openxmlformats.org/officeDocument/2006/relationships/hyperlink" Target="https://elibrary.ru/item.asp?id=17313019" TargetMode="External"/><Relationship Id="rId43" Type="http://schemas.openxmlformats.org/officeDocument/2006/relationships/control" Target="activeX/activeX11.xml"/><Relationship Id="rId48" Type="http://schemas.openxmlformats.org/officeDocument/2006/relationships/hyperlink" Target="https://elibrary.ru/item.asp?id=17313023" TargetMode="External"/><Relationship Id="rId56" Type="http://schemas.openxmlformats.org/officeDocument/2006/relationships/hyperlink" Target="https://elibrary.ru/item.asp?id=17313025" TargetMode="External"/><Relationship Id="rId64" Type="http://schemas.openxmlformats.org/officeDocument/2006/relationships/hyperlink" Target="https://elibrary.ru/cit_items.asp?id=17313027" TargetMode="External"/><Relationship Id="rId69" Type="http://schemas.openxmlformats.org/officeDocument/2006/relationships/control" Target="activeX/activeX18.xml"/><Relationship Id="rId77" Type="http://schemas.openxmlformats.org/officeDocument/2006/relationships/control" Target="activeX/activeX20.xml"/><Relationship Id="rId8" Type="http://schemas.openxmlformats.org/officeDocument/2006/relationships/hyperlink" Target="javascript:load_article(17313012)" TargetMode="External"/><Relationship Id="rId51" Type="http://schemas.openxmlformats.org/officeDocument/2006/relationships/hyperlink" Target="javascript:load_article(17313024)" TargetMode="External"/><Relationship Id="rId72" Type="http://schemas.openxmlformats.org/officeDocument/2006/relationships/hyperlink" Target="https://elibrary.ru/cit_items.asp?id=17313029" TargetMode="External"/><Relationship Id="rId80" Type="http://schemas.openxmlformats.org/officeDocument/2006/relationships/control" Target="activeX/activeX21.xml"/><Relationship Id="rId85" Type="http://schemas.openxmlformats.org/officeDocument/2006/relationships/hyperlink" Target="https://elibrary.ru/item.asp?id=17313033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17313014" TargetMode="External"/><Relationship Id="rId25" Type="http://schemas.openxmlformats.org/officeDocument/2006/relationships/control" Target="activeX/activeX6.xml"/><Relationship Id="rId33" Type="http://schemas.openxmlformats.org/officeDocument/2006/relationships/control" Target="activeX/activeX8.xml"/><Relationship Id="rId38" Type="http://schemas.openxmlformats.org/officeDocument/2006/relationships/hyperlink" Target="https://elibrary.ru/item.asp?id=17313020" TargetMode="External"/><Relationship Id="rId46" Type="http://schemas.openxmlformats.org/officeDocument/2006/relationships/control" Target="activeX/activeX12.xml"/><Relationship Id="rId59" Type="http://schemas.openxmlformats.org/officeDocument/2006/relationships/hyperlink" Target="https://elibrary.ru/item.asp?id=17313026" TargetMode="External"/><Relationship Id="rId67" Type="http://schemas.openxmlformats.org/officeDocument/2006/relationships/hyperlink" Target="https://elibrary.ru/item.asp?id=17313028" TargetMode="External"/><Relationship Id="rId20" Type="http://schemas.openxmlformats.org/officeDocument/2006/relationships/hyperlink" Target="https://elibrary.ru/item.asp?id=17313015" TargetMode="External"/><Relationship Id="rId41" Type="http://schemas.openxmlformats.org/officeDocument/2006/relationships/hyperlink" Target="https://elibrary.ru/item.asp?id=17313021" TargetMode="External"/><Relationship Id="rId54" Type="http://schemas.openxmlformats.org/officeDocument/2006/relationships/control" Target="activeX/activeX14.xml"/><Relationship Id="rId62" Type="http://schemas.openxmlformats.org/officeDocument/2006/relationships/hyperlink" Target="javascript:load_article(17313027)" TargetMode="External"/><Relationship Id="rId70" Type="http://schemas.openxmlformats.org/officeDocument/2006/relationships/hyperlink" Target="javascript:load_article(17313029)" TargetMode="External"/><Relationship Id="rId75" Type="http://schemas.openxmlformats.org/officeDocument/2006/relationships/hyperlink" Target="https://elibrary.ru/item.asp?id=17313030" TargetMode="External"/><Relationship Id="rId83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17313016" TargetMode="External"/><Relationship Id="rId28" Type="http://schemas.openxmlformats.org/officeDocument/2006/relationships/hyperlink" Target="https://elibrary.ru/cit_items.asp?id=17313017" TargetMode="External"/><Relationship Id="rId36" Type="http://schemas.openxmlformats.org/officeDocument/2006/relationships/control" Target="activeX/activeX9.xml"/><Relationship Id="rId49" Type="http://schemas.openxmlformats.org/officeDocument/2006/relationships/hyperlink" Target="https://elibrary.ru/cit_items.asp?id=17313023" TargetMode="External"/><Relationship Id="rId57" Type="http://schemas.openxmlformats.org/officeDocument/2006/relationships/control" Target="activeX/activeX15.xml"/><Relationship Id="rId10" Type="http://schemas.openxmlformats.org/officeDocument/2006/relationships/hyperlink" Target="https://elibrary.ru/item.asp?id=17313012" TargetMode="External"/><Relationship Id="rId31" Type="http://schemas.openxmlformats.org/officeDocument/2006/relationships/hyperlink" Target="https://elibrary.ru/item.asp?id=17313018" TargetMode="External"/><Relationship Id="rId44" Type="http://schemas.openxmlformats.org/officeDocument/2006/relationships/hyperlink" Target="javascript:load_article(17313022)" TargetMode="External"/><Relationship Id="rId52" Type="http://schemas.openxmlformats.org/officeDocument/2006/relationships/hyperlink" Target="https://elibrary.ru/item.asp?id=17313024" TargetMode="External"/><Relationship Id="rId60" Type="http://schemas.openxmlformats.org/officeDocument/2006/relationships/hyperlink" Target="https://elibrary.ru/cit_items.asp?id=17313026" TargetMode="External"/><Relationship Id="rId65" Type="http://schemas.openxmlformats.org/officeDocument/2006/relationships/control" Target="activeX/activeX17.xml"/><Relationship Id="rId73" Type="http://schemas.openxmlformats.org/officeDocument/2006/relationships/control" Target="activeX/activeX19.xml"/><Relationship Id="rId78" Type="http://schemas.openxmlformats.org/officeDocument/2006/relationships/hyperlink" Target="javascript:load_article(17313031)" TargetMode="External"/><Relationship Id="rId81" Type="http://schemas.openxmlformats.org/officeDocument/2006/relationships/hyperlink" Target="javascript:load_article(17313032)" TargetMode="Externa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2018-07-24T08:00:00Z</dcterms:created>
  <dcterms:modified xsi:type="dcterms:W3CDTF">2018-10-09T02:14:00Z</dcterms:modified>
</cp:coreProperties>
</file>