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33" w:rsidRDefault="00723133" w:rsidP="00723133">
      <w:pPr>
        <w:jc w:val="center"/>
      </w:pPr>
      <w:r>
        <w:t>№4</w:t>
      </w:r>
    </w:p>
    <w:tbl>
      <w:tblPr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0"/>
        <w:gridCol w:w="8420"/>
        <w:gridCol w:w="403"/>
        <w:gridCol w:w="178"/>
      </w:tblGrid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pt;height:15.35pt" o:ole="">
                  <v:imagedata r:id="rId4" o:title=""/>
                </v:shape>
                <w:control r:id="rId5" w:name="DefaultOcxName9" w:shapeid="_x0000_i1048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Рисунок 173" descr="http://elibrary.ru/images/pdf_green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elibrary.ru/images/pdf_green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8" w:history="1">
              <w:r w:rsidRPr="009506D3">
                <w:rPr>
                  <w:rFonts w:ascii="Tahoma" w:eastAsia="Times New Roman" w:hAnsi="Tahoma" w:cs="Tahoma"/>
                  <w:b/>
                  <w:bCs/>
                  <w:color w:val="FF0000"/>
                  <w:sz w:val="16"/>
                  <w:u w:val="single"/>
                </w:rPr>
                <w:t>ИССЛЕДОВАНИЕ НАНОКРИСТАЛЛОВ ЗЕРКАЛА СКОЛЬЖЕНИЯ ИЗ ЗОНЫ СЕЙСМОДИСЛОКАЦИИ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Соболев Г.А.,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Веттегрень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В.И.,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Ружич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В.В.,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Киреенкова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С.М.,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Смульская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А.И.,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Мамалимов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Р.И., Кулик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7" type="#_x0000_t75" style="width:18pt;height:15.35pt" o:ole="">
                  <v:imagedata r:id="rId4" o:title=""/>
                </v:shape>
                <w:control r:id="rId9" w:name="DefaultOcxName13" w:shapeid="_x0000_i1047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Рисунок 174" descr="http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1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ДВУМЕРНОЕ СТРУКТУРНО-ПЛОТНОСТНОЕ МОДЕЛИРОВАНИЕ СТРОЕНИЯ ТЕКТОНОСФЕРЫ АКВАТОРИИ ЮЖНОЙ ЧАСТИ ИНДИЙСКОГО ОКЕАНА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Булычев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Гилод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Д.А., Дубинин Е.П.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15-35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6" type="#_x0000_t75" style="width:18pt;height:15.35pt" o:ole="">
                  <v:imagedata r:id="rId4" o:title=""/>
                </v:shape>
                <w:control r:id="rId12" w:name="DefaultOcxName23" w:shapeid="_x0000_i1046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Рисунок 175" descr="http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4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ОЦЕНКА СКОРОСТИ СУБДУКЦИИ РУССКОЙ ПЛАТФОРМЫ ПОД </w:t>
              </w:r>
              <w:proofErr w:type="gramStart"/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СИБИРСКУЮ</w:t>
              </w:r>
              <w:proofErr w:type="gramEnd"/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 В ПАЛЕОЗОЕ ПО РАСПРЕДЕЛЕНИЮ ЗОН ВЫНОСА МАНТИЙНЫХ УГЛЕВОДОРОДОВ В ЗАПАДНОЙ СИБИРИ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Гаврилов С.В., Харитонов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36-40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5" type="#_x0000_t75" style="width:18pt;height:15.35pt" o:ole="">
                  <v:imagedata r:id="rId4" o:title=""/>
                </v:shape>
                <w:control r:id="rId15" w:name="DefaultOcxName33" w:shapeid="_x0000_i1045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Рисунок 176" descr="http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7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ФРАКТАЛЬНЫЕ СВОЙСТВА АЭРОЭЛЕКТРИЧЕСКИХ ПУЛЬСАЦИЙ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Анисимов С.В., Шихова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41-58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4" type="#_x0000_t75" style="width:18pt;height:15.35pt" o:ole="">
                  <v:imagedata r:id="rId4" o:title=""/>
                </v:shape>
                <w:control r:id="rId18" w:name="DefaultOcxName43" w:shapeid="_x0000_i1044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Рисунок 177" descr="http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0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ВОССТАНОВЛЕНИЕ СТРУКТУРНЫХ ХАРАКТЕРИСТИК ГОРНЫХ ПОРОД ПО ДАННЫМ НАБЛЮДЕНИЙ АКУСТИЧЕСКОЙ ЭМИССИИ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Беликов В.Т., Рывкин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59-72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3" type="#_x0000_t75" style="width:18pt;height:15.35pt" o:ole="">
                  <v:imagedata r:id="rId4" o:title=""/>
                </v:shape>
                <w:control r:id="rId21" w:name="DefaultOcxName53" w:shapeid="_x0000_i1043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Рисунок 178" descr="http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3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ПЕРСПЕКТИВЫ ИСПОЛЬЗОВАНИЯ ИНДУКЦИОННОЙ СОСТАВЛЯЮЩЕЙ ПЕРЕХОДНОГО ПРОЦЕССА В ТРАДИЦИОННЫХ МЕТОДАХ ПОСТОЯННОГО ТОКА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Давыденко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Ю.А., Попков П.А.,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Новопашина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73-84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2" type="#_x0000_t75" style="width:18pt;height:15.35pt" o:ole="">
                  <v:imagedata r:id="rId4" o:title=""/>
                </v:shape>
                <w:control r:id="rId24" w:name="DefaultOcxName62" w:shapeid="_x0000_i1042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Рисунок 179" descr="http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6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НАШИ АВТОРЫ, 2015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85-87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C9130E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1" type="#_x0000_t75" style="width:18pt;height:15.35pt" o:ole="">
                  <v:imagedata r:id="rId4" o:title=""/>
                </v:shape>
                <w:control r:id="rId27" w:name="DefaultOcxName72" w:shapeid="_x0000_i1041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Рисунок 180" descr="http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9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ПОЗДРАВЛЕНИЕ С НОВЫМ ГОДОМ!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</w:tbl>
    <w:p w:rsidR="00000000" w:rsidRDefault="007231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3133"/>
    <w:rsid w:val="0072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5014147" TargetMode="External"/><Relationship Id="rId13" Type="http://schemas.openxmlformats.org/officeDocument/2006/relationships/hyperlink" Target="javascript:load_article(25014154)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://elibrary.ru/item.asp?id=25014163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image" Target="media/image2.gif"/><Relationship Id="rId12" Type="http://schemas.openxmlformats.org/officeDocument/2006/relationships/control" Target="activeX/activeX3.xml"/><Relationship Id="rId17" Type="http://schemas.openxmlformats.org/officeDocument/2006/relationships/hyperlink" Target="http://elibrary.ru/item.asp?id=25014160" TargetMode="External"/><Relationship Id="rId25" Type="http://schemas.openxmlformats.org/officeDocument/2006/relationships/hyperlink" Target="javascript:load_article(25014163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25014160)" TargetMode="External"/><Relationship Id="rId20" Type="http://schemas.openxmlformats.org/officeDocument/2006/relationships/hyperlink" Target="http://elibrary.ru/item.asp?id=25014161" TargetMode="External"/><Relationship Id="rId29" Type="http://schemas.openxmlformats.org/officeDocument/2006/relationships/hyperlink" Target="http://elibrary.ru/item.asp?id=25014164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load_article(25014147)" TargetMode="External"/><Relationship Id="rId11" Type="http://schemas.openxmlformats.org/officeDocument/2006/relationships/hyperlink" Target="http://elibrary.ru/item.asp?id=25014151" TargetMode="External"/><Relationship Id="rId24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4.xml"/><Relationship Id="rId23" Type="http://schemas.openxmlformats.org/officeDocument/2006/relationships/hyperlink" Target="http://elibrary.ru/item.asp?id=25014162" TargetMode="External"/><Relationship Id="rId28" Type="http://schemas.openxmlformats.org/officeDocument/2006/relationships/hyperlink" Target="javascript:load_article(25014164)" TargetMode="External"/><Relationship Id="rId10" Type="http://schemas.openxmlformats.org/officeDocument/2006/relationships/hyperlink" Target="javascript:load_article(25014151)" TargetMode="External"/><Relationship Id="rId19" Type="http://schemas.openxmlformats.org/officeDocument/2006/relationships/hyperlink" Target="javascript:load_article(25014161)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2.xml"/><Relationship Id="rId14" Type="http://schemas.openxmlformats.org/officeDocument/2006/relationships/hyperlink" Target="http://elibrary.ru/item.asp?id=25014154" TargetMode="External"/><Relationship Id="rId22" Type="http://schemas.openxmlformats.org/officeDocument/2006/relationships/hyperlink" Target="javascript:load_article(25014162)" TargetMode="External"/><Relationship Id="rId27" Type="http://schemas.openxmlformats.org/officeDocument/2006/relationships/control" Target="activeX/activeX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2016-03-11T01:45:00Z</dcterms:created>
  <dcterms:modified xsi:type="dcterms:W3CDTF">2016-03-11T01:45:00Z</dcterms:modified>
</cp:coreProperties>
</file>