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5603" w:rsidRPr="00565603" w:rsidRDefault="00FB2C4F" w:rsidP="0056560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fldChar w:fldCharType="begin"/>
      </w:r>
      <w:r>
        <w:instrText xml:space="preserve"> HYPERLINK "https://www.elibrary.ru/title_about.asp?id=7680" </w:instrText>
      </w:r>
      <w:r>
        <w:fldChar w:fldCharType="separate"/>
      </w:r>
      <w:r w:rsidR="00565603" w:rsidRPr="0056560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fldChar w:fldCharType="end"/>
      </w:r>
    </w:p>
    <w:p w:rsidR="00565603" w:rsidRPr="00565603" w:rsidRDefault="00FB2C4F" w:rsidP="0056560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565603" w:rsidRPr="0056560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="00565603" w:rsidRPr="0056560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="00565603" w:rsidRPr="0056560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="00565603" w:rsidRPr="0056560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="00565603" w:rsidRPr="0056560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565603" w:rsidRPr="005656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5603" w:rsidRPr="00565603" w:rsidRDefault="00565603" w:rsidP="005656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565603" w:rsidRPr="00565603" w:rsidTr="0056560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150" w:line="240" w:lineRule="auto"/>
              <w:jc w:val="center"/>
              <w:divId w:val="204579167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6560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65</w:t>
            </w:r>
            <w:r w:rsidRPr="0056560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8" name="Рисунок 2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6560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565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6560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7" name="Рисунок 27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6560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565603" w:rsidRPr="00565603" w:rsidRDefault="00565603" w:rsidP="005656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86"/>
        <w:gridCol w:w="567"/>
        <w:gridCol w:w="452"/>
      </w:tblGrid>
      <w:tr w:rsidR="00565603" w:rsidRPr="00565603" w:rsidTr="00565603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20.25pt;height:18pt" o:ole="">
                  <v:imagedata r:id="rId7" o:title=""/>
                </v:shape>
                <w:control r:id="rId8" w:name="DefaultOcxName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ХИРАЛЬНОСТЬ КАК ФИЗИЧЕСКАЯ ОСНОВА ИЕРАРХИЧЕСКОЙ ПЕРИОДИЗАЦИИ СТРУКТУР БИОМАКРОМОЛЕКУЛ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Малышко Е.В.,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Муртазина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Твердислов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213-218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1" type="#_x0000_t75" style="width:20.25pt;height:18pt" o:ole="">
                  <v:imagedata r:id="rId7" o:title=""/>
                </v:shape>
                <w:control r:id="rId10" w:name="DefaultOcxName1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МОЛЕКУЛЯРНО-ДИНАМИЧЕСКОЕ МОДЕЛИРОВАНИЕ СВЯЗАННЫХ С АТОМАРНЫМИ КЛАСТЕРАМИ ПОЛИАМФОЛИТНЫХ ПОЛИПЕПТИДОВ НА ПОВЕРХНОСТЯХ МЕТАЛЛОПОДОБНЫХ НАНООБЪЕКТОВ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Кручинин Н.Ю., Кучеренко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219-228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4" type="#_x0000_t75" style="width:20.25pt;height:18pt" o:ole="">
                  <v:imagedata r:id="rId7" o:title=""/>
                </v:shape>
                <w:control r:id="rId12" w:name="DefaultOcxName2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ФУНКЦИОНАЛЬНОЙ АКТИВНОСТИ ПЕРОКСИДАЗЫ ХРЕНА И БЫЧЬЕГО СЫВОРОТОЧНОГО АЛЬБУМИНА В СРЕДАХ С РАЗЛИЧНЫМ ИЗОТОПНЫМ 2H/1H-СОСТАВОМ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Козин С.В., Кравцов А.А.,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Туроверов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К.К., Фонин А.В.,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Чихиржина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Малышко В.В., Моисеев А.В., Чуркина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229-236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7" type="#_x0000_t75" style="width:20.25pt;height:18pt" o:ole="">
                  <v:imagedata r:id="rId7" o:title=""/>
                </v:shape>
                <w:control r:id="rId14" w:name="DefaultOcxName3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ЛИНКЕРНЫХ ГИСТОНОВ В СТРУКТУРНОЙ ОРГАНИЗАЦИИ ХРОМАТИНА. 2. ВЗАИМОДЕЙСТВИЕ С ДНК И ЯДЕРНЫМИ БЕЛКАМИ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Чихиржина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Старкова Т.Ю., Поляничко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237-249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0" type="#_x0000_t75" style="width:20.25pt;height:18pt" o:ole="">
                  <v:imagedata r:id="rId7" o:title=""/>
                </v:shape>
                <w:control r:id="rId16" w:name="DefaultOcxName4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ИССЛЕДОВАНИИ ИЗМЕНЕНИЙ КОНФОРМАЦИИ ГЕМА И ГЛОБИНА ПРИ ИЗМЕНЕНИИ ТЕМПЕРАТУРЫ И НОРМОБАРИЧЕСКОЙ ГИПОКСИИ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Слатинская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Лунева О.Г., Деев Л.И., Орлов С.Н., Максимов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250-258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3" type="#_x0000_t75" style="width:20.25pt;height:18pt" o:ole="">
                  <v:imagedata r:id="rId7" o:title=""/>
                </v:shape>
                <w:control r:id="rId18" w:name="DefaultOcxName5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РЕЦЕПТОРНОЙ СПЕЦИФИЧНОСТИ ШТАММОВ ВИРУСА ГРИППА А МЕТОДОМ ПОВЕРХНОСТНОГО ПЛАЗМОННОГО РЕЗОНАНСА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Онхонова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Г.С., Торжкова П.Ю., Марченко В.Ю.,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Святченко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Гудымо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Рыжиков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259-262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6" type="#_x0000_t75" style="width:20.25pt;height:18pt" o:ole="">
                  <v:imagedata r:id="rId7" o:title=""/>
                </v:shape>
                <w:control r:id="rId20" w:name="DefaultOcxName6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ЭКСПРЕССИИ ГЕНОВ ЦВЕТЕНИЯ В СОРТЕ НУТА CDC FRONTIER МЕТОДАМИ МАШИННОГО ОБУЧЕНИЯ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Подольный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Б.С., Гурский В.В., Самсонова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263-275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9" type="#_x0000_t75" style="width:20.25pt;height:18pt" o:ole="">
                  <v:imagedata r:id="rId7" o:title=""/>
                </v:shape>
                <w:control r:id="rId22" w:name="DefaultOcxName7" w:shapeid="_x0000_i10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СЛЕДЫ ЭКОЛОГИЧЕСКОЙ АДАПТАЦИИ В ГЕНОМАХ СТАРОМЕСТНЫХ СОРТОВ НУТА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Соколкова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Чанг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П.Л.,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Карраскила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-Гарсия Н.,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Нуждина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Кук Д.Р.,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Нуждин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Самсонова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276-279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FB2C4F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="00565603" w:rsidRPr="0056560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2" type="#_x0000_t75" style="width:20.25pt;height:18pt" o:ole="">
                  <v:imagedata r:id="rId7" o:title=""/>
                </v:shape>
                <w:control r:id="rId25" w:name="DefaultOcxName8" w:shapeid="_x0000_i11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ГЕНЕТИЧЕСКИЕ ВАРИАНТЫ, АССОЦИИРОВАННЫЕ С ПРОДУКТИВНОСТЬЮ И СОДЕРЖАНИЕМ БЕЛКА И МАСЛА У СОИ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Канапин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Соколкова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А.Б., Самсонова А.А.,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Щегольков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Болдырев С.В., Аюпова А.Ф., Хайтович Ф.Е.,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Нуждин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Самсонова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280-289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5" type="#_x0000_t75" style="width:20.25pt;height:18pt" o:ole="">
                  <v:imagedata r:id="rId7" o:title=""/>
                </v:shape>
                <w:control r:id="rId27" w:name="DefaultOcxName9" w:shapeid="_x0000_i11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ТЕЧЕНИЕ ЦИТОПЛАЗМЫ КАК ВНУТРИКЛЕТОЧНЫЙ КОНВЕЙЕР: ВЛИЯНИЕ НА ФОТОСИНТЕЗ И ПОТОКИ Н+ В КЛЕТКАХ </w:t>
              </w:r>
              <w:r w:rsidR="00565603" w:rsidRPr="00565603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CHARA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Булычев А.А., Алова А.В., Крупенина Н.А., Рубин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290-299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8" type="#_x0000_t75" style="width:20.25pt;height:18pt" o:ole="">
                  <v:imagedata r:id="rId7" o:title=""/>
                </v:shape>
                <w:control r:id="rId29" w:name="DefaultOcxName10" w:shapeid="_x0000_i11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УСТОЙЧИВОСТИ СИСТЕМЫ ВНУТРИКЛЕТОЧНОЙ СИГНАЛИЗАЦИИ PI3K-AKT-MTOR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Сапега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Гурия Г.Т.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300-309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1" type="#_x0000_t75" style="width:20.25pt;height:18pt" o:ole="">
                  <v:imagedata r:id="rId7" o:title=""/>
                </v:shape>
                <w:control r:id="rId31" w:name="DefaultOcxName11" w:shapeid="_x0000_i11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ЭНЕРГООБЕСПЕЧЕНИЯ ГЕПАТОЦИТОВ В УСЛОВИЯХ РАЗЛИЧНОГО СОДЕРЖАНИЯ В РАЦИОНЕ НУТРИЕНТОВ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Волощук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О.Н.,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Копыльчук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Г.П.,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Тазырова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310-314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4" type="#_x0000_t75" style="width:20.25pt;height:18pt" o:ole="">
                  <v:imagedata r:id="rId7" o:title=""/>
                </v:shape>
                <w:control r:id="rId33" w:name="DefaultOcxName12" w:shapeid="_x0000_i11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ФУНКЦИОНАЛЬНАЯ АКТИВНОСТЬ МИТОХОНДРИЙ В ВОДНОЙ СРЕДЕ С УМЕНЬШЕННЫМ СОДЕРЖАНИЕМ ДЕЙТЕРИЯ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Лобышева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Нестеров С.В., Скоробогатова Ю.А.,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Лобышев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315-319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FB2C4F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="00565603" w:rsidRPr="0056560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7" type="#_x0000_t75" style="width:20.25pt;height:18pt" o:ole="">
                  <v:imagedata r:id="rId7" o:title=""/>
                </v:shape>
                <w:control r:id="rId36" w:name="DefaultOcxName13" w:shapeid="_x0000_i11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МАКРОФАГАЛЬНОЙ ДИФФЕРЕНЦИРОВКИ КЛЕТОК ОСТРОГО МИЕЛОИДНОГО ЛЕЙКОЗА В МНОГОКЛЕТОЧНЫХ АГРЕГАТАХ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Кобякова М.И., Евстратова Я.В.,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Сенотов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Ломовский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Новикова В.В., Краснов К.С., Фадеева И.С., Акатов В.С., Фадеев Р.С.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320-325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FB2C4F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="00565603" w:rsidRPr="0056560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БИОФИЗИКА СЛОЖНЫХ СИСТЕМ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0" type="#_x0000_t75" style="width:20.25pt;height:18pt" o:ole="">
                  <v:imagedata r:id="rId7" o:title=""/>
                </v:shape>
                <w:control r:id="rId39" w:name="DefaultOcxName14" w:shapeid="_x0000_i11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СТИМУЛЯЦИЯ РОСТА РАСТЕНИЙ ВОДНЫМ РАСТВОРОМ, АКТИВИРОВАННЫМ ПЛАЗМОЙ ТЛЕЮЩЕГО РАЗРЯДА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Белов С.В.,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Апашева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Л.М., Данилейко Ю.К., Егоров А.Б., Лобанов А.В.,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Луканин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Овчаренко Е.Н.,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Савранский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Шилин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326-330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3" type="#_x0000_t75" style="width:20.25pt;height:18pt" o:ole="">
                  <v:imagedata r:id="rId7" o:title=""/>
                </v:shape>
                <w:control r:id="rId41" w:name="DefaultOcxName15" w:shapeid="_x0000_i11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СЕЗОННЫЕ ИЗМЕНЕНИЯ ФЛУОРЕСЦЕНЦИИ ХЛОРОФИЛЛА ВОДОЕМОВ ЗВЕНИГОРОДСКОЙ СТАНЦИИ МОСКОВСКОГО ГОСУДАРСТВЕННОГО УНИВЕРСИТЕТА ИМЕНИ М.В. ЛОМОНОСОВА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Маторин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Д.Н., Тимофеев Н.П.,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Тодоренко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Братковская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Горячев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331-339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6" type="#_x0000_t75" style="width:20.25pt;height:18pt" o:ole="">
                  <v:imagedata r:id="rId7" o:title=""/>
                </v:shape>
                <w:control r:id="rId43" w:name="DefaultOcxName16" w:shapeid="_x0000_i112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ЭКЗОГЕННОГО ПЕРОКСИРЕДОКСИНА 6 НА ФУНКЦИОНАЛЬНЫЕ ПАРАМЕТРЫ ИЗОЛИРОВАННОЙ ПОЧКИ КРЫСЫ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Гордеева А.Е., Шарапов М.Г., Евдокимов В.А., Новоселов В.И.,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340-348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FB2C4F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="00565603" w:rsidRPr="0056560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9" type="#_x0000_t75" style="width:20.25pt;height:18pt" o:ole="">
                  <v:imagedata r:id="rId7" o:title=""/>
                </v:shape>
                <w:control r:id="rId46" w:name="DefaultOcxName17" w:shapeid="_x0000_i112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ЗАЩИТНЫЙ ЭФФЕКТ ХИМЕРНОГО ФЕРМЕНТА-АНТИОКСИДАНТА PSH ПРИ ИШЕМИЧЕСКИ-РЕПЕРФУЗИОННОМ ПОРАЖЕНИИ ПОЧЕК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Гончаров Р.Г., Фильков Г.И., Трофименко А.В.,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Бояринцев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Новоселов В.И., Шарапов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349-359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2" type="#_x0000_t75" style="width:20.25pt;height:18pt" o:ole="">
                  <v:imagedata r:id="rId7" o:title=""/>
                </v:shape>
                <w:control r:id="rId48" w:name="DefaultOcxName18" w:shapeid="_x0000_i113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СРАВНИТЕЛЬНОЕ ЭКСПЕРИМЕНТАЛЬНОЕ ИЗУЧЕНИЕ ПРОТИВООПУХОЛЕВОЙ АКТИВНОСТИ АУРУМАКРИЛА И ЦИТОСТАТИКОВ РАЗЛИЧНОГО МЕХАНИЗМА ДЕЙСТВИЯ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Островская Л.А.,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Корман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Д.Б.,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Блюхтерова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Фомина М.М., Рыкова В.А.,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Абзаева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360-366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5" type="#_x0000_t75" style="width:20.25pt;height:18pt" o:ole="">
                  <v:imagedata r:id="rId7" o:title=""/>
                </v:shape>
                <w:control r:id="rId50" w:name="DefaultOcxName19" w:shapeid="_x0000_i113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ОКИСЛИТЕЛЬНАЯ МОДИФИКАЦИЯ БЕЛКОВ В ТКАНЯХ КРЫС ПРИ ОПУХОЛЕВОМ РОСТЕ В УСЛОВИЯХ ОЗОНО-ФОТОДИНАМИЧЕСКОГО ВОЗДЕЙСТВИЯ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Щербатюк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Т.Г., Жукова (Плеханова) Е.С., Никитина Ю.В., Гапеев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367-375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FB2C4F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публикаций, ссылающихся на данную" w:history="1">
              <w:r w:rsidR="00565603" w:rsidRPr="0056560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8" type="#_x0000_t75" style="width:20.25pt;height:18pt" o:ole="">
                  <v:imagedata r:id="rId7" o:title=""/>
                </v:shape>
                <w:control r:id="rId53" w:name="DefaultOcxName20" w:shapeid="_x0000_i11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ЭПР-СПЕКТРОСКОПИИ В ИЗУЧЕНИИ МЕТАБОЛИЗМА ЖЕЛЕЗА ПРИ БОЛЕЗНИ ПАРКИНСОНА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Рихирева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Г.Т., </w:t>
            </w:r>
            <w:proofErr w:type="spellStart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Маклецова</w:t>
            </w:r>
            <w:proofErr w:type="spellEnd"/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376-380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1" type="#_x0000_t75" style="width:20.25pt;height:18pt" o:ole="">
                  <v:imagedata r:id="rId7" o:title=""/>
                </v:shape>
                <w:control r:id="rId55" w:name="DefaultOcxName21" w:shapeid="_x0000_i11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ТЕПЛОФИЗИЧЕСКИХ ПРОЦЕССОВ В ПЧЕЛИНОМ УЛЬЕ С ЭЛЕКТРОПОДОГРЕВОМ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Оськин С.В., Овсянников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381-389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4" type="#_x0000_t75" style="width:20.25pt;height:18pt" o:ole="">
                  <v:imagedata r:id="rId7" o:title=""/>
                </v:shape>
                <w:control r:id="rId57" w:name="DefaultOcxName22" w:shapeid="_x0000_i11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ОПРАВДАЛСЯ ЛИ ДОЛГОСРОЧНЫЙ ПРОГНОЗ РИСКА ВЫМИРАНИЯ АЗОВСКОГО СУДАКА?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Тютюнов Ю.В., Сенина И.Н., Титова Л.И., Дашкевич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390-401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FB2C4F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публикаций, ссылающихся на данную" w:history="1">
              <w:r w:rsidR="00565603" w:rsidRPr="0056560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7" type="#_x0000_t75" style="width:20.25pt;height:18pt" o:ole="">
                  <v:imagedata r:id="rId7" o:title=""/>
                </v:shape>
                <w:control r:id="rId60" w:name="DefaultOcxName23" w:shapeid="_x0000_i11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ПОРОГОВАЯ ХАРАКТЕРИСТИКА РЕТИНО-ГИПОТАЛАМИЧЕСКОГО ТРАКТА УПРАВЛЕНИЯ ЦИРКАДИАННОЙ АКТИВНОСТЬЮ ЧЕЛОВЕКА СОЛНЕЧНЫМ ИЗЛУЧЕНИЕМ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Леонидов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402-407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50" type="#_x0000_t75" style="width:20.25pt;height:18pt" o:ole="">
                  <v:imagedata r:id="rId7" o:title=""/>
                </v:shape>
                <w:control r:id="rId62" w:name="DefaultOcxName24" w:shapeid="_x0000_i11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СТРУКТУРНЫЕ ПРЕВРАЩЕНИЯ В ЖИДКОЙ ВОДЕ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Смирнов А.Н., Савин А.В., Сигов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408-411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603" w:rsidRPr="00565603" w:rsidTr="0056560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53" type="#_x0000_t75" style="width:20.25pt;height:18pt" o:ole="">
                  <v:imagedata r:id="rId7" o:title=""/>
                </v:shape>
                <w:control r:id="rId64" w:name="DefaultOcxName25" w:shapeid="_x0000_i11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5603" w:rsidRPr="00565603" w:rsidRDefault="00FB2C4F" w:rsidP="005656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="00565603" w:rsidRPr="0056560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ЭЛЕКТРОН-КОЛЕБАТЕЛЬНЫЕ ВОЗБУЖДЕННЫЕ КОМПЛЕКСЫ В ФЕРМЕНТАТИВНЫХ РЕАКЦИЯХ</w:t>
              </w:r>
            </w:hyperlink>
            <w:r w:rsidR="00565603"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565603" w:rsidRPr="0056560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Векшин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412-416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5603" w:rsidRPr="00565603" w:rsidRDefault="00565603" w:rsidP="00565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56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41601" w:rsidRDefault="00E41601"/>
    <w:sectPr w:rsidR="00E4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03"/>
    <w:rsid w:val="00565603"/>
    <w:rsid w:val="00E41601"/>
    <w:rsid w:val="00FB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3B04A4B3-8493-4573-8D94-4F1AE57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57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67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2452677" TargetMode="External"/><Relationship Id="rId18" Type="http://schemas.openxmlformats.org/officeDocument/2006/relationships/control" Target="activeX/activeX6.xml"/><Relationship Id="rId26" Type="http://schemas.openxmlformats.org/officeDocument/2006/relationships/hyperlink" Target="https://www.elibrary.ru/item.asp?id=42452683" TargetMode="External"/><Relationship Id="rId39" Type="http://schemas.openxmlformats.org/officeDocument/2006/relationships/control" Target="activeX/activeX15.xml"/><Relationship Id="rId21" Type="http://schemas.openxmlformats.org/officeDocument/2006/relationships/hyperlink" Target="https://www.elibrary.ru/item.asp?id=42452681" TargetMode="External"/><Relationship Id="rId34" Type="http://schemas.openxmlformats.org/officeDocument/2006/relationships/hyperlink" Target="https://www.elibrary.ru/item.asp?id=42452687" TargetMode="External"/><Relationship Id="rId42" Type="http://schemas.openxmlformats.org/officeDocument/2006/relationships/hyperlink" Target="https://www.elibrary.ru/item.asp?id=42452690" TargetMode="External"/><Relationship Id="rId47" Type="http://schemas.openxmlformats.org/officeDocument/2006/relationships/hyperlink" Target="https://www.elibrary.ru/item.asp?id=42452692" TargetMode="External"/><Relationship Id="rId50" Type="http://schemas.openxmlformats.org/officeDocument/2006/relationships/control" Target="activeX/activeX20.xml"/><Relationship Id="rId55" Type="http://schemas.openxmlformats.org/officeDocument/2006/relationships/control" Target="activeX/activeX22.xml"/><Relationship Id="rId63" Type="http://schemas.openxmlformats.org/officeDocument/2006/relationships/hyperlink" Target="https://www.elibrary.ru/item.asp?id=42452699" TargetMode="Externa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42452676" TargetMode="External"/><Relationship Id="rId24" Type="http://schemas.openxmlformats.org/officeDocument/2006/relationships/hyperlink" Target="https://www.elibrary.ru/cit_items.asp?id=42452682" TargetMode="External"/><Relationship Id="rId32" Type="http://schemas.openxmlformats.org/officeDocument/2006/relationships/hyperlink" Target="https://www.elibrary.ru/item.asp?id=42452686" TargetMode="External"/><Relationship Id="rId37" Type="http://schemas.openxmlformats.org/officeDocument/2006/relationships/hyperlink" Target="https://www.elibrary.ru/item.asp?id=42452688" TargetMode="External"/><Relationship Id="rId40" Type="http://schemas.openxmlformats.org/officeDocument/2006/relationships/hyperlink" Target="https://www.elibrary.ru/item.asp?id=42452689" TargetMode="External"/><Relationship Id="rId45" Type="http://schemas.openxmlformats.org/officeDocument/2006/relationships/hyperlink" Target="https://www.elibrary.ru/cit_items.asp?id=42452691" TargetMode="External"/><Relationship Id="rId53" Type="http://schemas.openxmlformats.org/officeDocument/2006/relationships/control" Target="activeX/activeX21.xml"/><Relationship Id="rId58" Type="http://schemas.openxmlformats.org/officeDocument/2006/relationships/hyperlink" Target="https://www.elibrary.ru/item.asp?id=42452697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42452678" TargetMode="External"/><Relationship Id="rId23" Type="http://schemas.openxmlformats.org/officeDocument/2006/relationships/hyperlink" Target="https://www.elibrary.ru/item.asp?id=42452682" TargetMode="External"/><Relationship Id="rId28" Type="http://schemas.openxmlformats.org/officeDocument/2006/relationships/hyperlink" Target="https://www.elibrary.ru/item.asp?id=42452684" TargetMode="External"/><Relationship Id="rId36" Type="http://schemas.openxmlformats.org/officeDocument/2006/relationships/control" Target="activeX/activeX14.xml"/><Relationship Id="rId49" Type="http://schemas.openxmlformats.org/officeDocument/2006/relationships/hyperlink" Target="https://www.elibrary.ru/item.asp?id=42452693" TargetMode="External"/><Relationship Id="rId57" Type="http://schemas.openxmlformats.org/officeDocument/2006/relationships/control" Target="activeX/activeX23.xml"/><Relationship Id="rId61" Type="http://schemas.openxmlformats.org/officeDocument/2006/relationships/hyperlink" Target="https://www.elibrary.ru/item.asp?id=42452698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42452680" TargetMode="External"/><Relationship Id="rId31" Type="http://schemas.openxmlformats.org/officeDocument/2006/relationships/control" Target="activeX/activeX12.xml"/><Relationship Id="rId44" Type="http://schemas.openxmlformats.org/officeDocument/2006/relationships/hyperlink" Target="https://www.elibrary.ru/item.asp?id=42452691" TargetMode="External"/><Relationship Id="rId52" Type="http://schemas.openxmlformats.org/officeDocument/2006/relationships/hyperlink" Target="https://www.elibrary.ru/cit_items.asp?id=42452694" TargetMode="External"/><Relationship Id="rId60" Type="http://schemas.openxmlformats.org/officeDocument/2006/relationships/control" Target="activeX/activeX24.xml"/><Relationship Id="rId65" Type="http://schemas.openxmlformats.org/officeDocument/2006/relationships/hyperlink" Target="https://www.elibrary.ru/item.asp?id=42452700" TargetMode="External"/><Relationship Id="rId4" Type="http://schemas.openxmlformats.org/officeDocument/2006/relationships/hyperlink" Target="https://www.elibrary.ru/org_profile.asp?id=62" TargetMode="External"/><Relationship Id="rId9" Type="http://schemas.openxmlformats.org/officeDocument/2006/relationships/hyperlink" Target="https://www.elibrary.ru/item.asp?id=42452675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hyperlink" Target="https://www.elibrary.ru/item.asp?id=42452685" TargetMode="External"/><Relationship Id="rId35" Type="http://schemas.openxmlformats.org/officeDocument/2006/relationships/hyperlink" Target="https://www.elibrary.ru/cit_items.asp?id=42452687" TargetMode="External"/><Relationship Id="rId43" Type="http://schemas.openxmlformats.org/officeDocument/2006/relationships/control" Target="activeX/activeX17.xml"/><Relationship Id="rId48" Type="http://schemas.openxmlformats.org/officeDocument/2006/relationships/control" Target="activeX/activeX19.xml"/><Relationship Id="rId56" Type="http://schemas.openxmlformats.org/officeDocument/2006/relationships/hyperlink" Target="https://www.elibrary.ru/item.asp?id=42452696" TargetMode="External"/><Relationship Id="rId64" Type="http://schemas.openxmlformats.org/officeDocument/2006/relationships/control" Target="activeX/activeX26.xml"/><Relationship Id="rId8" Type="http://schemas.openxmlformats.org/officeDocument/2006/relationships/control" Target="activeX/activeX1.xml"/><Relationship Id="rId51" Type="http://schemas.openxmlformats.org/officeDocument/2006/relationships/hyperlink" Target="https://www.elibrary.ru/item.asp?id=42452694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item.asp?id=42452679" TargetMode="Externa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s://www.elibrary.ru/cit_items.asp?id=42452688" TargetMode="External"/><Relationship Id="rId46" Type="http://schemas.openxmlformats.org/officeDocument/2006/relationships/control" Target="activeX/activeX18.xml"/><Relationship Id="rId59" Type="http://schemas.openxmlformats.org/officeDocument/2006/relationships/hyperlink" Target="https://www.elibrary.ru/cit_items.asp?id=42452697" TargetMode="External"/><Relationship Id="rId67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control" Target="activeX/activeX16.xml"/><Relationship Id="rId54" Type="http://schemas.openxmlformats.org/officeDocument/2006/relationships/hyperlink" Target="https://www.elibrary.ru/item.asp?id=42452695" TargetMode="External"/><Relationship Id="rId62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2021-05-17T09:48:00Z</dcterms:created>
  <dcterms:modified xsi:type="dcterms:W3CDTF">2021-05-21T19:23:00Z</dcterms:modified>
</cp:coreProperties>
</file>