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78E7C" w14:textId="77777777" w:rsidR="005B1BFD" w:rsidRPr="005B1BFD" w:rsidRDefault="005B1BFD" w:rsidP="005B1BFD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1BF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5B1BF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"https://elibrary.ru/title_about.asp?id=7680" </w:instrText>
      </w:r>
      <w:r w:rsidRPr="005B1BF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5B1BFD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БИОФИЗИКА</w:t>
      </w:r>
      <w:r w:rsidRPr="005B1BF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14:paraId="40E21E70" w14:textId="77777777" w:rsidR="005B1BFD" w:rsidRPr="005B1BFD" w:rsidRDefault="005B1BFD" w:rsidP="005B1BFD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5B1BFD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ФИЦ "Пущинский научный центр биологических исследований РАН"</w:t>
        </w:r>
      </w:hyperlink>
      <w:r w:rsidRPr="005B1BFD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5" w:history="1">
        <w:r w:rsidRPr="005B1BFD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Российская академия наук</w:t>
        </w:r>
      </w:hyperlink>
      <w:r w:rsidRPr="005B1BFD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  <w:t>Отделение биохимии, биофизики и химии физиологически активных соединений РАН</w:t>
      </w:r>
      <w:r w:rsidRPr="005B1BFD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5B1BFD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800"/>
      </w:tblGrid>
      <w:tr w:rsidR="005B1BFD" w:rsidRPr="005B1BFD" w14:paraId="1D0E06D3" w14:textId="77777777" w:rsidTr="005B1BFD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3DB67E09" w14:textId="77777777" w:rsidR="005B1BFD" w:rsidRPr="005B1BFD" w:rsidRDefault="005B1BFD" w:rsidP="005B1BFD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3E28812D" w14:textId="77777777" w:rsidR="005B1BFD" w:rsidRPr="005B1BFD" w:rsidRDefault="005B1BFD" w:rsidP="005B1BF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5B1BFD" w:rsidRPr="005B1BFD" w14:paraId="4FB24E41" w14:textId="77777777" w:rsidTr="005B1BFD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32F081DA" w14:textId="232E9199" w:rsidR="005B1BFD" w:rsidRPr="005B1BFD" w:rsidRDefault="005B1BFD" w:rsidP="005B1BFD">
            <w:pPr>
              <w:spacing w:after="150" w:line="240" w:lineRule="auto"/>
              <w:jc w:val="center"/>
              <w:divId w:val="759377472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1B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5B1BFD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61</w:t>
            </w:r>
            <w:r w:rsidRPr="005B1BF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2C68DBB0" wp14:editId="4B80B1B7">
                  <wp:extent cx="7620" cy="762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1B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5B1BFD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1</w:t>
            </w:r>
            <w:r w:rsidRPr="005B1B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5B1BF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4DC0B1EC" wp14:editId="0311C547">
                  <wp:extent cx="7620" cy="762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1B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5B1BFD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2016</w:t>
            </w:r>
          </w:p>
        </w:tc>
      </w:tr>
    </w:tbl>
    <w:p w14:paraId="0670E716" w14:textId="77777777" w:rsidR="005B1BFD" w:rsidRPr="005B1BFD" w:rsidRDefault="005B1BFD" w:rsidP="005B1BF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7334"/>
        <w:gridCol w:w="500"/>
        <w:gridCol w:w="434"/>
      </w:tblGrid>
      <w:tr w:rsidR="005B1BFD" w:rsidRPr="005B1BFD" w14:paraId="112CC25A" w14:textId="77777777" w:rsidTr="005B1BFD">
        <w:trPr>
          <w:trHeight w:val="180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14:paraId="345DF7CE" w14:textId="77777777" w:rsidR="005B1BFD" w:rsidRPr="005B1BFD" w:rsidRDefault="005B1BFD" w:rsidP="005B1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1B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0" w:type="dxa"/>
            <w:shd w:val="clear" w:color="auto" w:fill="F5F5F5"/>
            <w:vAlign w:val="center"/>
            <w:hideMark/>
          </w:tcPr>
          <w:p w14:paraId="13F87840" w14:textId="77777777" w:rsidR="005B1BFD" w:rsidRPr="005B1BFD" w:rsidRDefault="005B1BFD" w:rsidP="005B1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1BFD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810" w:type="dxa"/>
            <w:shd w:val="clear" w:color="auto" w:fill="F5F5F5"/>
            <w:vAlign w:val="center"/>
            <w:hideMark/>
          </w:tcPr>
          <w:p w14:paraId="3E29DDA2" w14:textId="77777777" w:rsidR="005B1BFD" w:rsidRPr="005B1BFD" w:rsidRDefault="005B1BFD" w:rsidP="005B1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1BFD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360" w:type="dxa"/>
            <w:shd w:val="clear" w:color="auto" w:fill="F5F5F5"/>
            <w:vAlign w:val="center"/>
            <w:hideMark/>
          </w:tcPr>
          <w:p w14:paraId="67285409" w14:textId="77777777" w:rsidR="005B1BFD" w:rsidRPr="005B1BFD" w:rsidRDefault="005B1BFD" w:rsidP="005B1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1BFD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5B1BFD" w:rsidRPr="005B1BFD" w14:paraId="1C460976" w14:textId="77777777" w:rsidTr="005B1BFD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7D28AB71" w14:textId="77777777" w:rsidR="005B1BFD" w:rsidRPr="005B1BFD" w:rsidRDefault="005B1BFD" w:rsidP="005B1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5B1BFD" w:rsidRPr="005B1BFD" w14:paraId="174321C8" w14:textId="77777777" w:rsidTr="005B1BFD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45E5ADA3" w14:textId="77777777" w:rsidR="005B1BFD" w:rsidRPr="005B1BFD" w:rsidRDefault="005B1BFD" w:rsidP="005B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1BFD" w:rsidRPr="005B1BFD" w14:paraId="40F8915A" w14:textId="77777777" w:rsidTr="005B1BFD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0573A7CA" w14:textId="77777777" w:rsidR="005B1BFD" w:rsidRPr="005B1BFD" w:rsidRDefault="005B1BFD" w:rsidP="005B1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1BF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МОЛЕКУЛЯРНАЯ БИОФИЗИКА</w:t>
            </w:r>
          </w:p>
        </w:tc>
      </w:tr>
      <w:tr w:rsidR="005B1BFD" w:rsidRPr="005B1BFD" w14:paraId="39846294" w14:textId="77777777" w:rsidTr="005B1BF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113A759E" w14:textId="4A2190CE" w:rsidR="005B1BFD" w:rsidRPr="005B1BFD" w:rsidRDefault="005B1BFD" w:rsidP="005B1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1B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47693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989" type="#_x0000_t75" style="width:18pt;height:15.6pt" o:ole="">
                  <v:imagedata r:id="rId7" o:title=""/>
                </v:shape>
                <w:control r:id="rId8" w:name="DefaultOcxName" w:shapeid="_x0000_i198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0ABEECD1" w14:textId="77777777" w:rsidR="005B1BFD" w:rsidRPr="005B1BFD" w:rsidRDefault="005B1BFD" w:rsidP="005B1B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1B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fldChar w:fldCharType="begin"/>
            </w:r>
            <w:r w:rsidRPr="005B1B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instrText xml:space="preserve"> HYPERLINK "https://elibrary.ru/item.asp?id=25958019" </w:instrText>
            </w:r>
            <w:r w:rsidRPr="005B1B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fldChar w:fldCharType="separate"/>
            </w:r>
            <w:r w:rsidRPr="005B1BFD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u w:val="single"/>
                <w:lang w:eastAsia="ru-RU"/>
              </w:rPr>
              <w:t>РЕШЕНИЕ ПАРАДОКСА ЛЕВИНТАЛЯ ВОЗМОЖНО НА УРОВНЕ ФОРМИРОВАНИЯ И УПАКОВКИ ВТОРИЧНЫХ СТРУКТУР БЕЛКОВ</w:t>
            </w:r>
            <w:r w:rsidRPr="005B1B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fldChar w:fldCharType="end"/>
            </w:r>
            <w:r w:rsidRPr="005B1B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Финкельштейн А.В., </w:t>
            </w:r>
            <w:proofErr w:type="spellStart"/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Гарбузинский</w:t>
            </w:r>
            <w:proofErr w:type="spellEnd"/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98FCD2A" w14:textId="77777777" w:rsidR="005B1BFD" w:rsidRPr="005B1BFD" w:rsidRDefault="005B1BFD" w:rsidP="005B1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1BF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5-10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CBEA9C8" w14:textId="77777777" w:rsidR="005B1BFD" w:rsidRPr="005B1BFD" w:rsidRDefault="005B1BFD" w:rsidP="005B1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tooltip="Список публикаций, ссылающихся на данную" w:history="1">
              <w:r w:rsidRPr="005B1BF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4</w:t>
              </w:r>
            </w:hyperlink>
          </w:p>
        </w:tc>
      </w:tr>
      <w:tr w:rsidR="005B1BFD" w:rsidRPr="005B1BFD" w14:paraId="4436C246" w14:textId="77777777" w:rsidTr="005B1BF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2E8B7976" w14:textId="5DA43D72" w:rsidR="005B1BFD" w:rsidRPr="005B1BFD" w:rsidRDefault="005B1BFD" w:rsidP="005B1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1B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9E611A4">
                <v:shape id="_x0000_i1988" type="#_x0000_t75" style="width:18pt;height:15.6pt" o:ole="">
                  <v:imagedata r:id="rId7" o:title=""/>
                </v:shape>
                <w:control r:id="rId10" w:name="DefaultOcxName1" w:shapeid="_x0000_i198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37BF8174" w14:textId="77777777" w:rsidR="005B1BFD" w:rsidRPr="005B1BFD" w:rsidRDefault="005B1BFD" w:rsidP="005B1B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5B1BF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ДЕСКРИПТИВНАЯ СТАТИСТИКА "ЗАПРЕЩЕННЫХ" ОБЛАСТЕЙ И РАЗЛИЧНЫХ ТИПОВ ВТОРИЧНОЙ СТРУКТУРЫ БЕЛКА В КОНТЕКСТЕ ИССЛЕДОВАНИЯ "ПЕРЕКРУЧЕННЫХ" Р-ШПИЛЕК</w:t>
              </w:r>
            </w:hyperlink>
            <w:r w:rsidRPr="005B1B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Торшин И.Ю., </w:t>
            </w:r>
            <w:proofErr w:type="spellStart"/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Урошлев</w:t>
            </w:r>
            <w:proofErr w:type="spellEnd"/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Л.А., Есипова </w:t>
            </w:r>
            <w:proofErr w:type="gramStart"/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Н.Г.</w:t>
            </w:r>
            <w:proofErr w:type="gramEnd"/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Туманян В.Г.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8D613F6" w14:textId="77777777" w:rsidR="005B1BFD" w:rsidRPr="005B1BFD" w:rsidRDefault="005B1BFD" w:rsidP="005B1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1BF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11-17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7C88F85" w14:textId="77777777" w:rsidR="005B1BFD" w:rsidRPr="005B1BFD" w:rsidRDefault="005B1BFD" w:rsidP="005B1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tooltip="Список публикаций, ссылающихся на данную" w:history="1">
              <w:r w:rsidRPr="005B1BF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5B1BFD" w:rsidRPr="005B1BFD" w14:paraId="15B71DD4" w14:textId="77777777" w:rsidTr="005B1BF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23F352E5" w14:textId="267140AB" w:rsidR="005B1BFD" w:rsidRPr="005B1BFD" w:rsidRDefault="005B1BFD" w:rsidP="005B1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1B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8B442C6">
                <v:shape id="_x0000_i1987" type="#_x0000_t75" style="width:18pt;height:15.6pt" o:ole="">
                  <v:imagedata r:id="rId7" o:title=""/>
                </v:shape>
                <w:control r:id="rId13" w:name="DefaultOcxName2" w:shapeid="_x0000_i198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48BFE6A5" w14:textId="77777777" w:rsidR="005B1BFD" w:rsidRPr="005B1BFD" w:rsidRDefault="005B1BFD" w:rsidP="005B1B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5B1BF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КОМПЬЮТЕРНОЕ ОБОСНОВАНИЕ ТОЧЕЧНОГО МУТАГЕНЕЗА ПЕРОКСИРЕДОКСИНА 6 ЧЕЛОВЕКА С ЦЕЛЬЮ ПОВЫШЕНИЯ ЕГО ТЕРМОСТАБИЛЬНОСТИ</w:t>
              </w:r>
            </w:hyperlink>
            <w:r w:rsidRPr="005B1B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Кондратьев </w:t>
            </w:r>
            <w:proofErr w:type="gramStart"/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М.С.</w:t>
            </w:r>
            <w:proofErr w:type="gramEnd"/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Кабанов А.В., </w:t>
            </w:r>
            <w:proofErr w:type="spellStart"/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Холявка</w:t>
            </w:r>
            <w:proofErr w:type="spellEnd"/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М.Г., Шарапов М.Г., </w:t>
            </w:r>
            <w:proofErr w:type="spellStart"/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Хечинашвили</w:t>
            </w:r>
            <w:proofErr w:type="spellEnd"/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5001E6A" w14:textId="77777777" w:rsidR="005B1BFD" w:rsidRPr="005B1BFD" w:rsidRDefault="005B1BFD" w:rsidP="005B1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1BF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18-21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09B6D25" w14:textId="77777777" w:rsidR="005B1BFD" w:rsidRPr="005B1BFD" w:rsidRDefault="005B1BFD" w:rsidP="005B1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tooltip="Список публикаций, ссылающихся на данную" w:history="1">
              <w:r w:rsidRPr="005B1BF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5B1BFD" w:rsidRPr="005B1BFD" w14:paraId="4C1AC832" w14:textId="77777777" w:rsidTr="005B1BF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75C17F5F" w14:textId="3876D9AB" w:rsidR="005B1BFD" w:rsidRPr="005B1BFD" w:rsidRDefault="005B1BFD" w:rsidP="005B1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1B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D890930">
                <v:shape id="_x0000_i1986" type="#_x0000_t75" style="width:18pt;height:15.6pt" o:ole="">
                  <v:imagedata r:id="rId7" o:title=""/>
                </v:shape>
                <w:control r:id="rId16" w:name="DefaultOcxName3" w:shapeid="_x0000_i198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1B405860" w14:textId="77777777" w:rsidR="005B1BFD" w:rsidRPr="005B1BFD" w:rsidRDefault="005B1BFD" w:rsidP="005B1B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5B1BF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ДЕЙСТВИЕ ИОНОВ МЕТАЛЛОВ С ПОСТОЯННОЙ ВАЛЕНТНОСТЬЮ НА СВОБОДНОРАДИКАЛЬНЫЙ ПРОЦЕСС АВТООКИСЛЕНИЯ АДРЕНАЛИНА</w:t>
              </w:r>
            </w:hyperlink>
            <w:r w:rsidRPr="005B1B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Сирота Т.В.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E8B0DE8" w14:textId="77777777" w:rsidR="005B1BFD" w:rsidRPr="005B1BFD" w:rsidRDefault="005B1BFD" w:rsidP="005B1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1BF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22-27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7A12526" w14:textId="77777777" w:rsidR="005B1BFD" w:rsidRPr="005B1BFD" w:rsidRDefault="005B1BFD" w:rsidP="005B1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tooltip="Список публикаций, ссылающихся на данную" w:history="1">
              <w:r w:rsidRPr="005B1BF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11</w:t>
              </w:r>
            </w:hyperlink>
          </w:p>
        </w:tc>
      </w:tr>
      <w:tr w:rsidR="005B1BFD" w:rsidRPr="005B1BFD" w14:paraId="38B7583D" w14:textId="77777777" w:rsidTr="005B1BF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331C2FF6" w14:textId="0C189701" w:rsidR="005B1BFD" w:rsidRPr="005B1BFD" w:rsidRDefault="005B1BFD" w:rsidP="005B1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1B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864E8D7">
                <v:shape id="_x0000_i1985" type="#_x0000_t75" style="width:18pt;height:15.6pt" o:ole="">
                  <v:imagedata r:id="rId7" o:title=""/>
                </v:shape>
                <w:control r:id="rId19" w:name="DefaultOcxName4" w:shapeid="_x0000_i198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5B68C4E3" w14:textId="77777777" w:rsidR="005B1BFD" w:rsidRPr="005B1BFD" w:rsidRDefault="005B1BFD" w:rsidP="005B1B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Pr="005B1BF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ЯМР-СПЕКТРОСКОПИЯ И РЕЛАКСАЦИЯ ВОДЫ ОБРАЗЦОВ ЦВЕТОЧНОГО МЕДА ДИКИХ И ДОМАШНИХ ПЧЕЛ</w:t>
              </w:r>
            </w:hyperlink>
            <w:r w:rsidRPr="005B1B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Бабушкина </w:t>
            </w:r>
            <w:proofErr w:type="gramStart"/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Т.А.</w:t>
            </w:r>
            <w:proofErr w:type="gramEnd"/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Климова Т.П., Кудашов А.А., Новиков В.В., Перегудов А.С.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D560E1B" w14:textId="77777777" w:rsidR="005B1BFD" w:rsidRPr="005B1BFD" w:rsidRDefault="005B1BFD" w:rsidP="005B1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1BF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28-33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9681340" w14:textId="77777777" w:rsidR="005B1BFD" w:rsidRPr="005B1BFD" w:rsidRDefault="005B1BFD" w:rsidP="005B1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1B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B1BFD" w:rsidRPr="005B1BFD" w14:paraId="3EB62314" w14:textId="77777777" w:rsidTr="005B1BF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428785B7" w14:textId="67547F52" w:rsidR="005B1BFD" w:rsidRPr="005B1BFD" w:rsidRDefault="005B1BFD" w:rsidP="005B1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1B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F160B59">
                <v:shape id="_x0000_i1984" type="#_x0000_t75" style="width:18pt;height:15.6pt" o:ole="">
                  <v:imagedata r:id="rId7" o:title=""/>
                </v:shape>
                <w:control r:id="rId21" w:name="DefaultOcxName5" w:shapeid="_x0000_i198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64218C87" w14:textId="77777777" w:rsidR="005B1BFD" w:rsidRPr="005B1BFD" w:rsidRDefault="005B1BFD" w:rsidP="005B1B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Pr="005B1BF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ТЕРМОДИНАМИКА СВЯЗЫВАНИЯ НИЗКОМОЛЕКУЛЯРНЫХ ЛИГАНДОВ НА КРАЙНИХ КВАРТЕТАХ ТЕЛОМЕРНОГО G-КВАДРУПЛЕКСА</w:t>
              </w:r>
            </w:hyperlink>
            <w:r w:rsidRPr="005B1B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Калюжный Д.Н., Мамаева О.К., </w:t>
            </w:r>
            <w:proofErr w:type="spellStart"/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Бениаминов</w:t>
            </w:r>
            <w:proofErr w:type="spellEnd"/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А.Д., Щелкина А.К., Лившиц </w:t>
            </w:r>
            <w:proofErr w:type="gramStart"/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М.А.</w:t>
            </w:r>
            <w:proofErr w:type="gramEnd"/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6190915" w14:textId="77777777" w:rsidR="005B1BFD" w:rsidRPr="005B1BFD" w:rsidRDefault="005B1BFD" w:rsidP="005B1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1BF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34-39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97E5600" w14:textId="77777777" w:rsidR="005B1BFD" w:rsidRPr="005B1BFD" w:rsidRDefault="005B1BFD" w:rsidP="005B1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1B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B1BFD" w:rsidRPr="005B1BFD" w14:paraId="1727B35B" w14:textId="77777777" w:rsidTr="005B1BF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1C120B49" w14:textId="3DA4A78D" w:rsidR="005B1BFD" w:rsidRPr="005B1BFD" w:rsidRDefault="005B1BFD" w:rsidP="005B1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1B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708577B">
                <v:shape id="_x0000_i1983" type="#_x0000_t75" style="width:18pt;height:15.6pt" o:ole="">
                  <v:imagedata r:id="rId7" o:title=""/>
                </v:shape>
                <w:control r:id="rId23" w:name="DefaultOcxName6" w:shapeid="_x0000_i198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7B47A949" w14:textId="77777777" w:rsidR="005B1BFD" w:rsidRPr="005B1BFD" w:rsidRDefault="005B1BFD" w:rsidP="005B1B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Pr="005B1BF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СТОХАСТИЧЕСКАЯ МОДЕЛЬ ФОРМИРОВАНИЯ МОЛЕКУЛЯРНЫХ КОНФИГУРАЦИЙ ЭНХАНСЕРА</w:t>
              </w:r>
            </w:hyperlink>
            <w:r w:rsidRPr="005B1B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Демидов </w:t>
            </w:r>
            <w:proofErr w:type="gramStart"/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Г.М.</w:t>
            </w:r>
            <w:proofErr w:type="gramEnd"/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Самсонова М.Г., Гурский В.В.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7365773" w14:textId="77777777" w:rsidR="005B1BFD" w:rsidRPr="005B1BFD" w:rsidRDefault="005B1BFD" w:rsidP="005B1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1BF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40-49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AC5890E" w14:textId="77777777" w:rsidR="005B1BFD" w:rsidRPr="005B1BFD" w:rsidRDefault="005B1BFD" w:rsidP="005B1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1B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B1BFD" w:rsidRPr="005B1BFD" w14:paraId="389A2EDC" w14:textId="77777777" w:rsidTr="005B1BF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6AD9B3A0" w14:textId="0118F630" w:rsidR="005B1BFD" w:rsidRPr="005B1BFD" w:rsidRDefault="005B1BFD" w:rsidP="005B1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1B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3E0BBBB">
                <v:shape id="_x0000_i1982" type="#_x0000_t75" style="width:18pt;height:15.6pt" o:ole="">
                  <v:imagedata r:id="rId7" o:title=""/>
                </v:shape>
                <w:control r:id="rId25" w:name="DefaultOcxName7" w:shapeid="_x0000_i198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3CCCDEDC" w14:textId="77777777" w:rsidR="005B1BFD" w:rsidRPr="005B1BFD" w:rsidRDefault="005B1BFD" w:rsidP="005B1B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Pr="005B1BF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КОНСЕРВАТИВНЫЕ УЧАСТКИ РЕГУЛЯТОРНЫХ МОДУЛЕЙ РАННИХ ГЕНОВ ДРОЗОФИЛЫ, ВКЛЮЧАЮЩИЕ ГОМОТИПИЧЕСКИЕ САЙТЫ СВЯЗЫВАНИЯ ФАКТОРОВ ТРАНСКРИПЦИИ, РАСПОЛОЖЕНЫ С ПЕРИОДОМ 84 НУКЛЕОТИДА, СООТВЕТСТВУЮЩИМ ДЛИНЕ ВИТКА СУПЕРСПИРАЛИ ДНК НУКЛЕОСОМЫ</w:t>
              </w:r>
            </w:hyperlink>
            <w:r w:rsidRPr="005B1B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Лифанов </w:t>
            </w:r>
            <w:proofErr w:type="gramStart"/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А.П.</w:t>
            </w:r>
            <w:proofErr w:type="gramEnd"/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Макеев В.Ю., Есипова Н.Г.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A8E80C1" w14:textId="77777777" w:rsidR="005B1BFD" w:rsidRPr="005B1BFD" w:rsidRDefault="005B1BFD" w:rsidP="005B1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1BF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50-53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7EE35FE" w14:textId="77777777" w:rsidR="005B1BFD" w:rsidRPr="005B1BFD" w:rsidRDefault="005B1BFD" w:rsidP="005B1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1B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B1BFD" w:rsidRPr="005B1BFD" w14:paraId="4A6E3C40" w14:textId="77777777" w:rsidTr="005B1BF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0E0482BE" w14:textId="7C23BAD8" w:rsidR="005B1BFD" w:rsidRPr="005B1BFD" w:rsidRDefault="005B1BFD" w:rsidP="005B1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1B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F3B91AD">
                <v:shape id="_x0000_i1981" type="#_x0000_t75" style="width:18pt;height:15.6pt" o:ole="">
                  <v:imagedata r:id="rId7" o:title=""/>
                </v:shape>
                <w:control r:id="rId27" w:name="DefaultOcxName8" w:shapeid="_x0000_i198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5E187E2D" w14:textId="77777777" w:rsidR="005B1BFD" w:rsidRPr="005B1BFD" w:rsidRDefault="005B1BFD" w:rsidP="005B1B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history="1">
              <w:r w:rsidRPr="005B1BF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ДАЛЬНОДЕЙСТВУЮЩИЕ ВЗАИМОДЕЙСТВИЯ И ПРИНЦИПЫ МОЛЕКУЛЯРНОГО УЗНАВАНИЯ НА РАЗНЫХ УРОВНЯХ СТРОЕНИЯ БИОСИСТЕМ</w:t>
              </w:r>
            </w:hyperlink>
            <w:r w:rsidRPr="005B1B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Намиот</w:t>
            </w:r>
            <w:proofErr w:type="spellEnd"/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В.А., </w:t>
            </w:r>
            <w:proofErr w:type="spellStart"/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Батяновский</w:t>
            </w:r>
            <w:proofErr w:type="spellEnd"/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А.В., Филатов </w:t>
            </w:r>
            <w:proofErr w:type="gramStart"/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И.В.</w:t>
            </w:r>
            <w:proofErr w:type="gramEnd"/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Туманян В.Г., Есипова Н.Г.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CAD654D" w14:textId="77777777" w:rsidR="005B1BFD" w:rsidRPr="005B1BFD" w:rsidRDefault="005B1BFD" w:rsidP="005B1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1BF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54-59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3143CD3" w14:textId="77777777" w:rsidR="005B1BFD" w:rsidRPr="005B1BFD" w:rsidRDefault="005B1BFD" w:rsidP="005B1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tooltip="Список публикаций, ссылающихся на данную" w:history="1">
              <w:r w:rsidRPr="005B1BF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5</w:t>
              </w:r>
            </w:hyperlink>
          </w:p>
        </w:tc>
      </w:tr>
      <w:tr w:rsidR="005B1BFD" w:rsidRPr="005B1BFD" w14:paraId="5CB9D9D4" w14:textId="77777777" w:rsidTr="005B1BFD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020A35AD" w14:textId="77777777" w:rsidR="005B1BFD" w:rsidRPr="005B1BFD" w:rsidRDefault="005B1BFD" w:rsidP="005B1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1BF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БИОФИЗИКА КЛЕТКИ</w:t>
            </w:r>
          </w:p>
        </w:tc>
      </w:tr>
      <w:tr w:rsidR="005B1BFD" w:rsidRPr="005B1BFD" w14:paraId="1CE68E74" w14:textId="77777777" w:rsidTr="005B1BF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60E68BC2" w14:textId="62B6640C" w:rsidR="005B1BFD" w:rsidRPr="005B1BFD" w:rsidRDefault="005B1BFD" w:rsidP="005B1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1B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B5088D1">
                <v:shape id="_x0000_i1980" type="#_x0000_t75" style="width:18pt;height:15.6pt" o:ole="">
                  <v:imagedata r:id="rId7" o:title=""/>
                </v:shape>
                <w:control r:id="rId30" w:name="DefaultOcxName9" w:shapeid="_x0000_i198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078C77FB" w14:textId="77777777" w:rsidR="005B1BFD" w:rsidRPr="005B1BFD" w:rsidRDefault="005B1BFD" w:rsidP="005B1B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history="1">
              <w:r w:rsidRPr="005B1BF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ИСПОЛЬЗОВАНИЕ МЕТОДА ЭЛЕКТРОАКУСТИЧЕСКОГО АНАЛИЗА ДЛЯ ДЕТЕКЦИИ БАКТЕРИОФАГОВ В ЖИДКОЙ ФАЗЕ</w:t>
              </w:r>
            </w:hyperlink>
            <w:r w:rsidRPr="005B1B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Гулий</w:t>
            </w:r>
            <w:proofErr w:type="spellEnd"/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О.И., Зайцев </w:t>
            </w:r>
            <w:proofErr w:type="gramStart"/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Б.Д.</w:t>
            </w:r>
            <w:proofErr w:type="gramEnd"/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Кузнецова И.Е., </w:t>
            </w:r>
            <w:proofErr w:type="spellStart"/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Шихабудинов</w:t>
            </w:r>
            <w:proofErr w:type="spellEnd"/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А.М., </w:t>
            </w:r>
            <w:proofErr w:type="spellStart"/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Балко</w:t>
            </w:r>
            <w:proofErr w:type="spellEnd"/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А.Б., </w:t>
            </w:r>
            <w:proofErr w:type="spellStart"/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Тепльх</w:t>
            </w:r>
            <w:proofErr w:type="spellEnd"/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А.А., Староверов С.А., </w:t>
            </w:r>
            <w:proofErr w:type="spellStart"/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Дыкман</w:t>
            </w:r>
            <w:proofErr w:type="spellEnd"/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Л.А., Макарихина С.С., Игнатов О.В.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2E39E3E" w14:textId="77777777" w:rsidR="005B1BFD" w:rsidRPr="005B1BFD" w:rsidRDefault="005B1BFD" w:rsidP="005B1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1BF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60-67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13A83FE" w14:textId="77777777" w:rsidR="005B1BFD" w:rsidRPr="005B1BFD" w:rsidRDefault="005B1BFD" w:rsidP="005B1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tooltip="Список публикаций, ссылающихся на данную" w:history="1">
              <w:r w:rsidRPr="005B1BF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5B1BFD" w:rsidRPr="005B1BFD" w14:paraId="5B634E33" w14:textId="77777777" w:rsidTr="005B1BF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53F3B030" w14:textId="47A9E61C" w:rsidR="005B1BFD" w:rsidRPr="005B1BFD" w:rsidRDefault="005B1BFD" w:rsidP="005B1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1B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B9D9437">
                <v:shape id="_x0000_i1979" type="#_x0000_t75" style="width:18pt;height:15.6pt" o:ole="">
                  <v:imagedata r:id="rId7" o:title=""/>
                </v:shape>
                <w:control r:id="rId33" w:name="DefaultOcxName10" w:shapeid="_x0000_i197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46BAF62E" w14:textId="77777777" w:rsidR="005B1BFD" w:rsidRPr="005B1BFD" w:rsidRDefault="005B1BFD" w:rsidP="005B1B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history="1">
              <w:r w:rsidRPr="005B1BF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ИНГИБИТОРОВ КЛЕТОЧНОГО ДЫХАНИЯ НА АВТОКОЛЕБАТЕЛЬНУЮ ПОДВИЖНОСТЬ ПЛАЗМОДИЯ PHYSARUM POLYCEPHALUM</w:t>
              </w:r>
            </w:hyperlink>
            <w:r w:rsidRPr="005B1B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Авсиевич</w:t>
            </w:r>
            <w:proofErr w:type="spellEnd"/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Т.И., Фролов </w:t>
            </w:r>
            <w:proofErr w:type="gramStart"/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С.В.</w:t>
            </w:r>
            <w:proofErr w:type="gramEnd"/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Проскурин С.Г.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D832D43" w14:textId="77777777" w:rsidR="005B1BFD" w:rsidRPr="005B1BFD" w:rsidRDefault="005B1BFD" w:rsidP="005B1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1BF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68-77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C6C220D" w14:textId="77777777" w:rsidR="005B1BFD" w:rsidRPr="005B1BFD" w:rsidRDefault="005B1BFD" w:rsidP="005B1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5" w:tooltip="Список публикаций, ссылающихся на данную" w:history="1">
              <w:r w:rsidRPr="005B1BF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5B1BFD" w:rsidRPr="005B1BFD" w14:paraId="29A8A9D3" w14:textId="77777777" w:rsidTr="005B1BF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0BBBCF93" w14:textId="02E37BF1" w:rsidR="005B1BFD" w:rsidRPr="005B1BFD" w:rsidRDefault="005B1BFD" w:rsidP="005B1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1B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74BD719">
                <v:shape id="_x0000_i1978" type="#_x0000_t75" style="width:18pt;height:15.6pt" o:ole="">
                  <v:imagedata r:id="rId7" o:title=""/>
                </v:shape>
                <w:control r:id="rId36" w:name="DefaultOcxName11" w:shapeid="_x0000_i197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3F16F419" w14:textId="77777777" w:rsidR="005B1BFD" w:rsidRPr="005B1BFD" w:rsidRDefault="005B1BFD" w:rsidP="005B1B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7" w:history="1">
              <w:r w:rsidRPr="005B1BF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ВНЕШНЕГО ГАЗОВОГО ДАВЛЕНИЯ НА МАГНИТНУЮ РЕЛАКСАЦИЮ ВОДЫ В КЛЕТКАХ РАСТЕНИЙ</w:t>
              </w:r>
            </w:hyperlink>
            <w:r w:rsidRPr="005B1B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Анисимов </w:t>
            </w:r>
            <w:proofErr w:type="gramStart"/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А.В.</w:t>
            </w:r>
            <w:proofErr w:type="gramEnd"/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Суслов М.А.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E9F37AC" w14:textId="77777777" w:rsidR="005B1BFD" w:rsidRPr="005B1BFD" w:rsidRDefault="005B1BFD" w:rsidP="005B1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1BF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78-85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D27C475" w14:textId="77777777" w:rsidR="005B1BFD" w:rsidRPr="005B1BFD" w:rsidRDefault="005B1BFD" w:rsidP="005B1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1B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B1BFD" w:rsidRPr="005B1BFD" w14:paraId="53248F84" w14:textId="77777777" w:rsidTr="005B1BF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4687DE17" w14:textId="0E981AA8" w:rsidR="005B1BFD" w:rsidRPr="005B1BFD" w:rsidRDefault="005B1BFD" w:rsidP="005B1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1B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387C11C">
                <v:shape id="_x0000_i1977" type="#_x0000_t75" style="width:18pt;height:15.6pt" o:ole="">
                  <v:imagedata r:id="rId7" o:title=""/>
                </v:shape>
                <w:control r:id="rId38" w:name="DefaultOcxName12" w:shapeid="_x0000_i197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655FFB69" w14:textId="77777777" w:rsidR="005B1BFD" w:rsidRPr="005B1BFD" w:rsidRDefault="005B1BFD" w:rsidP="005B1B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9" w:history="1">
              <w:r w:rsidRPr="005B1BF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ЗАВИСИМОСТЬ ФЛУОРЕСЦЕНЦИИ ФИТОПЛАНКТОНА ОТ ТЕМПЕРАТУРНОГО СТРЕСС-ФАКТОРА</w:t>
              </w:r>
            </w:hyperlink>
            <w:r w:rsidRPr="005B1B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Вознесенский </w:t>
            </w:r>
            <w:proofErr w:type="gramStart"/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С.С.</w:t>
            </w:r>
            <w:proofErr w:type="gramEnd"/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Попик А.Ю., Гамаюнов Е.Л., Маркина Ж.В., Орлова Т.Ю.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E3CC9EE" w14:textId="77777777" w:rsidR="005B1BFD" w:rsidRPr="005B1BFD" w:rsidRDefault="005B1BFD" w:rsidP="005B1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1BF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86-92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D1B80AE" w14:textId="77777777" w:rsidR="005B1BFD" w:rsidRPr="005B1BFD" w:rsidRDefault="005B1BFD" w:rsidP="005B1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0" w:tooltip="Список публикаций, ссылающихся на данную" w:history="1">
              <w:r w:rsidRPr="005B1BF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5B1BFD" w:rsidRPr="005B1BFD" w14:paraId="20618660" w14:textId="77777777" w:rsidTr="005B1BF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3CA2A1FB" w14:textId="46236EEC" w:rsidR="005B1BFD" w:rsidRPr="005B1BFD" w:rsidRDefault="005B1BFD" w:rsidP="005B1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1B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A081FB7">
                <v:shape id="_x0000_i1976" type="#_x0000_t75" style="width:18pt;height:15.6pt" o:ole="">
                  <v:imagedata r:id="rId7" o:title=""/>
                </v:shape>
                <w:control r:id="rId41" w:name="DefaultOcxName13" w:shapeid="_x0000_i197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462CEAA8" w14:textId="77777777" w:rsidR="005B1BFD" w:rsidRPr="005B1BFD" w:rsidRDefault="005B1BFD" w:rsidP="005B1B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2" w:history="1">
              <w:r w:rsidRPr="005B1BF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СИСТЕМНАЯ БИОЛОГИЯ СЕТЕЙ ПЕРЕДАЧИ СИГНАЛА</w:t>
              </w:r>
            </w:hyperlink>
            <w:r w:rsidRPr="005B1B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Лаврик И.Н., Самсонова </w:t>
            </w:r>
            <w:proofErr w:type="gramStart"/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М.Г.</w:t>
            </w:r>
            <w:proofErr w:type="gramEnd"/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4330C04" w14:textId="77777777" w:rsidR="005B1BFD" w:rsidRPr="005B1BFD" w:rsidRDefault="005B1BFD" w:rsidP="005B1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1BF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93-101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560DF40" w14:textId="77777777" w:rsidR="005B1BFD" w:rsidRPr="005B1BFD" w:rsidRDefault="005B1BFD" w:rsidP="005B1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3" w:tooltip="Список публикаций, ссылающихся на данную" w:history="1">
              <w:r w:rsidRPr="005B1BF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5B1BFD" w:rsidRPr="005B1BFD" w14:paraId="3FCA7716" w14:textId="77777777" w:rsidTr="005B1BF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60567B20" w14:textId="63A85C12" w:rsidR="005B1BFD" w:rsidRPr="005B1BFD" w:rsidRDefault="005B1BFD" w:rsidP="005B1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1B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4B5B9CD">
                <v:shape id="_x0000_i1975" type="#_x0000_t75" style="width:18pt;height:15.6pt" o:ole="">
                  <v:imagedata r:id="rId7" o:title=""/>
                </v:shape>
                <w:control r:id="rId44" w:name="DefaultOcxName14" w:shapeid="_x0000_i197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70BE536A" w14:textId="77777777" w:rsidR="005B1BFD" w:rsidRPr="005B1BFD" w:rsidRDefault="005B1BFD" w:rsidP="005B1B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5" w:history="1">
              <w:r w:rsidRPr="005B1BF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РОЛЬ ПАРВАЛЬБУМИН-СОДЕРЖАЩИХ ИНТЕРНЕЙРОНОВ В РЕГУЛЯЦИИ СПОНТАННОЙ СИНХРОННОЙ АКТИВНОСТИ НЕЙРОНОВ МОЗГА В КУЛЬТУРЕ</w:t>
              </w:r>
            </w:hyperlink>
            <w:r w:rsidRPr="005B1B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Зинченко </w:t>
            </w:r>
            <w:proofErr w:type="gramStart"/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В.П.</w:t>
            </w:r>
            <w:proofErr w:type="gramEnd"/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Туровская</w:t>
            </w:r>
            <w:proofErr w:type="spellEnd"/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М.В., Теплов И.Ю., </w:t>
            </w:r>
            <w:proofErr w:type="spellStart"/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Бережнов</w:t>
            </w:r>
            <w:proofErr w:type="spellEnd"/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А.В., </w:t>
            </w:r>
            <w:proofErr w:type="spellStart"/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Туровский</w:t>
            </w:r>
            <w:proofErr w:type="spellEnd"/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092ECB6" w14:textId="77777777" w:rsidR="005B1BFD" w:rsidRPr="005B1BFD" w:rsidRDefault="005B1BFD" w:rsidP="005B1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1BF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102-111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F8FEED7" w14:textId="77777777" w:rsidR="005B1BFD" w:rsidRPr="005B1BFD" w:rsidRDefault="005B1BFD" w:rsidP="005B1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6" w:tooltip="Список публикаций, ссылающихся на данную" w:history="1">
              <w:r w:rsidRPr="005B1BF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5B1BFD" w:rsidRPr="005B1BFD" w14:paraId="408C0C20" w14:textId="77777777" w:rsidTr="005B1BF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2DE1E27C" w14:textId="1337BB55" w:rsidR="005B1BFD" w:rsidRPr="005B1BFD" w:rsidRDefault="005B1BFD" w:rsidP="005B1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1B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object w:dxaOrig="1440" w:dyaOrig="1440" w14:anchorId="70E84741">
                <v:shape id="_x0000_i1974" type="#_x0000_t75" style="width:18pt;height:15.6pt" o:ole="">
                  <v:imagedata r:id="rId7" o:title=""/>
                </v:shape>
                <w:control r:id="rId47" w:name="DefaultOcxName15" w:shapeid="_x0000_i197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4DBA75B4" w14:textId="77777777" w:rsidR="005B1BFD" w:rsidRPr="005B1BFD" w:rsidRDefault="005B1BFD" w:rsidP="005B1B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8" w:history="1">
              <w:r w:rsidRPr="005B1BF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ВОССТАНОВЛЕНИЕ ВЫЗВАННОГО АЦЕТИЛХОЛИНОМ ТОКА НЕЙРОНОВ МОЛЛЮСКА ПРИ ПАРНОЙ СТИМУЛЯЦИИ: АНАЛИЗ С ПОМОЩЬЮ МАТЕМАТИЧЕСКОЙ МОДЕЛИ</w:t>
              </w:r>
            </w:hyperlink>
            <w:r w:rsidRPr="005B1B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Мурзина Г.Б., Пивоваров </w:t>
            </w:r>
            <w:proofErr w:type="gramStart"/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А.С.</w:t>
            </w:r>
            <w:proofErr w:type="gramEnd"/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Махновский</w:t>
            </w:r>
            <w:proofErr w:type="spellEnd"/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5425F3F" w14:textId="77777777" w:rsidR="005B1BFD" w:rsidRPr="005B1BFD" w:rsidRDefault="005B1BFD" w:rsidP="005B1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1BF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112-119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E4CBA18" w14:textId="77777777" w:rsidR="005B1BFD" w:rsidRPr="005B1BFD" w:rsidRDefault="005B1BFD" w:rsidP="005B1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9" w:tooltip="Список публикаций, ссылающихся на данную" w:history="1">
              <w:r w:rsidRPr="005B1BF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5B1BFD" w:rsidRPr="005B1BFD" w14:paraId="1EAE79D0" w14:textId="77777777" w:rsidTr="005B1BF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169A7B1C" w14:textId="7DD4CD4D" w:rsidR="005B1BFD" w:rsidRPr="005B1BFD" w:rsidRDefault="005B1BFD" w:rsidP="005B1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1B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D2258DD">
                <v:shape id="_x0000_i1973" type="#_x0000_t75" style="width:18pt;height:15.6pt" o:ole="">
                  <v:imagedata r:id="rId7" o:title=""/>
                </v:shape>
                <w:control r:id="rId50" w:name="DefaultOcxName16" w:shapeid="_x0000_i197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3F71AEDF" w14:textId="77777777" w:rsidR="005B1BFD" w:rsidRPr="005B1BFD" w:rsidRDefault="005B1BFD" w:rsidP="005B1B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1" w:history="1">
              <w:r w:rsidRPr="005B1BF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ВОЗДЕЙСТВИЕ ИЗЛУЧЕНИЯ ОТ МОБИЛЬНОГО ТЕЛЕФОНА НА КРОЛИКОВ, ИЗМЕРЕННОЕ ПО ПОКАЗАТЕЛЯМ АКТИВНОСТИ ФЕРМЕНТОВ В ЛИМФОЦИТАХ</w:t>
              </w:r>
            </w:hyperlink>
            <w:r w:rsidRPr="005B1B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Захарченко </w:t>
            </w:r>
            <w:proofErr w:type="gramStart"/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М.В.</w:t>
            </w:r>
            <w:proofErr w:type="gramEnd"/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Ковзан</w:t>
            </w:r>
            <w:proofErr w:type="spellEnd"/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А.В., </w:t>
            </w:r>
            <w:proofErr w:type="spellStart"/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Хундерякова</w:t>
            </w:r>
            <w:proofErr w:type="spellEnd"/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Н.В., </w:t>
            </w:r>
            <w:proofErr w:type="spellStart"/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Ячкула</w:t>
            </w:r>
            <w:proofErr w:type="spellEnd"/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Т.В., Крюкова О.В., </w:t>
            </w:r>
            <w:proofErr w:type="spellStart"/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Хлебопрос</w:t>
            </w:r>
            <w:proofErr w:type="spellEnd"/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Р.Г., </w:t>
            </w:r>
            <w:proofErr w:type="spellStart"/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Шварцбурд</w:t>
            </w:r>
            <w:proofErr w:type="spellEnd"/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П.М., Федотчева Н.И., Литвинова Е.Г., Кондрашова М.Н.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74E88B7" w14:textId="77777777" w:rsidR="005B1BFD" w:rsidRPr="005B1BFD" w:rsidRDefault="005B1BFD" w:rsidP="005B1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1BF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120-125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ADF96F1" w14:textId="77777777" w:rsidR="005B1BFD" w:rsidRPr="005B1BFD" w:rsidRDefault="005B1BFD" w:rsidP="005B1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2" w:tooltip="Список публикаций, ссылающихся на данную" w:history="1">
              <w:r w:rsidRPr="005B1BF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4</w:t>
              </w:r>
            </w:hyperlink>
          </w:p>
        </w:tc>
      </w:tr>
      <w:tr w:rsidR="005B1BFD" w:rsidRPr="005B1BFD" w14:paraId="2D55B3AE" w14:textId="77777777" w:rsidTr="005B1BFD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2683E785" w14:textId="77777777" w:rsidR="005B1BFD" w:rsidRPr="005B1BFD" w:rsidRDefault="005B1BFD" w:rsidP="005B1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1BF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БИОФИЗИКА СЛОЖНЫХ СИСТЕМ</w:t>
            </w:r>
          </w:p>
        </w:tc>
      </w:tr>
      <w:tr w:rsidR="005B1BFD" w:rsidRPr="005B1BFD" w14:paraId="0C1B483D" w14:textId="77777777" w:rsidTr="005B1BF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2A27A484" w14:textId="54548ABB" w:rsidR="005B1BFD" w:rsidRPr="005B1BFD" w:rsidRDefault="005B1BFD" w:rsidP="005B1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1B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13EA4E5">
                <v:shape id="_x0000_i1972" type="#_x0000_t75" style="width:18pt;height:15.6pt" o:ole="">
                  <v:imagedata r:id="rId7" o:title=""/>
                </v:shape>
                <w:control r:id="rId53" w:name="DefaultOcxName17" w:shapeid="_x0000_i197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4DDF2CCD" w14:textId="77777777" w:rsidR="005B1BFD" w:rsidRPr="005B1BFD" w:rsidRDefault="005B1BFD" w:rsidP="005B1B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4" w:history="1">
              <w:r w:rsidRPr="005B1BF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ДЕЙСТВИЕ СЛАБЫХ МАГНИТНЫХ ПОЛЕЙ НА ХЕМИЛЮМИНЕСЦЕНЦИЮ КРОВИ ЧЕЛОВЕКА</w:t>
              </w:r>
            </w:hyperlink>
            <w:r w:rsidRPr="005B1B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Новиков </w:t>
            </w:r>
            <w:proofErr w:type="gramStart"/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В.В.</w:t>
            </w:r>
            <w:proofErr w:type="gramEnd"/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Яблокова Е.В., Фесенко Е.Е.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5C68DF1" w14:textId="77777777" w:rsidR="005B1BFD" w:rsidRPr="005B1BFD" w:rsidRDefault="005B1BFD" w:rsidP="005B1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1BF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126-130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D400562" w14:textId="77777777" w:rsidR="005B1BFD" w:rsidRPr="005B1BFD" w:rsidRDefault="005B1BFD" w:rsidP="005B1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5" w:tooltip="Список публикаций, ссылающихся на данную" w:history="1">
              <w:r w:rsidRPr="005B1BF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13</w:t>
              </w:r>
            </w:hyperlink>
          </w:p>
        </w:tc>
      </w:tr>
      <w:tr w:rsidR="005B1BFD" w:rsidRPr="005B1BFD" w14:paraId="47FD47BF" w14:textId="77777777" w:rsidTr="005B1BF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0B8C792B" w14:textId="4C4CC1E9" w:rsidR="005B1BFD" w:rsidRPr="005B1BFD" w:rsidRDefault="005B1BFD" w:rsidP="005B1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1B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B1E4969">
                <v:shape id="_x0000_i1971" type="#_x0000_t75" style="width:18pt;height:15.6pt" o:ole="">
                  <v:imagedata r:id="rId7" o:title=""/>
                </v:shape>
                <w:control r:id="rId56" w:name="DefaultOcxName18" w:shapeid="_x0000_i197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27112689" w14:textId="77777777" w:rsidR="005B1BFD" w:rsidRPr="005B1BFD" w:rsidRDefault="005B1BFD" w:rsidP="005B1B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7" w:history="1">
              <w:r w:rsidRPr="005B1BF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ЭЛЕКТРОМАГНИТНОГО ИЗЛУЧЕНИЯ КРАЙНЕ ВЫСОКИХ ЧАСТОТ НА ПРО- И АНТИОКСИДАНТНЫЙ СТАТУС КРОВИ В ЭКСПЕРИМЕНТЕ</w:t>
              </w:r>
            </w:hyperlink>
            <w:r w:rsidRPr="005B1B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Полякова </w:t>
            </w:r>
            <w:proofErr w:type="gramStart"/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А.Г.</w:t>
            </w:r>
            <w:proofErr w:type="gramEnd"/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Соловьева А.Г., Сазонова И.Е., Захарова Д.В.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8002D49" w14:textId="77777777" w:rsidR="005B1BFD" w:rsidRPr="005B1BFD" w:rsidRDefault="005B1BFD" w:rsidP="005B1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1BF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131-137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9D6295B" w14:textId="77777777" w:rsidR="005B1BFD" w:rsidRPr="005B1BFD" w:rsidRDefault="005B1BFD" w:rsidP="005B1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8" w:tooltip="Список публикаций, ссылающихся на данную" w:history="1">
              <w:r w:rsidRPr="005B1BF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4</w:t>
              </w:r>
            </w:hyperlink>
          </w:p>
        </w:tc>
      </w:tr>
      <w:tr w:rsidR="005B1BFD" w:rsidRPr="005B1BFD" w14:paraId="6C5081CC" w14:textId="77777777" w:rsidTr="005B1BF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1FA8DC9F" w14:textId="6C7AF3C8" w:rsidR="005B1BFD" w:rsidRPr="005B1BFD" w:rsidRDefault="005B1BFD" w:rsidP="005B1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1B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A6B8BC3">
                <v:shape id="_x0000_i1970" type="#_x0000_t75" style="width:18pt;height:15.6pt" o:ole="">
                  <v:imagedata r:id="rId7" o:title=""/>
                </v:shape>
                <w:control r:id="rId59" w:name="DefaultOcxName19" w:shapeid="_x0000_i197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2C247E54" w14:textId="77777777" w:rsidR="005B1BFD" w:rsidRPr="005B1BFD" w:rsidRDefault="005B1BFD" w:rsidP="005B1B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0" w:history="1">
              <w:r w:rsidRPr="005B1BF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ОСОБЕННОСТИ ВЗАИМОДЕЙСТВИЯ ПРЕПАРАТА "ВИНКРИСТИН" С СЫВОРОТКОЙ КРОВИ</w:t>
              </w:r>
            </w:hyperlink>
            <w:r w:rsidRPr="005B1B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Маряхина </w:t>
            </w:r>
            <w:proofErr w:type="gramStart"/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В.С.</w:t>
            </w:r>
            <w:proofErr w:type="gramEnd"/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Строкова О.А.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F0F29B2" w14:textId="77777777" w:rsidR="005B1BFD" w:rsidRPr="005B1BFD" w:rsidRDefault="005B1BFD" w:rsidP="005B1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1BF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138-142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3BF4896" w14:textId="77777777" w:rsidR="005B1BFD" w:rsidRPr="005B1BFD" w:rsidRDefault="005B1BFD" w:rsidP="005B1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1" w:tooltip="Список публикаций, ссылающихся на данную" w:history="1">
              <w:r w:rsidRPr="005B1BF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5B1BFD" w:rsidRPr="005B1BFD" w14:paraId="1868DF32" w14:textId="77777777" w:rsidTr="005B1BF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2B501EB5" w14:textId="6483E50A" w:rsidR="005B1BFD" w:rsidRPr="005B1BFD" w:rsidRDefault="005B1BFD" w:rsidP="005B1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1B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0B7970F">
                <v:shape id="_x0000_i1969" type="#_x0000_t75" style="width:18pt;height:15.6pt" o:ole="">
                  <v:imagedata r:id="rId7" o:title=""/>
                </v:shape>
                <w:control r:id="rId62" w:name="DefaultOcxName20" w:shapeid="_x0000_i196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3BB6CFEF" w14:textId="77777777" w:rsidR="005B1BFD" w:rsidRPr="005B1BFD" w:rsidRDefault="005B1BFD" w:rsidP="005B1B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3" w:history="1">
              <w:r w:rsidRPr="005B1BF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КИНЕТИКА ЦИТОЗОЛЬНОГО КАЛЬЦИЯ В МИОКАРДЕ ПРАВОГО ЖЕЛУДОЧКА МОРСКОЙ СВИНКИ И КРЫСЫ</w:t>
              </w:r>
            </w:hyperlink>
            <w:r w:rsidRPr="005B1B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Лукин </w:t>
            </w:r>
            <w:proofErr w:type="gramStart"/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О.Н.</w:t>
            </w:r>
            <w:proofErr w:type="gramEnd"/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Проценко Ю.Л.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F53D6EB" w14:textId="77777777" w:rsidR="005B1BFD" w:rsidRPr="005B1BFD" w:rsidRDefault="005B1BFD" w:rsidP="005B1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1BF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143-157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E68E011" w14:textId="77777777" w:rsidR="005B1BFD" w:rsidRPr="005B1BFD" w:rsidRDefault="005B1BFD" w:rsidP="005B1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1B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B1BFD" w:rsidRPr="005B1BFD" w14:paraId="12A81571" w14:textId="77777777" w:rsidTr="005B1BF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67B2D525" w14:textId="6A845622" w:rsidR="005B1BFD" w:rsidRPr="005B1BFD" w:rsidRDefault="005B1BFD" w:rsidP="005B1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1B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CCE7BE4">
                <v:shape id="_x0000_i1968" type="#_x0000_t75" style="width:18pt;height:15.6pt" o:ole="">
                  <v:imagedata r:id="rId7" o:title=""/>
                </v:shape>
                <w:control r:id="rId64" w:name="DefaultOcxName21" w:shapeid="_x0000_i196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52A7E7B3" w14:textId="77777777" w:rsidR="005B1BFD" w:rsidRPr="005B1BFD" w:rsidRDefault="005B1BFD" w:rsidP="005B1B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5" w:history="1">
              <w:r w:rsidRPr="005B1BF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ИЗУЧЕНИЕ ТКАНЕВОГО РАСПРЕДЕЛЕНИЯ ПОТЕНЦИАЛЬНЫХ АГЕНТОВ ДЛЯ БОР-НЕЙТРОНОЗАХВАТНОЙ ТЕРАПИИ НА ОСНОВЕ КОНЪЮГАТОВ АМИНОАМИДНЫХ ПРОИЗВОДНЫХ ХЛОРИНА ЕБ С НАНОЧАСТИЦАМИ БОРА</w:t>
              </w:r>
            </w:hyperlink>
            <w:r w:rsidRPr="005B1B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Воловецкий А.Б., </w:t>
            </w:r>
            <w:proofErr w:type="spellStart"/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Шилягина</w:t>
            </w:r>
            <w:proofErr w:type="spellEnd"/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Н.Ю., </w:t>
            </w:r>
            <w:proofErr w:type="spellStart"/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Дуденкова</w:t>
            </w:r>
            <w:proofErr w:type="spellEnd"/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В.В., </w:t>
            </w:r>
            <w:proofErr w:type="spellStart"/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Пасынкова</w:t>
            </w:r>
            <w:proofErr w:type="spellEnd"/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С.О., Игнатова </w:t>
            </w:r>
            <w:proofErr w:type="gramStart"/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А.А.</w:t>
            </w:r>
            <w:proofErr w:type="gramEnd"/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Миронов А.Ф., Грин М.А., </w:t>
            </w:r>
            <w:proofErr w:type="spellStart"/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Брегадзе</w:t>
            </w:r>
            <w:proofErr w:type="spellEnd"/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В.И., Феофанов А.В., Балалаева И.В., Масленникова А.В.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E709027" w14:textId="77777777" w:rsidR="005B1BFD" w:rsidRPr="005B1BFD" w:rsidRDefault="005B1BFD" w:rsidP="005B1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1BF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158-164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F56DEA5" w14:textId="77777777" w:rsidR="005B1BFD" w:rsidRPr="005B1BFD" w:rsidRDefault="005B1BFD" w:rsidP="005B1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6" w:tooltip="Список публикаций, ссылающихся на данную" w:history="1">
              <w:r w:rsidRPr="005B1BF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5B1BFD" w:rsidRPr="005B1BFD" w14:paraId="63CB21DD" w14:textId="77777777" w:rsidTr="005B1BF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4763F5EF" w14:textId="6ECF21F9" w:rsidR="005B1BFD" w:rsidRPr="005B1BFD" w:rsidRDefault="005B1BFD" w:rsidP="005B1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1B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5C126D5">
                <v:shape id="_x0000_i1967" type="#_x0000_t75" style="width:18pt;height:15.6pt" o:ole="">
                  <v:imagedata r:id="rId7" o:title=""/>
                </v:shape>
                <w:control r:id="rId67" w:name="DefaultOcxName22" w:shapeid="_x0000_i196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60DEAA2A" w14:textId="77777777" w:rsidR="005B1BFD" w:rsidRPr="005B1BFD" w:rsidRDefault="005B1BFD" w:rsidP="005B1B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8" w:history="1">
              <w:r w:rsidRPr="005B1BF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ЭКСПЕРИМЕНТАЛЬНОЕ ИЗУЧЕНИЕ НЕКОТОРЫХ СИСТЕМНЫХ ЭФФЕКТОВ ИНГАЛЯЦИЙ ОКСИДА АЗОТА</w:t>
              </w:r>
            </w:hyperlink>
            <w:r w:rsidRPr="005B1B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Мартусевич</w:t>
            </w:r>
            <w:proofErr w:type="spellEnd"/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А.К., Перетягин </w:t>
            </w:r>
            <w:proofErr w:type="gramStart"/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С.П.</w:t>
            </w:r>
            <w:proofErr w:type="gramEnd"/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Соловьева А.Г., </w:t>
            </w:r>
            <w:proofErr w:type="spellStart"/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Мартусевич</w:t>
            </w:r>
            <w:proofErr w:type="spellEnd"/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А.А., Плеханова А.Д.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932ED04" w14:textId="77777777" w:rsidR="005B1BFD" w:rsidRPr="005B1BFD" w:rsidRDefault="005B1BFD" w:rsidP="005B1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1BF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165-171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1BB918A" w14:textId="77777777" w:rsidR="005B1BFD" w:rsidRPr="005B1BFD" w:rsidRDefault="005B1BFD" w:rsidP="005B1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9" w:tooltip="Список публикаций, ссылающихся на данную" w:history="1">
              <w:r w:rsidRPr="005B1BF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5B1BFD" w:rsidRPr="005B1BFD" w14:paraId="1BD8199D" w14:textId="77777777" w:rsidTr="005B1BF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41207F42" w14:textId="4AE44A92" w:rsidR="005B1BFD" w:rsidRPr="005B1BFD" w:rsidRDefault="005B1BFD" w:rsidP="005B1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1B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89ECDC1">
                <v:shape id="_x0000_i1966" type="#_x0000_t75" style="width:18pt;height:15.6pt" o:ole="">
                  <v:imagedata r:id="rId7" o:title=""/>
                </v:shape>
                <w:control r:id="rId70" w:name="DefaultOcxName23" w:shapeid="_x0000_i196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16BEE8C3" w14:textId="77777777" w:rsidR="005B1BFD" w:rsidRPr="005B1BFD" w:rsidRDefault="005B1BFD" w:rsidP="005B1B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1" w:history="1">
              <w:r w:rsidRPr="005B1BF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КОМБИНИРОВАННОЕ ДЕЙСТВИЕ ДИЕТЫ И НИЗКОИНТЕНСИВНОГО ПЛОТНОИОНИЗИРУЮЩЕГО ИЗЛУЧЕНИЯ НА МЫШЕЙ IN VIVO</w:t>
              </w:r>
            </w:hyperlink>
            <w:r w:rsidRPr="005B1B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Сорокина </w:t>
            </w:r>
            <w:proofErr w:type="gramStart"/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С.С.</w:t>
            </w:r>
            <w:proofErr w:type="gramEnd"/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Заичкина</w:t>
            </w:r>
            <w:proofErr w:type="spellEnd"/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С.И., Розанова О.М., Смирнова Е.Н., Романченко С.П., </w:t>
            </w:r>
            <w:proofErr w:type="spellStart"/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Шемяков</w:t>
            </w:r>
            <w:proofErr w:type="spellEnd"/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А.Е., Вахрушева О.А., Балакин В.Е.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4F44CE5" w14:textId="77777777" w:rsidR="005B1BFD" w:rsidRPr="005B1BFD" w:rsidRDefault="005B1BFD" w:rsidP="005B1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1BF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172-177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B36AEAE" w14:textId="77777777" w:rsidR="005B1BFD" w:rsidRPr="005B1BFD" w:rsidRDefault="005B1BFD" w:rsidP="005B1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2" w:tooltip="Список публикаций, ссылающихся на данную" w:history="1">
              <w:r w:rsidRPr="005B1BF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5B1BFD" w:rsidRPr="005B1BFD" w14:paraId="7DF3710D" w14:textId="77777777" w:rsidTr="005B1BF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65738CDB" w14:textId="4CC2B710" w:rsidR="005B1BFD" w:rsidRPr="005B1BFD" w:rsidRDefault="005B1BFD" w:rsidP="005B1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1B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36FD39E">
                <v:shape id="_x0000_i1127" type="#_x0000_t75" style="width:18pt;height:15.6pt" o:ole="">
                  <v:imagedata r:id="rId7" o:title=""/>
                </v:shape>
                <w:control r:id="rId73" w:name="DefaultOcxName24" w:shapeid="_x0000_i112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1CEF994F" w14:textId="77777777" w:rsidR="005B1BFD" w:rsidRPr="005B1BFD" w:rsidRDefault="005B1BFD" w:rsidP="005B1B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4" w:history="1">
              <w:r w:rsidRPr="005B1BF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ДИНАМИКА СИСТЕМЫ "РЫСЬ-ЗАЯЦ": ПРИМЕНЕНИЕ МОДЕЛИ ЛОТКИ-ВОЛЬТЕРРА</w:t>
              </w:r>
            </w:hyperlink>
            <w:r w:rsidRPr="005B1B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Недорезов </w:t>
            </w:r>
            <w:proofErr w:type="gramStart"/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Л.В.</w:t>
            </w:r>
            <w:proofErr w:type="gramEnd"/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ED926D2" w14:textId="77777777" w:rsidR="005B1BFD" w:rsidRPr="005B1BFD" w:rsidRDefault="005B1BFD" w:rsidP="005B1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1BF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178-184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BB305D4" w14:textId="77777777" w:rsidR="005B1BFD" w:rsidRPr="005B1BFD" w:rsidRDefault="005B1BFD" w:rsidP="005B1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5" w:tooltip="Список публикаций, ссылающихся на данную" w:history="1">
              <w:r w:rsidRPr="005B1BF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5B1BFD" w:rsidRPr="005B1BFD" w14:paraId="1357AD3A" w14:textId="77777777" w:rsidTr="005B1BFD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7F44F428" w14:textId="77777777" w:rsidR="005B1BFD" w:rsidRPr="005B1BFD" w:rsidRDefault="005B1BFD" w:rsidP="005B1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1BF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ДИСКУССИИ</w:t>
            </w:r>
          </w:p>
        </w:tc>
      </w:tr>
      <w:tr w:rsidR="005B1BFD" w:rsidRPr="005B1BFD" w14:paraId="37060523" w14:textId="77777777" w:rsidTr="005B1BF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1D90E70D" w14:textId="532099BD" w:rsidR="005B1BFD" w:rsidRPr="005B1BFD" w:rsidRDefault="005B1BFD" w:rsidP="005B1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1B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69336E3">
                <v:shape id="_x0000_i1126" type="#_x0000_t75" style="width:18pt;height:15.6pt" o:ole="">
                  <v:imagedata r:id="rId7" o:title=""/>
                </v:shape>
                <w:control r:id="rId76" w:name="DefaultOcxName25" w:shapeid="_x0000_i112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5AFC8F8C" w14:textId="77777777" w:rsidR="005B1BFD" w:rsidRPr="005B1BFD" w:rsidRDefault="005B1BFD" w:rsidP="005B1B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7" w:history="1">
              <w:proofErr w:type="gramStart"/>
              <w:r w:rsidRPr="005B1BF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ЕСТЕСТВЕННО-КОНСТРУКТИВИСТСКИЙ</w:t>
              </w:r>
              <w:proofErr w:type="gramEnd"/>
              <w:r w:rsidRPr="005B1BF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 xml:space="preserve"> ПОДХОД К МОДЕЛИРОВАНИЮ МЫШЛЕНИЯ</w:t>
              </w:r>
            </w:hyperlink>
            <w:r w:rsidRPr="005B1B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Чернавская</w:t>
            </w:r>
            <w:proofErr w:type="spellEnd"/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О.Д., Чернавский Д.С.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61BE60C" w14:textId="77777777" w:rsidR="005B1BFD" w:rsidRPr="005B1BFD" w:rsidRDefault="005B1BFD" w:rsidP="005B1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1BF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185-200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7551B53" w14:textId="77777777" w:rsidR="005B1BFD" w:rsidRPr="005B1BFD" w:rsidRDefault="005B1BFD" w:rsidP="005B1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8" w:tooltip="Список публикаций, ссылающихся на данную" w:history="1">
              <w:r w:rsidRPr="005B1BF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5B1BFD" w:rsidRPr="005B1BFD" w14:paraId="697B5A02" w14:textId="77777777" w:rsidTr="005B1BF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7EB01546" w14:textId="53CF26E8" w:rsidR="005B1BFD" w:rsidRPr="005B1BFD" w:rsidRDefault="005B1BFD" w:rsidP="005B1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1B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D81A7D2">
                <v:shape id="_x0000_i1125" type="#_x0000_t75" style="width:18pt;height:15.6pt" o:ole="">
                  <v:imagedata r:id="rId7" o:title=""/>
                </v:shape>
                <w:control r:id="rId79" w:name="DefaultOcxName26" w:shapeid="_x0000_i112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442D22D4" w14:textId="77777777" w:rsidR="005B1BFD" w:rsidRPr="005B1BFD" w:rsidRDefault="005B1BFD" w:rsidP="005B1B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0" w:history="1">
              <w:r w:rsidRPr="005B1BF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ПЕРВИЧНЫЙ ФИЗИЧЕСКИЙ МЕХАНИЗМ БИОЛОГИЧЕСКИХ ЭФФЕКТОВ СЛАБЫХ МАГНИТНЫХ ПОЛЕЙ</w:t>
              </w:r>
            </w:hyperlink>
            <w:r w:rsidRPr="005B1B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Бинги </w:t>
            </w:r>
            <w:proofErr w:type="gramStart"/>
            <w:r w:rsidRPr="005B1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В.Н.</w:t>
            </w:r>
            <w:proofErr w:type="gramEnd"/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29DF75C" w14:textId="77777777" w:rsidR="005B1BFD" w:rsidRPr="005B1BFD" w:rsidRDefault="005B1BFD" w:rsidP="005B1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1BF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201-208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1273DD1" w14:textId="77777777" w:rsidR="005B1BFD" w:rsidRPr="005B1BFD" w:rsidRDefault="005B1BFD" w:rsidP="005B1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1" w:tooltip="Список публикаций, ссылающихся на данную" w:history="1">
              <w:r w:rsidRPr="005B1BF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17</w:t>
              </w:r>
            </w:hyperlink>
          </w:p>
        </w:tc>
      </w:tr>
    </w:tbl>
    <w:p w14:paraId="79054270" w14:textId="77777777" w:rsidR="00B3794D" w:rsidRDefault="00B3794D"/>
    <w:sectPr w:rsidR="00B37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BFD"/>
    <w:rsid w:val="005B1BFD"/>
    <w:rsid w:val="00B3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9F6F7"/>
  <w15:chartTrackingRefBased/>
  <w15:docId w15:val="{427768E6-CDD8-4090-88F3-1F9A423B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1B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9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5114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7472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hyperlink" Target="https://elibrary.ru/cit_items.asp?id=25958022" TargetMode="External"/><Relationship Id="rId26" Type="http://schemas.openxmlformats.org/officeDocument/2006/relationships/hyperlink" Target="https://elibrary.ru/item.asp?id=25958027" TargetMode="External"/><Relationship Id="rId39" Type="http://schemas.openxmlformats.org/officeDocument/2006/relationships/hyperlink" Target="https://elibrary.ru/item.asp?id=25958032" TargetMode="External"/><Relationship Id="rId21" Type="http://schemas.openxmlformats.org/officeDocument/2006/relationships/control" Target="activeX/activeX6.xml"/><Relationship Id="rId34" Type="http://schemas.openxmlformats.org/officeDocument/2006/relationships/hyperlink" Target="https://elibrary.ru/item.asp?id=25958030" TargetMode="External"/><Relationship Id="rId42" Type="http://schemas.openxmlformats.org/officeDocument/2006/relationships/hyperlink" Target="https://elibrary.ru/item.asp?id=25958033" TargetMode="External"/><Relationship Id="rId47" Type="http://schemas.openxmlformats.org/officeDocument/2006/relationships/control" Target="activeX/activeX16.xml"/><Relationship Id="rId50" Type="http://schemas.openxmlformats.org/officeDocument/2006/relationships/control" Target="activeX/activeX17.xml"/><Relationship Id="rId55" Type="http://schemas.openxmlformats.org/officeDocument/2006/relationships/hyperlink" Target="https://elibrary.ru/cit_items.asp?id=25958039" TargetMode="External"/><Relationship Id="rId63" Type="http://schemas.openxmlformats.org/officeDocument/2006/relationships/hyperlink" Target="https://elibrary.ru/item.asp?id=25958042" TargetMode="External"/><Relationship Id="rId68" Type="http://schemas.openxmlformats.org/officeDocument/2006/relationships/hyperlink" Target="https://elibrary.ru/item.asp?id=25958045" TargetMode="External"/><Relationship Id="rId76" Type="http://schemas.openxmlformats.org/officeDocument/2006/relationships/control" Target="activeX/activeX26.xml"/><Relationship Id="rId7" Type="http://schemas.openxmlformats.org/officeDocument/2006/relationships/image" Target="media/image2.wmf"/><Relationship Id="rId71" Type="http://schemas.openxmlformats.org/officeDocument/2006/relationships/hyperlink" Target="https://elibrary.ru/item.asp?id=25958047" TargetMode="External"/><Relationship Id="rId2" Type="http://schemas.openxmlformats.org/officeDocument/2006/relationships/settings" Target="settings.xml"/><Relationship Id="rId16" Type="http://schemas.openxmlformats.org/officeDocument/2006/relationships/control" Target="activeX/activeX4.xml"/><Relationship Id="rId29" Type="http://schemas.openxmlformats.org/officeDocument/2006/relationships/hyperlink" Target="https://elibrary.ru/cit_items.asp?id=25958028" TargetMode="External"/><Relationship Id="rId11" Type="http://schemas.openxmlformats.org/officeDocument/2006/relationships/hyperlink" Target="https://elibrary.ru/item.asp?id=25958020" TargetMode="External"/><Relationship Id="rId24" Type="http://schemas.openxmlformats.org/officeDocument/2006/relationships/hyperlink" Target="https://elibrary.ru/item.asp?id=25958026" TargetMode="External"/><Relationship Id="rId32" Type="http://schemas.openxmlformats.org/officeDocument/2006/relationships/hyperlink" Target="https://elibrary.ru/cit_items.asp?id=25958029" TargetMode="External"/><Relationship Id="rId37" Type="http://schemas.openxmlformats.org/officeDocument/2006/relationships/hyperlink" Target="https://elibrary.ru/item.asp?id=25958031" TargetMode="External"/><Relationship Id="rId40" Type="http://schemas.openxmlformats.org/officeDocument/2006/relationships/hyperlink" Target="https://elibrary.ru/cit_items.asp?id=25958032" TargetMode="External"/><Relationship Id="rId45" Type="http://schemas.openxmlformats.org/officeDocument/2006/relationships/hyperlink" Target="https://elibrary.ru/item.asp?id=25958034" TargetMode="External"/><Relationship Id="rId53" Type="http://schemas.openxmlformats.org/officeDocument/2006/relationships/control" Target="activeX/activeX18.xml"/><Relationship Id="rId58" Type="http://schemas.openxmlformats.org/officeDocument/2006/relationships/hyperlink" Target="https://elibrary.ru/cit_items.asp?id=25958040" TargetMode="External"/><Relationship Id="rId66" Type="http://schemas.openxmlformats.org/officeDocument/2006/relationships/hyperlink" Target="https://elibrary.ru/cit_items.asp?id=25958044" TargetMode="External"/><Relationship Id="rId74" Type="http://schemas.openxmlformats.org/officeDocument/2006/relationships/hyperlink" Target="https://elibrary.ru/item.asp?id=25958048" TargetMode="External"/><Relationship Id="rId79" Type="http://schemas.openxmlformats.org/officeDocument/2006/relationships/control" Target="activeX/activeX27.xml"/><Relationship Id="rId5" Type="http://schemas.openxmlformats.org/officeDocument/2006/relationships/hyperlink" Target="https://elibrary.ru/org_profile.asp?id=5350" TargetMode="External"/><Relationship Id="rId61" Type="http://schemas.openxmlformats.org/officeDocument/2006/relationships/hyperlink" Target="https://elibrary.ru/cit_items.asp?id=25958041" TargetMode="External"/><Relationship Id="rId82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control" Target="activeX/activeX5.xml"/><Relationship Id="rId31" Type="http://schemas.openxmlformats.org/officeDocument/2006/relationships/hyperlink" Target="https://elibrary.ru/item.asp?id=25958029" TargetMode="External"/><Relationship Id="rId44" Type="http://schemas.openxmlformats.org/officeDocument/2006/relationships/control" Target="activeX/activeX15.xml"/><Relationship Id="rId52" Type="http://schemas.openxmlformats.org/officeDocument/2006/relationships/hyperlink" Target="https://elibrary.ru/cit_items.asp?id=25958038" TargetMode="External"/><Relationship Id="rId60" Type="http://schemas.openxmlformats.org/officeDocument/2006/relationships/hyperlink" Target="https://elibrary.ru/item.asp?id=25958041" TargetMode="External"/><Relationship Id="rId65" Type="http://schemas.openxmlformats.org/officeDocument/2006/relationships/hyperlink" Target="https://elibrary.ru/item.asp?id=25958044" TargetMode="External"/><Relationship Id="rId73" Type="http://schemas.openxmlformats.org/officeDocument/2006/relationships/control" Target="activeX/activeX25.xml"/><Relationship Id="rId78" Type="http://schemas.openxmlformats.org/officeDocument/2006/relationships/hyperlink" Target="https://elibrary.ru/cit_items.asp?id=25958049" TargetMode="External"/><Relationship Id="rId81" Type="http://schemas.openxmlformats.org/officeDocument/2006/relationships/hyperlink" Target="https://elibrary.ru/cit_items.asp?id=25958050" TargetMode="External"/><Relationship Id="rId4" Type="http://schemas.openxmlformats.org/officeDocument/2006/relationships/hyperlink" Target="https://elibrary.ru/org_profile.asp?id=62" TargetMode="External"/><Relationship Id="rId9" Type="http://schemas.openxmlformats.org/officeDocument/2006/relationships/hyperlink" Target="https://elibrary.ru/cit_items.asp?id=25958019" TargetMode="External"/><Relationship Id="rId14" Type="http://schemas.openxmlformats.org/officeDocument/2006/relationships/hyperlink" Target="https://elibrary.ru/item.asp?id=25958021" TargetMode="External"/><Relationship Id="rId22" Type="http://schemas.openxmlformats.org/officeDocument/2006/relationships/hyperlink" Target="https://elibrary.ru/item.asp?id=25958025" TargetMode="External"/><Relationship Id="rId27" Type="http://schemas.openxmlformats.org/officeDocument/2006/relationships/control" Target="activeX/activeX9.xml"/><Relationship Id="rId30" Type="http://schemas.openxmlformats.org/officeDocument/2006/relationships/control" Target="activeX/activeX10.xml"/><Relationship Id="rId35" Type="http://schemas.openxmlformats.org/officeDocument/2006/relationships/hyperlink" Target="https://elibrary.ru/cit_items.asp?id=25958030" TargetMode="External"/><Relationship Id="rId43" Type="http://schemas.openxmlformats.org/officeDocument/2006/relationships/hyperlink" Target="https://elibrary.ru/cit_items.asp?id=25958033" TargetMode="External"/><Relationship Id="rId48" Type="http://schemas.openxmlformats.org/officeDocument/2006/relationships/hyperlink" Target="https://elibrary.ru/item.asp?id=25958037" TargetMode="External"/><Relationship Id="rId56" Type="http://schemas.openxmlformats.org/officeDocument/2006/relationships/control" Target="activeX/activeX19.xml"/><Relationship Id="rId64" Type="http://schemas.openxmlformats.org/officeDocument/2006/relationships/control" Target="activeX/activeX22.xml"/><Relationship Id="rId69" Type="http://schemas.openxmlformats.org/officeDocument/2006/relationships/hyperlink" Target="https://elibrary.ru/cit_items.asp?id=25958045" TargetMode="External"/><Relationship Id="rId77" Type="http://schemas.openxmlformats.org/officeDocument/2006/relationships/hyperlink" Target="https://elibrary.ru/item.asp?id=25958049" TargetMode="External"/><Relationship Id="rId8" Type="http://schemas.openxmlformats.org/officeDocument/2006/relationships/control" Target="activeX/activeX1.xml"/><Relationship Id="rId51" Type="http://schemas.openxmlformats.org/officeDocument/2006/relationships/hyperlink" Target="https://elibrary.ru/item.asp?id=25958038" TargetMode="External"/><Relationship Id="rId72" Type="http://schemas.openxmlformats.org/officeDocument/2006/relationships/hyperlink" Target="https://elibrary.ru/cit_items.asp?id=25958047" TargetMode="External"/><Relationship Id="rId80" Type="http://schemas.openxmlformats.org/officeDocument/2006/relationships/hyperlink" Target="https://elibrary.ru/item.asp?id=2595805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library.ru/cit_items.asp?id=25958020" TargetMode="External"/><Relationship Id="rId17" Type="http://schemas.openxmlformats.org/officeDocument/2006/relationships/hyperlink" Target="https://elibrary.ru/item.asp?id=25958022" TargetMode="External"/><Relationship Id="rId25" Type="http://schemas.openxmlformats.org/officeDocument/2006/relationships/control" Target="activeX/activeX8.xml"/><Relationship Id="rId33" Type="http://schemas.openxmlformats.org/officeDocument/2006/relationships/control" Target="activeX/activeX11.xml"/><Relationship Id="rId38" Type="http://schemas.openxmlformats.org/officeDocument/2006/relationships/control" Target="activeX/activeX13.xml"/><Relationship Id="rId46" Type="http://schemas.openxmlformats.org/officeDocument/2006/relationships/hyperlink" Target="https://elibrary.ru/cit_items.asp?id=25958034" TargetMode="External"/><Relationship Id="rId59" Type="http://schemas.openxmlformats.org/officeDocument/2006/relationships/control" Target="activeX/activeX20.xml"/><Relationship Id="rId67" Type="http://schemas.openxmlformats.org/officeDocument/2006/relationships/control" Target="activeX/activeX23.xml"/><Relationship Id="rId20" Type="http://schemas.openxmlformats.org/officeDocument/2006/relationships/hyperlink" Target="https://elibrary.ru/item.asp?id=25958024" TargetMode="External"/><Relationship Id="rId41" Type="http://schemas.openxmlformats.org/officeDocument/2006/relationships/control" Target="activeX/activeX14.xml"/><Relationship Id="rId54" Type="http://schemas.openxmlformats.org/officeDocument/2006/relationships/hyperlink" Target="https://elibrary.ru/item.asp?id=25958039" TargetMode="External"/><Relationship Id="rId62" Type="http://schemas.openxmlformats.org/officeDocument/2006/relationships/control" Target="activeX/activeX21.xml"/><Relationship Id="rId70" Type="http://schemas.openxmlformats.org/officeDocument/2006/relationships/control" Target="activeX/activeX24.xml"/><Relationship Id="rId75" Type="http://schemas.openxmlformats.org/officeDocument/2006/relationships/hyperlink" Target="https://elibrary.ru/cit_items.asp?id=25958048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5" Type="http://schemas.openxmlformats.org/officeDocument/2006/relationships/hyperlink" Target="https://elibrary.ru/cit_items.asp?id=25958021" TargetMode="External"/><Relationship Id="rId23" Type="http://schemas.openxmlformats.org/officeDocument/2006/relationships/control" Target="activeX/activeX7.xml"/><Relationship Id="rId28" Type="http://schemas.openxmlformats.org/officeDocument/2006/relationships/hyperlink" Target="https://elibrary.ru/item.asp?id=25958028" TargetMode="External"/><Relationship Id="rId36" Type="http://schemas.openxmlformats.org/officeDocument/2006/relationships/control" Target="activeX/activeX12.xml"/><Relationship Id="rId49" Type="http://schemas.openxmlformats.org/officeDocument/2006/relationships/hyperlink" Target="https://elibrary.ru/cit_items.asp?id=25958037" TargetMode="External"/><Relationship Id="rId57" Type="http://schemas.openxmlformats.org/officeDocument/2006/relationships/hyperlink" Target="https://elibrary.ru/item.asp?id=25958040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1491</Words>
  <Characters>8501</Characters>
  <Application>Microsoft Office Word</Application>
  <DocSecurity>0</DocSecurity>
  <Lines>70</Lines>
  <Paragraphs>19</Paragraphs>
  <ScaleCrop>false</ScaleCrop>
  <Company/>
  <LinksUpToDate>false</LinksUpToDate>
  <CharactersWithSpaces>9973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2021-05-25T07:03:00Z</dcterms:created>
  <dcterms:modified xsi:type="dcterms:W3CDTF">2021-05-25T07:05:00Z</dcterms:modified>
</cp:coreProperties>
</file>